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2F" w:rsidRDefault="00B8562F" w:rsidP="00E47BDC">
      <w:pPr>
        <w:rPr>
          <w:rFonts w:ascii="Times New Roman" w:hAnsi="Times New Roman"/>
          <w:b/>
          <w:bCs/>
          <w:sz w:val="24"/>
        </w:rPr>
      </w:pPr>
    </w:p>
    <w:tbl>
      <w:tblPr>
        <w:tblpPr w:leftFromText="180" w:rightFromText="180" w:vertAnchor="text" w:horzAnchor="margin" w:tblpY="20"/>
        <w:tblW w:w="10103" w:type="dxa"/>
        <w:tblLook w:val="01E0"/>
      </w:tblPr>
      <w:tblGrid>
        <w:gridCol w:w="4253"/>
        <w:gridCol w:w="5850"/>
      </w:tblGrid>
      <w:tr w:rsidR="00B8562F" w:rsidRPr="00B8562F" w:rsidTr="003E00A5">
        <w:trPr>
          <w:trHeight w:val="379"/>
        </w:trPr>
        <w:tc>
          <w:tcPr>
            <w:tcW w:w="4253" w:type="dxa"/>
          </w:tcPr>
          <w:p w:rsidR="00B8562F" w:rsidRPr="00B8562F" w:rsidRDefault="00B8562F" w:rsidP="003E00A5">
            <w:pPr>
              <w:spacing w:line="320" w:lineRule="exact"/>
              <w:jc w:val="center"/>
              <w:rPr>
                <w:rFonts w:ascii="Times New Roman" w:hAnsi="Times New Roman"/>
                <w:color w:val="000000"/>
                <w:sz w:val="27"/>
                <w:szCs w:val="27"/>
              </w:rPr>
            </w:pPr>
            <w:r w:rsidRPr="00B8562F">
              <w:rPr>
                <w:rFonts w:ascii="Times New Roman" w:hAnsi="Times New Roman"/>
                <w:color w:val="000000"/>
                <w:sz w:val="27"/>
                <w:szCs w:val="27"/>
              </w:rPr>
              <w:t>UBND HUYỆN NINH GIANG</w:t>
            </w:r>
          </w:p>
          <w:p w:rsidR="00B8562F" w:rsidRPr="00B8562F" w:rsidRDefault="002A0E66" w:rsidP="003E00A5">
            <w:pPr>
              <w:tabs>
                <w:tab w:val="left" w:pos="4251"/>
              </w:tabs>
              <w:spacing w:line="320" w:lineRule="exact"/>
              <w:ind w:left="-109" w:firstLine="109"/>
              <w:jc w:val="center"/>
              <w:rPr>
                <w:rFonts w:ascii="Times New Roman" w:hAnsi="Times New Roman"/>
                <w:b/>
                <w:color w:val="000000"/>
                <w:sz w:val="27"/>
                <w:szCs w:val="27"/>
              </w:rPr>
            </w:pPr>
            <w:r w:rsidRPr="002A0E66">
              <w:rPr>
                <w:rFonts w:ascii="Times New Roman" w:hAnsi="Times New Roman"/>
                <w:sz w:val="27"/>
                <w:szCs w:val="27"/>
              </w:rPr>
              <w:pict>
                <v:line id="_x0000_s1026" style="position:absolute;left:0;text-align:left;z-index:251657216" from="57.55pt,15.75pt" to="133.85pt,15.75pt"/>
              </w:pict>
            </w:r>
            <w:r w:rsidR="00B8562F" w:rsidRPr="00B8562F">
              <w:rPr>
                <w:rFonts w:ascii="Times New Roman" w:hAnsi="Times New Roman"/>
                <w:b/>
                <w:color w:val="000000"/>
                <w:sz w:val="27"/>
                <w:szCs w:val="27"/>
              </w:rPr>
              <w:t>TRƯỜNG THCS HỒNG PHONG</w:t>
            </w:r>
          </w:p>
          <w:p w:rsidR="00B8562F" w:rsidRPr="00B8562F" w:rsidRDefault="00B8562F" w:rsidP="003E00A5">
            <w:pPr>
              <w:tabs>
                <w:tab w:val="left" w:pos="4251"/>
              </w:tabs>
              <w:spacing w:line="320" w:lineRule="exact"/>
              <w:ind w:left="-109" w:firstLine="109"/>
              <w:jc w:val="center"/>
              <w:rPr>
                <w:rFonts w:ascii="Times New Roman" w:hAnsi="Times New Roman"/>
                <w:b/>
                <w:color w:val="000000"/>
                <w:sz w:val="27"/>
                <w:szCs w:val="27"/>
              </w:rPr>
            </w:pPr>
          </w:p>
        </w:tc>
        <w:tc>
          <w:tcPr>
            <w:tcW w:w="5850" w:type="dxa"/>
          </w:tcPr>
          <w:p w:rsidR="00B8562F" w:rsidRPr="00B8562F" w:rsidRDefault="00B8562F" w:rsidP="003E00A5">
            <w:pPr>
              <w:spacing w:line="320" w:lineRule="exact"/>
              <w:ind w:left="-108" w:right="-217"/>
              <w:jc w:val="center"/>
              <w:rPr>
                <w:rFonts w:ascii="Times New Roman" w:hAnsi="Times New Roman"/>
                <w:b/>
                <w:color w:val="000000"/>
                <w:sz w:val="27"/>
                <w:szCs w:val="27"/>
              </w:rPr>
            </w:pPr>
            <w:r w:rsidRPr="00B8562F">
              <w:rPr>
                <w:rFonts w:ascii="Times New Roman" w:hAnsi="Times New Roman"/>
                <w:b/>
                <w:color w:val="000000"/>
                <w:sz w:val="27"/>
                <w:szCs w:val="27"/>
              </w:rPr>
              <w:t>CỘNG HOÀ XÃ HỘI CHỦ NGHĨA VIỆT NAM</w:t>
            </w:r>
          </w:p>
          <w:p w:rsidR="00B8562F" w:rsidRPr="00B8562F" w:rsidRDefault="002A0E66" w:rsidP="003E00A5">
            <w:pPr>
              <w:spacing w:line="320" w:lineRule="exact"/>
              <w:jc w:val="center"/>
              <w:rPr>
                <w:rFonts w:ascii="Times New Roman" w:hAnsi="Times New Roman"/>
                <w:b/>
                <w:color w:val="000000"/>
                <w:sz w:val="27"/>
                <w:szCs w:val="27"/>
              </w:rPr>
            </w:pPr>
            <w:r w:rsidRPr="002A0E66">
              <w:rPr>
                <w:rFonts w:ascii="Times New Roman" w:hAnsi="Times New Roman"/>
                <w:sz w:val="27"/>
                <w:szCs w:val="27"/>
              </w:rPr>
              <w:pict>
                <v:line id="_x0000_s1027" style="position:absolute;left:0;text-align:left;z-index:251658240" from="59.1pt,15.75pt" to="222.6pt,15.75pt"/>
              </w:pict>
            </w:r>
            <w:r w:rsidR="00B8562F" w:rsidRPr="00B8562F">
              <w:rPr>
                <w:rFonts w:ascii="Times New Roman" w:hAnsi="Times New Roman"/>
                <w:b/>
                <w:color w:val="000000"/>
                <w:sz w:val="27"/>
                <w:szCs w:val="27"/>
              </w:rPr>
              <w:t>Độc lập - Tự do - Hạnh phúc</w:t>
            </w:r>
          </w:p>
        </w:tc>
      </w:tr>
      <w:tr w:rsidR="00B8562F" w:rsidRPr="00B8562F" w:rsidTr="003E00A5">
        <w:trPr>
          <w:trHeight w:val="175"/>
        </w:trPr>
        <w:tc>
          <w:tcPr>
            <w:tcW w:w="4253" w:type="dxa"/>
          </w:tcPr>
          <w:p w:rsidR="00B8562F" w:rsidRDefault="00300310" w:rsidP="003E00A5">
            <w:pPr>
              <w:spacing w:line="320" w:lineRule="exact"/>
              <w:jc w:val="center"/>
              <w:rPr>
                <w:rFonts w:ascii="Times New Roman" w:hAnsi="Times New Roman"/>
                <w:color w:val="000000"/>
                <w:sz w:val="27"/>
                <w:szCs w:val="27"/>
              </w:rPr>
            </w:pPr>
            <w:r>
              <w:rPr>
                <w:rFonts w:ascii="Times New Roman" w:hAnsi="Times New Roman"/>
                <w:color w:val="000000"/>
                <w:sz w:val="27"/>
                <w:szCs w:val="27"/>
              </w:rPr>
              <w:t>Số: 14</w:t>
            </w:r>
            <w:r w:rsidR="00B8562F" w:rsidRPr="00B8562F">
              <w:rPr>
                <w:rFonts w:ascii="Times New Roman" w:hAnsi="Times New Roman"/>
                <w:color w:val="000000"/>
                <w:sz w:val="27"/>
                <w:szCs w:val="27"/>
              </w:rPr>
              <w:t xml:space="preserve"> /KH-THCS </w:t>
            </w:r>
          </w:p>
          <w:p w:rsidR="001A4790" w:rsidRPr="001A4790" w:rsidRDefault="001A4790" w:rsidP="003E00A5">
            <w:pPr>
              <w:spacing w:line="320" w:lineRule="exact"/>
              <w:jc w:val="center"/>
              <w:rPr>
                <w:rFonts w:ascii="Times New Roman" w:hAnsi="Times New Roman"/>
                <w:b/>
                <w:color w:val="FF0000"/>
                <w:sz w:val="27"/>
                <w:szCs w:val="27"/>
              </w:rPr>
            </w:pPr>
          </w:p>
        </w:tc>
        <w:tc>
          <w:tcPr>
            <w:tcW w:w="5850" w:type="dxa"/>
          </w:tcPr>
          <w:p w:rsidR="00B8562F" w:rsidRPr="00B8562F" w:rsidRDefault="00B8562F" w:rsidP="007E5645">
            <w:pPr>
              <w:spacing w:line="320" w:lineRule="exact"/>
              <w:jc w:val="center"/>
              <w:rPr>
                <w:rFonts w:ascii="Times New Roman" w:hAnsi="Times New Roman"/>
                <w:i/>
                <w:color w:val="000000"/>
                <w:sz w:val="27"/>
                <w:szCs w:val="27"/>
              </w:rPr>
            </w:pPr>
            <w:r w:rsidRPr="00B8562F">
              <w:rPr>
                <w:rFonts w:ascii="Times New Roman" w:hAnsi="Times New Roman"/>
                <w:i/>
                <w:color w:val="000000"/>
                <w:sz w:val="27"/>
                <w:szCs w:val="27"/>
              </w:rPr>
              <w:t xml:space="preserve">       Hồng Phong, ngày </w:t>
            </w:r>
            <w:r w:rsidR="005D02D1">
              <w:rPr>
                <w:rFonts w:ascii="Times New Roman" w:hAnsi="Times New Roman"/>
                <w:i/>
                <w:color w:val="000000"/>
                <w:sz w:val="27"/>
                <w:szCs w:val="27"/>
              </w:rPr>
              <w:t>29</w:t>
            </w:r>
            <w:r w:rsidRPr="00B8562F">
              <w:rPr>
                <w:rFonts w:ascii="Times New Roman" w:hAnsi="Times New Roman"/>
                <w:i/>
                <w:color w:val="000000"/>
                <w:sz w:val="27"/>
                <w:szCs w:val="27"/>
              </w:rPr>
              <w:t xml:space="preserve">  tháng 9  năm 202</w:t>
            </w:r>
            <w:r>
              <w:rPr>
                <w:rFonts w:ascii="Times New Roman" w:hAnsi="Times New Roman"/>
                <w:i/>
                <w:color w:val="000000"/>
                <w:sz w:val="27"/>
                <w:szCs w:val="27"/>
              </w:rPr>
              <w:t>3</w:t>
            </w:r>
          </w:p>
        </w:tc>
      </w:tr>
    </w:tbl>
    <w:p w:rsidR="00711429" w:rsidRPr="00B8562F" w:rsidRDefault="00711429" w:rsidP="00711429">
      <w:pPr>
        <w:rPr>
          <w:rFonts w:ascii="Times New Roman" w:hAnsi="Times New Roman"/>
          <w:b/>
          <w:i/>
          <w:sz w:val="24"/>
          <w:lang w:val="pt-BR"/>
        </w:rPr>
      </w:pPr>
    </w:p>
    <w:p w:rsidR="007265B0" w:rsidRPr="00F45FB4" w:rsidRDefault="007265B0" w:rsidP="007C01EC">
      <w:pPr>
        <w:jc w:val="center"/>
        <w:rPr>
          <w:rFonts w:ascii="Times New Roman" w:hAnsi="Times New Roman"/>
          <w:b/>
          <w:szCs w:val="28"/>
          <w:lang w:val="pt-BR"/>
        </w:rPr>
      </w:pPr>
      <w:r w:rsidRPr="00F45FB4">
        <w:rPr>
          <w:rFonts w:ascii="Times New Roman" w:hAnsi="Times New Roman"/>
          <w:b/>
          <w:szCs w:val="28"/>
          <w:lang w:val="pt-BR"/>
        </w:rPr>
        <w:t xml:space="preserve">KẾ HOẠCH </w:t>
      </w:r>
    </w:p>
    <w:p w:rsidR="007265B0" w:rsidRPr="00F45FB4" w:rsidRDefault="00C26E81" w:rsidP="007C01EC">
      <w:pPr>
        <w:jc w:val="center"/>
        <w:rPr>
          <w:rFonts w:ascii="Times New Roman" w:hAnsi="Times New Roman"/>
          <w:szCs w:val="28"/>
          <w:lang w:val="pt-BR"/>
        </w:rPr>
      </w:pPr>
      <w:r>
        <w:rPr>
          <w:rFonts w:ascii="Times New Roman" w:hAnsi="Times New Roman"/>
          <w:b/>
          <w:szCs w:val="28"/>
          <w:lang w:val="pt-BR"/>
        </w:rPr>
        <w:t>Thực hiện nhiệm vụ n</w:t>
      </w:r>
      <w:r w:rsidR="007265B0" w:rsidRPr="00F45FB4">
        <w:rPr>
          <w:rFonts w:ascii="Times New Roman" w:hAnsi="Times New Roman"/>
          <w:b/>
          <w:szCs w:val="28"/>
          <w:lang w:val="pt-BR"/>
        </w:rPr>
        <w:t>ăm học 202</w:t>
      </w:r>
      <w:r w:rsidR="008F39E1">
        <w:rPr>
          <w:rFonts w:ascii="Times New Roman" w:hAnsi="Times New Roman"/>
          <w:b/>
          <w:szCs w:val="28"/>
          <w:lang w:val="pt-BR"/>
        </w:rPr>
        <w:t>3</w:t>
      </w:r>
      <w:r w:rsidR="007265B0" w:rsidRPr="00F45FB4">
        <w:rPr>
          <w:rFonts w:ascii="Times New Roman" w:hAnsi="Times New Roman"/>
          <w:b/>
          <w:szCs w:val="28"/>
          <w:lang w:val="pt-BR"/>
        </w:rPr>
        <w:t xml:space="preserve"> - 202</w:t>
      </w:r>
      <w:r w:rsidR="008F39E1">
        <w:rPr>
          <w:rFonts w:ascii="Times New Roman" w:hAnsi="Times New Roman"/>
          <w:b/>
          <w:szCs w:val="28"/>
          <w:lang w:val="pt-BR"/>
        </w:rPr>
        <w:t>4</w:t>
      </w:r>
    </w:p>
    <w:p w:rsidR="00E47BDC" w:rsidRPr="00F45FB4" w:rsidRDefault="00E47BDC" w:rsidP="007C01EC">
      <w:pPr>
        <w:ind w:firstLine="720"/>
        <w:jc w:val="center"/>
        <w:rPr>
          <w:rFonts w:ascii="Times New Roman" w:hAnsi="Times New Roman"/>
          <w:b/>
          <w:bCs/>
          <w:sz w:val="12"/>
          <w:szCs w:val="12"/>
          <w:lang w:val="pt-BR"/>
        </w:rPr>
      </w:pPr>
    </w:p>
    <w:p w:rsidR="00C26E81" w:rsidRPr="007C01EC" w:rsidRDefault="00C26E81"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A</w:t>
      </w:r>
      <w:r w:rsidR="00EC7DF2" w:rsidRPr="007C01EC">
        <w:rPr>
          <w:rFonts w:ascii="Times New Roman" w:hAnsi="Times New Roman"/>
          <w:b/>
          <w:bCs/>
          <w:sz w:val="27"/>
          <w:szCs w:val="27"/>
          <w:lang w:val="pt-BR"/>
        </w:rPr>
        <w:t>. CĂN CỨ XÂY DỰNG KẾ HOẠCH</w:t>
      </w:r>
    </w:p>
    <w:p w:rsidR="00EC7DF2" w:rsidRPr="007C01EC" w:rsidRDefault="001846B8"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1. C</w:t>
      </w:r>
      <w:r w:rsidR="00EC7DF2" w:rsidRPr="007C01EC">
        <w:rPr>
          <w:rFonts w:ascii="Times New Roman" w:hAnsi="Times New Roman"/>
          <w:b/>
          <w:bCs/>
          <w:sz w:val="27"/>
          <w:szCs w:val="27"/>
          <w:lang w:val="pt-BR"/>
        </w:rPr>
        <w:t xml:space="preserve">ăn cứ </w:t>
      </w:r>
      <w:r w:rsidR="00C26E81" w:rsidRPr="007C01EC">
        <w:rPr>
          <w:rFonts w:ascii="Times New Roman" w:hAnsi="Times New Roman"/>
          <w:b/>
          <w:bCs/>
          <w:sz w:val="27"/>
          <w:szCs w:val="27"/>
          <w:lang w:val="pt-BR"/>
        </w:rPr>
        <w:t>pháp lý</w:t>
      </w:r>
    </w:p>
    <w:p w:rsidR="00A07F04" w:rsidRPr="007C01EC" w:rsidRDefault="00A31543" w:rsidP="007C01EC">
      <w:pPr>
        <w:spacing w:line="300" w:lineRule="exact"/>
        <w:ind w:firstLine="720"/>
        <w:jc w:val="both"/>
        <w:rPr>
          <w:rFonts w:ascii="Times New Roman" w:hAnsi="Times New Roman"/>
          <w:sz w:val="27"/>
          <w:szCs w:val="27"/>
        </w:rPr>
      </w:pPr>
      <w:r>
        <w:rPr>
          <w:rFonts w:ascii="Times New Roman" w:hAnsi="Times New Roman"/>
          <w:sz w:val="27"/>
          <w:szCs w:val="27"/>
        </w:rPr>
        <w:t xml:space="preserve">- </w:t>
      </w:r>
      <w:r w:rsidR="00A07F04" w:rsidRPr="007C01EC">
        <w:rPr>
          <w:rFonts w:ascii="Times New Roman" w:hAnsi="Times New Roman"/>
          <w:sz w:val="27"/>
          <w:szCs w:val="27"/>
        </w:rPr>
        <w:t>T</w:t>
      </w:r>
      <w:r w:rsidR="00A07F04" w:rsidRPr="007C01EC">
        <w:rPr>
          <w:rFonts w:ascii="Times New Roman" w:hAnsi="Times New Roman"/>
          <w:sz w:val="27"/>
          <w:szCs w:val="27"/>
          <w:lang w:val="vi-VN"/>
        </w:rPr>
        <w:t>hực hi</w:t>
      </w:r>
      <w:r w:rsidR="00A07F04" w:rsidRPr="007C01EC">
        <w:rPr>
          <w:rFonts w:ascii="Times New Roman" w:hAnsi="Times New Roman"/>
          <w:sz w:val="27"/>
          <w:szCs w:val="27"/>
        </w:rPr>
        <w:t xml:space="preserve">ện </w:t>
      </w:r>
      <w:r w:rsidR="00A07F04" w:rsidRPr="007C01EC">
        <w:rPr>
          <w:rFonts w:ascii="Times New Roman" w:hAnsi="Times New Roman"/>
          <w:sz w:val="27"/>
          <w:szCs w:val="27"/>
          <w:lang w:val="vi-VN"/>
        </w:rPr>
        <w:t xml:space="preserve">Quyết định số </w:t>
      </w:r>
      <w:r w:rsidR="00A07F04" w:rsidRPr="007C01EC">
        <w:rPr>
          <w:rFonts w:ascii="Times New Roman" w:hAnsi="Times New Roman"/>
          <w:sz w:val="27"/>
          <w:szCs w:val="27"/>
        </w:rPr>
        <w:t>1676</w:t>
      </w:r>
      <w:r w:rsidR="00A07F04" w:rsidRPr="007C01EC">
        <w:rPr>
          <w:rFonts w:ascii="Times New Roman" w:hAnsi="Times New Roman"/>
          <w:sz w:val="27"/>
          <w:szCs w:val="27"/>
          <w:lang w:val="vi-VN"/>
        </w:rPr>
        <w:t>/QĐ-</w:t>
      </w:r>
      <w:r w:rsidR="00A07F04" w:rsidRPr="007C01EC">
        <w:rPr>
          <w:rFonts w:ascii="Times New Roman" w:hAnsi="Times New Roman"/>
          <w:sz w:val="27"/>
          <w:szCs w:val="27"/>
        </w:rPr>
        <w:t>UBND</w:t>
      </w:r>
      <w:r w:rsidR="00A07F04" w:rsidRPr="007C01EC">
        <w:rPr>
          <w:rFonts w:ascii="Times New Roman" w:hAnsi="Times New Roman"/>
          <w:sz w:val="27"/>
          <w:szCs w:val="27"/>
          <w:lang w:val="vi-VN"/>
        </w:rPr>
        <w:t xml:space="preserve"> ngày</w:t>
      </w:r>
      <w:r w:rsidR="00A07F04" w:rsidRPr="007C01EC">
        <w:rPr>
          <w:rFonts w:ascii="Times New Roman" w:hAnsi="Times New Roman"/>
          <w:sz w:val="27"/>
          <w:szCs w:val="27"/>
        </w:rPr>
        <w:t xml:space="preserve"> 11</w:t>
      </w:r>
      <w:r w:rsidR="00A07F04" w:rsidRPr="007C01EC">
        <w:rPr>
          <w:rFonts w:ascii="Times New Roman" w:hAnsi="Times New Roman"/>
          <w:sz w:val="27"/>
          <w:szCs w:val="27"/>
          <w:lang w:val="vi-VN"/>
        </w:rPr>
        <w:t>/</w:t>
      </w:r>
      <w:r w:rsidR="00A07F04" w:rsidRPr="007C01EC">
        <w:rPr>
          <w:rFonts w:ascii="Times New Roman" w:hAnsi="Times New Roman"/>
          <w:sz w:val="27"/>
          <w:szCs w:val="27"/>
        </w:rPr>
        <w:t>8</w:t>
      </w:r>
      <w:r w:rsidR="00A07F04" w:rsidRPr="007C01EC">
        <w:rPr>
          <w:rFonts w:ascii="Times New Roman" w:hAnsi="Times New Roman"/>
          <w:sz w:val="27"/>
          <w:szCs w:val="27"/>
          <w:lang w:val="vi-VN"/>
        </w:rPr>
        <w:t>/20</w:t>
      </w:r>
      <w:r w:rsidR="00A07F04" w:rsidRPr="007C01EC">
        <w:rPr>
          <w:rFonts w:ascii="Times New Roman" w:hAnsi="Times New Roman"/>
          <w:sz w:val="27"/>
          <w:szCs w:val="27"/>
        </w:rPr>
        <w:t>23 của UBND tỉnh Hải Dương về việc</w:t>
      </w:r>
      <w:r w:rsidR="00A07F04" w:rsidRPr="007C01EC">
        <w:rPr>
          <w:rFonts w:ascii="Times New Roman" w:hAnsi="Times New Roman"/>
          <w:sz w:val="27"/>
          <w:szCs w:val="27"/>
          <w:lang w:val="vi-VN"/>
        </w:rPr>
        <w:t xml:space="preserve"> Ban hành Kế hoạch thời gian năm học </w:t>
      </w:r>
      <w:r w:rsidR="00A07F04" w:rsidRPr="007C01EC">
        <w:rPr>
          <w:rFonts w:ascii="Times New Roman" w:hAnsi="Times New Roman"/>
          <w:sz w:val="27"/>
          <w:szCs w:val="27"/>
        </w:rPr>
        <w:t xml:space="preserve">2023-2024; </w:t>
      </w:r>
    </w:p>
    <w:p w:rsidR="007D7781" w:rsidRPr="007C01EC" w:rsidRDefault="00A31543" w:rsidP="007C01EC">
      <w:pPr>
        <w:spacing w:line="300" w:lineRule="exact"/>
        <w:ind w:firstLine="720"/>
        <w:jc w:val="both"/>
        <w:rPr>
          <w:rFonts w:ascii="Times New Roman" w:hAnsi="Times New Roman"/>
          <w:sz w:val="27"/>
          <w:szCs w:val="27"/>
          <w:lang w:val="pt-BR"/>
        </w:rPr>
      </w:pPr>
      <w:r>
        <w:rPr>
          <w:rFonts w:ascii="Times New Roman" w:hAnsi="Times New Roman"/>
          <w:sz w:val="27"/>
          <w:szCs w:val="27"/>
        </w:rPr>
        <w:t xml:space="preserve">- </w:t>
      </w:r>
      <w:r w:rsidR="00A07F04" w:rsidRPr="007C01EC">
        <w:rPr>
          <w:rFonts w:ascii="Times New Roman" w:hAnsi="Times New Roman"/>
          <w:sz w:val="27"/>
          <w:szCs w:val="27"/>
        </w:rPr>
        <w:t>Hướng dẫn số 1347/SGDĐT-GDTrH-GDTX ngày 14/8/2023 của Sở GD&amp;ĐT Hải Dương về việc Hướng dẫn thực hiện nhiệm vụ GD</w:t>
      </w:r>
      <w:r w:rsidR="0064730F">
        <w:rPr>
          <w:rFonts w:ascii="Times New Roman" w:hAnsi="Times New Roman"/>
          <w:sz w:val="27"/>
          <w:szCs w:val="27"/>
        </w:rPr>
        <w:t xml:space="preserve"> </w:t>
      </w:r>
      <w:r w:rsidR="00A07F04" w:rsidRPr="007C01EC">
        <w:rPr>
          <w:rFonts w:ascii="Times New Roman" w:hAnsi="Times New Roman"/>
          <w:sz w:val="27"/>
          <w:szCs w:val="27"/>
        </w:rPr>
        <w:t>TrH năm học 2023 – 2024.</w:t>
      </w:r>
    </w:p>
    <w:p w:rsidR="005A27B2" w:rsidRDefault="005A27B2" w:rsidP="007C01EC">
      <w:pPr>
        <w:spacing w:line="300" w:lineRule="exact"/>
        <w:jc w:val="both"/>
        <w:rPr>
          <w:rFonts w:ascii="Times New Roman" w:hAnsi="Times New Roman"/>
          <w:sz w:val="27"/>
          <w:szCs w:val="27"/>
          <w:lang w:val="pt-BR"/>
        </w:rPr>
      </w:pPr>
      <w:r w:rsidRPr="007C01EC">
        <w:rPr>
          <w:rFonts w:ascii="Times New Roman" w:hAnsi="Times New Roman"/>
          <w:b/>
          <w:sz w:val="27"/>
          <w:szCs w:val="27"/>
          <w:lang w:val="pt-BR"/>
        </w:rPr>
        <w:tab/>
      </w:r>
      <w:r w:rsidR="00C26E81" w:rsidRPr="007C01EC">
        <w:rPr>
          <w:rFonts w:ascii="Times New Roman" w:hAnsi="Times New Roman"/>
          <w:sz w:val="27"/>
          <w:szCs w:val="27"/>
          <w:lang w:val="pt-BR"/>
        </w:rPr>
        <w:t>- H</w:t>
      </w:r>
      <w:r w:rsidR="000D2535" w:rsidRPr="007C01EC">
        <w:rPr>
          <w:rFonts w:ascii="Times New Roman" w:hAnsi="Times New Roman"/>
          <w:sz w:val="27"/>
          <w:szCs w:val="27"/>
          <w:lang w:val="pt-BR"/>
        </w:rPr>
        <w:t>ướng dẫn số</w:t>
      </w:r>
      <w:r w:rsidR="00A07F04" w:rsidRPr="007C01EC">
        <w:rPr>
          <w:rFonts w:ascii="Times New Roman" w:hAnsi="Times New Roman"/>
          <w:sz w:val="27"/>
          <w:szCs w:val="27"/>
          <w:lang w:val="pt-BR"/>
        </w:rPr>
        <w:t xml:space="preserve"> 421</w:t>
      </w:r>
      <w:r w:rsidR="008F39E1" w:rsidRPr="007C01EC">
        <w:rPr>
          <w:rFonts w:ascii="Times New Roman" w:hAnsi="Times New Roman"/>
          <w:sz w:val="27"/>
          <w:szCs w:val="27"/>
          <w:lang w:val="pt-BR"/>
        </w:rPr>
        <w:t xml:space="preserve"> </w:t>
      </w:r>
      <w:r w:rsidR="00384BD1" w:rsidRPr="007C01EC">
        <w:rPr>
          <w:rFonts w:ascii="Times New Roman" w:hAnsi="Times New Roman"/>
          <w:sz w:val="27"/>
          <w:szCs w:val="27"/>
          <w:lang w:val="pt-BR"/>
        </w:rPr>
        <w:t>/PGDĐT</w:t>
      </w:r>
      <w:r w:rsidR="007D7781" w:rsidRPr="007C01EC">
        <w:rPr>
          <w:rFonts w:ascii="Times New Roman" w:hAnsi="Times New Roman"/>
          <w:sz w:val="27"/>
          <w:szCs w:val="27"/>
          <w:lang w:val="pt-BR"/>
        </w:rPr>
        <w:t xml:space="preserve"> ngày</w:t>
      </w:r>
      <w:r w:rsidR="005E5398" w:rsidRPr="007C01EC">
        <w:rPr>
          <w:rFonts w:ascii="Times New Roman" w:hAnsi="Times New Roman"/>
          <w:sz w:val="27"/>
          <w:szCs w:val="27"/>
          <w:lang w:val="pt-BR"/>
        </w:rPr>
        <w:t xml:space="preserve"> </w:t>
      </w:r>
      <w:r w:rsidR="00A07F04" w:rsidRPr="007C01EC">
        <w:rPr>
          <w:rFonts w:ascii="Times New Roman" w:hAnsi="Times New Roman"/>
          <w:sz w:val="27"/>
          <w:szCs w:val="27"/>
          <w:lang w:val="pt-BR"/>
        </w:rPr>
        <w:t>31</w:t>
      </w:r>
      <w:r w:rsidR="008F39E1" w:rsidRPr="007C01EC">
        <w:rPr>
          <w:rFonts w:ascii="Times New Roman" w:hAnsi="Times New Roman"/>
          <w:sz w:val="27"/>
          <w:szCs w:val="27"/>
          <w:lang w:val="pt-BR"/>
        </w:rPr>
        <w:t xml:space="preserve"> </w:t>
      </w:r>
      <w:r w:rsidR="00023A91" w:rsidRPr="007C01EC">
        <w:rPr>
          <w:rFonts w:ascii="Times New Roman" w:hAnsi="Times New Roman"/>
          <w:sz w:val="27"/>
          <w:szCs w:val="27"/>
          <w:lang w:val="pt-BR"/>
        </w:rPr>
        <w:t>t</w:t>
      </w:r>
      <w:r w:rsidR="00E27D37" w:rsidRPr="007C01EC">
        <w:rPr>
          <w:rFonts w:ascii="Times New Roman" w:hAnsi="Times New Roman"/>
          <w:sz w:val="27"/>
          <w:szCs w:val="27"/>
          <w:lang w:val="pt-BR"/>
        </w:rPr>
        <w:t>hán</w:t>
      </w:r>
      <w:r w:rsidR="00384BD1" w:rsidRPr="007C01EC">
        <w:rPr>
          <w:rFonts w:ascii="Times New Roman" w:hAnsi="Times New Roman"/>
          <w:sz w:val="27"/>
          <w:szCs w:val="27"/>
          <w:lang w:val="pt-BR"/>
        </w:rPr>
        <w:t xml:space="preserve">g </w:t>
      </w:r>
      <w:r w:rsidR="00A07F04" w:rsidRPr="007C01EC">
        <w:rPr>
          <w:rFonts w:ascii="Times New Roman" w:hAnsi="Times New Roman"/>
          <w:sz w:val="27"/>
          <w:szCs w:val="27"/>
          <w:lang w:val="pt-BR"/>
        </w:rPr>
        <w:t xml:space="preserve">8 </w:t>
      </w:r>
      <w:r w:rsidR="00384BD1" w:rsidRPr="007C01EC">
        <w:rPr>
          <w:rFonts w:ascii="Times New Roman" w:hAnsi="Times New Roman"/>
          <w:sz w:val="27"/>
          <w:szCs w:val="27"/>
          <w:lang w:val="pt-BR"/>
        </w:rPr>
        <w:t>năm 202</w:t>
      </w:r>
      <w:r w:rsidR="008F39E1" w:rsidRPr="007C01EC">
        <w:rPr>
          <w:rFonts w:ascii="Times New Roman" w:hAnsi="Times New Roman"/>
          <w:sz w:val="27"/>
          <w:szCs w:val="27"/>
          <w:lang w:val="pt-BR"/>
        </w:rPr>
        <w:t>3</w:t>
      </w:r>
      <w:r w:rsidRPr="007C01EC">
        <w:rPr>
          <w:rFonts w:ascii="Times New Roman" w:hAnsi="Times New Roman"/>
          <w:sz w:val="27"/>
          <w:szCs w:val="27"/>
          <w:lang w:val="pt-BR"/>
        </w:rPr>
        <w:t xml:space="preserve"> của phòng GDĐT Ninh Giang về</w:t>
      </w:r>
      <w:r w:rsidR="00384BD1" w:rsidRPr="007C01EC">
        <w:rPr>
          <w:rFonts w:ascii="Times New Roman" w:hAnsi="Times New Roman"/>
          <w:sz w:val="27"/>
          <w:szCs w:val="27"/>
          <w:lang w:val="pt-BR"/>
        </w:rPr>
        <w:t xml:space="preserve"> hướng dẫn thực hiện nhiệm vụ</w:t>
      </w:r>
      <w:r w:rsidR="005E5398" w:rsidRPr="007C01EC">
        <w:rPr>
          <w:rFonts w:ascii="Times New Roman" w:hAnsi="Times New Roman"/>
          <w:sz w:val="27"/>
          <w:szCs w:val="27"/>
          <w:lang w:val="pt-BR"/>
        </w:rPr>
        <w:t xml:space="preserve"> giáo dục Trung học cơ sở</w:t>
      </w:r>
      <w:r w:rsidR="00384BD1" w:rsidRPr="007C01EC">
        <w:rPr>
          <w:rFonts w:ascii="Times New Roman" w:hAnsi="Times New Roman"/>
          <w:sz w:val="27"/>
          <w:szCs w:val="27"/>
          <w:lang w:val="pt-BR"/>
        </w:rPr>
        <w:t xml:space="preserve"> năm học 202</w:t>
      </w:r>
      <w:r w:rsidR="008F39E1" w:rsidRPr="007C01EC">
        <w:rPr>
          <w:rFonts w:ascii="Times New Roman" w:hAnsi="Times New Roman"/>
          <w:sz w:val="27"/>
          <w:szCs w:val="27"/>
          <w:lang w:val="pt-BR"/>
        </w:rPr>
        <w:t>3</w:t>
      </w:r>
      <w:r w:rsidR="00820241">
        <w:rPr>
          <w:rFonts w:ascii="Times New Roman" w:hAnsi="Times New Roman"/>
          <w:sz w:val="27"/>
          <w:szCs w:val="27"/>
          <w:lang w:val="pt-BR"/>
        </w:rPr>
        <w:t>-</w:t>
      </w:r>
      <w:r w:rsidR="00384BD1" w:rsidRPr="007C01EC">
        <w:rPr>
          <w:rFonts w:ascii="Times New Roman" w:hAnsi="Times New Roman"/>
          <w:sz w:val="27"/>
          <w:szCs w:val="27"/>
          <w:lang w:val="pt-BR"/>
        </w:rPr>
        <w:t xml:space="preserve"> 202</w:t>
      </w:r>
      <w:r w:rsidR="008F39E1" w:rsidRPr="007C01EC">
        <w:rPr>
          <w:rFonts w:ascii="Times New Roman" w:hAnsi="Times New Roman"/>
          <w:sz w:val="27"/>
          <w:szCs w:val="27"/>
          <w:lang w:val="pt-BR"/>
        </w:rPr>
        <w:t>4</w:t>
      </w:r>
      <w:r w:rsidR="005E5398" w:rsidRPr="007C01EC">
        <w:rPr>
          <w:rFonts w:ascii="Times New Roman" w:hAnsi="Times New Roman"/>
          <w:sz w:val="27"/>
          <w:szCs w:val="27"/>
          <w:lang w:val="pt-BR"/>
        </w:rPr>
        <w:t>;</w:t>
      </w:r>
    </w:p>
    <w:p w:rsidR="00487EB5" w:rsidRPr="007C01EC" w:rsidRDefault="00487EB5" w:rsidP="00487EB5">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xml:space="preserve">- </w:t>
      </w:r>
      <w:r>
        <w:rPr>
          <w:rFonts w:ascii="Times New Roman" w:hAnsi="Times New Roman"/>
          <w:sz w:val="27"/>
          <w:szCs w:val="27"/>
          <w:lang w:val="pt-BR"/>
        </w:rPr>
        <w:t>Kế hoạch</w:t>
      </w:r>
      <w:r w:rsidRPr="007C01EC">
        <w:rPr>
          <w:rFonts w:ascii="Times New Roman" w:hAnsi="Times New Roman"/>
          <w:sz w:val="27"/>
          <w:szCs w:val="27"/>
          <w:lang w:val="pt-BR"/>
        </w:rPr>
        <w:t xml:space="preserve"> số</w:t>
      </w:r>
      <w:r>
        <w:rPr>
          <w:rFonts w:ascii="Times New Roman" w:hAnsi="Times New Roman"/>
          <w:sz w:val="27"/>
          <w:szCs w:val="27"/>
          <w:lang w:val="pt-BR"/>
        </w:rPr>
        <w:t xml:space="preserve"> 1587/KH-S</w:t>
      </w:r>
      <w:r w:rsidRPr="007C01EC">
        <w:rPr>
          <w:rFonts w:ascii="Times New Roman" w:hAnsi="Times New Roman"/>
          <w:sz w:val="27"/>
          <w:szCs w:val="27"/>
          <w:lang w:val="pt-BR"/>
        </w:rPr>
        <w:t xml:space="preserve">GDĐT ngày </w:t>
      </w:r>
      <w:r>
        <w:rPr>
          <w:rFonts w:ascii="Times New Roman" w:hAnsi="Times New Roman"/>
          <w:sz w:val="27"/>
          <w:szCs w:val="27"/>
          <w:lang w:val="pt-BR"/>
        </w:rPr>
        <w:t>11</w:t>
      </w:r>
      <w:r w:rsidRPr="007C01EC">
        <w:rPr>
          <w:rFonts w:ascii="Times New Roman" w:hAnsi="Times New Roman"/>
          <w:sz w:val="27"/>
          <w:szCs w:val="27"/>
          <w:lang w:val="pt-BR"/>
        </w:rPr>
        <w:t xml:space="preserve"> tháng </w:t>
      </w:r>
      <w:r>
        <w:rPr>
          <w:rFonts w:ascii="Times New Roman" w:hAnsi="Times New Roman"/>
          <w:sz w:val="27"/>
          <w:szCs w:val="27"/>
          <w:lang w:val="pt-BR"/>
        </w:rPr>
        <w:t>9</w:t>
      </w:r>
      <w:r w:rsidRPr="007C01EC">
        <w:rPr>
          <w:rFonts w:ascii="Times New Roman" w:hAnsi="Times New Roman"/>
          <w:sz w:val="27"/>
          <w:szCs w:val="27"/>
          <w:lang w:val="pt-BR"/>
        </w:rPr>
        <w:t xml:space="preserve"> năm 2023 của </w:t>
      </w:r>
      <w:r>
        <w:rPr>
          <w:rFonts w:ascii="Times New Roman" w:hAnsi="Times New Roman"/>
          <w:sz w:val="27"/>
          <w:szCs w:val="27"/>
          <w:lang w:val="pt-BR"/>
        </w:rPr>
        <w:t>sở</w:t>
      </w:r>
      <w:r w:rsidRPr="007C01EC">
        <w:rPr>
          <w:rFonts w:ascii="Times New Roman" w:hAnsi="Times New Roman"/>
          <w:sz w:val="27"/>
          <w:szCs w:val="27"/>
          <w:lang w:val="pt-BR"/>
        </w:rPr>
        <w:t xml:space="preserve"> GD</w:t>
      </w:r>
      <w:r>
        <w:rPr>
          <w:rFonts w:ascii="Times New Roman" w:hAnsi="Times New Roman"/>
          <w:sz w:val="27"/>
          <w:szCs w:val="27"/>
          <w:lang w:val="pt-BR"/>
        </w:rPr>
        <w:t>&amp;</w:t>
      </w:r>
      <w:r w:rsidRPr="007C01EC">
        <w:rPr>
          <w:rFonts w:ascii="Times New Roman" w:hAnsi="Times New Roman"/>
          <w:sz w:val="27"/>
          <w:szCs w:val="27"/>
          <w:lang w:val="pt-BR"/>
        </w:rPr>
        <w:t xml:space="preserve">ĐT </w:t>
      </w:r>
      <w:r>
        <w:rPr>
          <w:rFonts w:ascii="Times New Roman" w:hAnsi="Times New Roman"/>
          <w:sz w:val="27"/>
          <w:szCs w:val="27"/>
          <w:lang w:val="pt-BR"/>
        </w:rPr>
        <w:t>Hải Dương</w:t>
      </w:r>
      <w:r w:rsidRPr="007C01EC">
        <w:rPr>
          <w:rFonts w:ascii="Times New Roman" w:hAnsi="Times New Roman"/>
          <w:sz w:val="27"/>
          <w:szCs w:val="27"/>
          <w:lang w:val="pt-BR"/>
        </w:rPr>
        <w:t xml:space="preserve"> về </w:t>
      </w:r>
      <w:r>
        <w:rPr>
          <w:rFonts w:ascii="Times New Roman" w:hAnsi="Times New Roman"/>
          <w:sz w:val="27"/>
          <w:szCs w:val="27"/>
          <w:lang w:val="pt-BR"/>
        </w:rPr>
        <w:t>Kế hoạch</w:t>
      </w:r>
      <w:r w:rsidRPr="007C01EC">
        <w:rPr>
          <w:rFonts w:ascii="Times New Roman" w:hAnsi="Times New Roman"/>
          <w:sz w:val="27"/>
          <w:szCs w:val="27"/>
          <w:lang w:val="pt-BR"/>
        </w:rPr>
        <w:t xml:space="preserve"> nhiệm vụ</w:t>
      </w:r>
      <w:r>
        <w:rPr>
          <w:rFonts w:ascii="Times New Roman" w:hAnsi="Times New Roman"/>
          <w:sz w:val="27"/>
          <w:szCs w:val="27"/>
          <w:lang w:val="pt-BR"/>
        </w:rPr>
        <w:t xml:space="preserve">, giải pháp trọng tâm </w:t>
      </w:r>
      <w:r w:rsidRPr="007C01EC">
        <w:rPr>
          <w:rFonts w:ascii="Times New Roman" w:hAnsi="Times New Roman"/>
          <w:sz w:val="27"/>
          <w:szCs w:val="27"/>
          <w:lang w:val="pt-BR"/>
        </w:rPr>
        <w:t>năm học 2023</w:t>
      </w:r>
      <w:r>
        <w:rPr>
          <w:rFonts w:ascii="Times New Roman" w:hAnsi="Times New Roman"/>
          <w:sz w:val="27"/>
          <w:szCs w:val="27"/>
          <w:lang w:val="pt-BR"/>
        </w:rPr>
        <w:t>-</w:t>
      </w:r>
      <w:r w:rsidRPr="007C01EC">
        <w:rPr>
          <w:rFonts w:ascii="Times New Roman" w:hAnsi="Times New Roman"/>
          <w:sz w:val="27"/>
          <w:szCs w:val="27"/>
          <w:lang w:val="pt-BR"/>
        </w:rPr>
        <w:t xml:space="preserve"> 2024</w:t>
      </w:r>
      <w:r>
        <w:rPr>
          <w:rFonts w:ascii="Times New Roman" w:hAnsi="Times New Roman"/>
          <w:sz w:val="27"/>
          <w:szCs w:val="27"/>
          <w:lang w:val="pt-BR"/>
        </w:rPr>
        <w:t xml:space="preserve"> của Ngành giáo dục tỉnh Hải Dương</w:t>
      </w:r>
      <w:r w:rsidRPr="007C01EC">
        <w:rPr>
          <w:rFonts w:ascii="Times New Roman" w:hAnsi="Times New Roman"/>
          <w:sz w:val="27"/>
          <w:szCs w:val="27"/>
          <w:lang w:val="pt-BR"/>
        </w:rPr>
        <w:t>;</w:t>
      </w:r>
    </w:p>
    <w:p w:rsidR="00487EB5" w:rsidRPr="007C01EC" w:rsidRDefault="00487EB5" w:rsidP="008A3E91">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xml:space="preserve">- </w:t>
      </w:r>
      <w:r>
        <w:rPr>
          <w:rFonts w:ascii="Times New Roman" w:hAnsi="Times New Roman"/>
          <w:sz w:val="27"/>
          <w:szCs w:val="27"/>
          <w:lang w:val="pt-BR"/>
        </w:rPr>
        <w:t>Công văn</w:t>
      </w:r>
      <w:r w:rsidRPr="007C01EC">
        <w:rPr>
          <w:rFonts w:ascii="Times New Roman" w:hAnsi="Times New Roman"/>
          <w:sz w:val="27"/>
          <w:szCs w:val="27"/>
          <w:lang w:val="pt-BR"/>
        </w:rPr>
        <w:t xml:space="preserve"> số</w:t>
      </w:r>
      <w:r>
        <w:rPr>
          <w:rFonts w:ascii="Times New Roman" w:hAnsi="Times New Roman"/>
          <w:sz w:val="27"/>
          <w:szCs w:val="27"/>
          <w:lang w:val="pt-BR"/>
        </w:rPr>
        <w:t xml:space="preserve"> 499</w:t>
      </w:r>
      <w:r w:rsidRPr="007C01EC">
        <w:rPr>
          <w:rFonts w:ascii="Times New Roman" w:hAnsi="Times New Roman"/>
          <w:sz w:val="27"/>
          <w:szCs w:val="27"/>
          <w:lang w:val="pt-BR"/>
        </w:rPr>
        <w:t xml:space="preserve"> /</w:t>
      </w:r>
      <w:r>
        <w:rPr>
          <w:rFonts w:ascii="Times New Roman" w:hAnsi="Times New Roman"/>
          <w:sz w:val="27"/>
          <w:szCs w:val="27"/>
          <w:lang w:val="pt-BR"/>
        </w:rPr>
        <w:t>CV-</w:t>
      </w:r>
      <w:r w:rsidRPr="007C01EC">
        <w:rPr>
          <w:rFonts w:ascii="Times New Roman" w:hAnsi="Times New Roman"/>
          <w:sz w:val="27"/>
          <w:szCs w:val="27"/>
          <w:lang w:val="pt-BR"/>
        </w:rPr>
        <w:t xml:space="preserve">PGDĐT ngày </w:t>
      </w:r>
      <w:r>
        <w:rPr>
          <w:rFonts w:ascii="Times New Roman" w:hAnsi="Times New Roman"/>
          <w:sz w:val="27"/>
          <w:szCs w:val="27"/>
          <w:lang w:val="pt-BR"/>
        </w:rPr>
        <w:t>26</w:t>
      </w:r>
      <w:r w:rsidRPr="007C01EC">
        <w:rPr>
          <w:rFonts w:ascii="Times New Roman" w:hAnsi="Times New Roman"/>
          <w:sz w:val="27"/>
          <w:szCs w:val="27"/>
          <w:lang w:val="pt-BR"/>
        </w:rPr>
        <w:t xml:space="preserve"> tháng </w:t>
      </w:r>
      <w:r>
        <w:rPr>
          <w:rFonts w:ascii="Times New Roman" w:hAnsi="Times New Roman"/>
          <w:sz w:val="27"/>
          <w:szCs w:val="27"/>
          <w:lang w:val="pt-BR"/>
        </w:rPr>
        <w:t>9</w:t>
      </w:r>
      <w:r w:rsidRPr="007C01EC">
        <w:rPr>
          <w:rFonts w:ascii="Times New Roman" w:hAnsi="Times New Roman"/>
          <w:sz w:val="27"/>
          <w:szCs w:val="27"/>
          <w:lang w:val="pt-BR"/>
        </w:rPr>
        <w:t xml:space="preserve"> năm 2023 của phòng GDĐT Ninh Giang về thực hiện nhiệm</w:t>
      </w:r>
      <w:r w:rsidR="0064730F">
        <w:rPr>
          <w:rFonts w:ascii="Times New Roman" w:hAnsi="Times New Roman"/>
          <w:sz w:val="27"/>
          <w:szCs w:val="27"/>
          <w:lang w:val="pt-BR"/>
        </w:rPr>
        <w:t xml:space="preserve"> vụ</w:t>
      </w:r>
      <w:r>
        <w:rPr>
          <w:rFonts w:ascii="Times New Roman" w:hAnsi="Times New Roman"/>
          <w:sz w:val="27"/>
          <w:szCs w:val="27"/>
          <w:lang w:val="pt-BR"/>
        </w:rPr>
        <w:t>, giải pháp trọng tâm n</w:t>
      </w:r>
      <w:r w:rsidRPr="007C01EC">
        <w:rPr>
          <w:rFonts w:ascii="Times New Roman" w:hAnsi="Times New Roman"/>
          <w:sz w:val="27"/>
          <w:szCs w:val="27"/>
          <w:lang w:val="pt-BR"/>
        </w:rPr>
        <w:t>ăm học 2023</w:t>
      </w:r>
      <w:r>
        <w:rPr>
          <w:rFonts w:ascii="Times New Roman" w:hAnsi="Times New Roman"/>
          <w:sz w:val="27"/>
          <w:szCs w:val="27"/>
          <w:lang w:val="pt-BR"/>
        </w:rPr>
        <w:t>-</w:t>
      </w:r>
      <w:r w:rsidRPr="007C01EC">
        <w:rPr>
          <w:rFonts w:ascii="Times New Roman" w:hAnsi="Times New Roman"/>
          <w:sz w:val="27"/>
          <w:szCs w:val="27"/>
          <w:lang w:val="pt-BR"/>
        </w:rPr>
        <w:t xml:space="preserve"> 2024;</w:t>
      </w:r>
    </w:p>
    <w:p w:rsidR="00C26E81" w:rsidRPr="007C01EC" w:rsidRDefault="00C26E81" w:rsidP="007C01EC">
      <w:pPr>
        <w:spacing w:line="300" w:lineRule="exact"/>
        <w:jc w:val="both"/>
        <w:rPr>
          <w:rFonts w:ascii="Times New Roman" w:hAnsi="Times New Roman"/>
          <w:sz w:val="27"/>
          <w:szCs w:val="27"/>
          <w:lang w:val="pt-BR"/>
        </w:rPr>
      </w:pPr>
      <w:r w:rsidRPr="007C01EC">
        <w:rPr>
          <w:rFonts w:ascii="Times New Roman" w:hAnsi="Times New Roman"/>
          <w:sz w:val="27"/>
          <w:szCs w:val="27"/>
          <w:lang w:val="pt-BR"/>
        </w:rPr>
        <w:tab/>
        <w:t xml:space="preserve">- Chiến lược phát triển </w:t>
      </w:r>
      <w:r w:rsidR="00A07F04" w:rsidRPr="007C01EC">
        <w:rPr>
          <w:rFonts w:ascii="Times New Roman" w:hAnsi="Times New Roman"/>
          <w:sz w:val="27"/>
          <w:szCs w:val="27"/>
          <w:lang w:val="pt-BR"/>
        </w:rPr>
        <w:t>giáo dục trường, giai đoạn 2020-2025</w:t>
      </w:r>
      <w:r w:rsidR="00DD3087">
        <w:rPr>
          <w:rFonts w:ascii="Times New Roman" w:hAnsi="Times New Roman"/>
          <w:sz w:val="27"/>
          <w:szCs w:val="27"/>
          <w:lang w:val="pt-BR"/>
        </w:rPr>
        <w:t>;</w:t>
      </w:r>
    </w:p>
    <w:p w:rsidR="00C26E81" w:rsidRPr="007C01EC" w:rsidRDefault="00C26E81" w:rsidP="007C01EC">
      <w:pPr>
        <w:spacing w:line="300" w:lineRule="exact"/>
        <w:jc w:val="both"/>
        <w:rPr>
          <w:rFonts w:ascii="Times New Roman" w:hAnsi="Times New Roman"/>
          <w:sz w:val="27"/>
          <w:szCs w:val="27"/>
          <w:lang w:val="pt-BR"/>
        </w:rPr>
      </w:pPr>
      <w:r w:rsidRPr="007C01EC">
        <w:rPr>
          <w:rFonts w:ascii="Times New Roman" w:hAnsi="Times New Roman"/>
          <w:sz w:val="27"/>
          <w:szCs w:val="27"/>
          <w:lang w:val="pt-BR"/>
        </w:rPr>
        <w:tab/>
        <w:t xml:space="preserve">- </w:t>
      </w:r>
      <w:r w:rsidR="007C01EC">
        <w:rPr>
          <w:rFonts w:ascii="Times New Roman" w:hAnsi="Times New Roman"/>
          <w:sz w:val="27"/>
          <w:szCs w:val="27"/>
          <w:lang w:val="pt-BR"/>
        </w:rPr>
        <w:t>Căn cứ tình hình thực tế nhà trường</w:t>
      </w:r>
      <w:r w:rsidR="004830B4">
        <w:rPr>
          <w:rFonts w:ascii="Times New Roman" w:hAnsi="Times New Roman"/>
          <w:sz w:val="27"/>
          <w:szCs w:val="27"/>
          <w:lang w:val="pt-BR"/>
        </w:rPr>
        <w:t>, trường THCS Hồng Phong xây dựng kế hoạch năm học 2023-2024.</w:t>
      </w:r>
    </w:p>
    <w:p w:rsidR="00E47BDC" w:rsidRPr="007C01EC" w:rsidRDefault="00C26E81"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2</w:t>
      </w:r>
      <w:r w:rsidR="00083CAC" w:rsidRPr="007C01EC">
        <w:rPr>
          <w:rFonts w:ascii="Times New Roman" w:hAnsi="Times New Roman"/>
          <w:b/>
          <w:bCs/>
          <w:sz w:val="27"/>
          <w:szCs w:val="27"/>
          <w:lang w:val="pt-BR"/>
        </w:rPr>
        <w:t xml:space="preserve">. </w:t>
      </w:r>
      <w:r w:rsidRPr="007C01EC">
        <w:rPr>
          <w:rFonts w:ascii="Times New Roman" w:hAnsi="Times New Roman"/>
          <w:b/>
          <w:bCs/>
          <w:sz w:val="27"/>
          <w:szCs w:val="27"/>
          <w:lang w:val="pt-BR"/>
        </w:rPr>
        <w:t>Đặc điểm tình hình nhà trường</w:t>
      </w:r>
    </w:p>
    <w:p w:rsidR="001846B8" w:rsidRPr="007C01EC" w:rsidRDefault="001846B8"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2.1. Số lớp, số học sinh năm học 2023-2024: </w:t>
      </w:r>
    </w:p>
    <w:p w:rsidR="009B5052" w:rsidRPr="007C01EC" w:rsidRDefault="009B5052"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xml:space="preserve">- Số điểm trường: </w:t>
      </w:r>
      <w:r w:rsidR="009F3C92" w:rsidRPr="007C01EC">
        <w:rPr>
          <w:rFonts w:ascii="Times New Roman" w:hAnsi="Times New Roman"/>
          <w:bCs/>
          <w:sz w:val="27"/>
          <w:szCs w:val="27"/>
          <w:lang w:val="pt-BR"/>
        </w:rPr>
        <w:t>01</w:t>
      </w:r>
    </w:p>
    <w:p w:rsidR="00116AD5" w:rsidRPr="007C01EC" w:rsidRDefault="00116AD5"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Năm học 202</w:t>
      </w:r>
      <w:r w:rsidR="009F7AEF" w:rsidRPr="007C01EC">
        <w:rPr>
          <w:rFonts w:ascii="Times New Roman" w:hAnsi="Times New Roman"/>
          <w:sz w:val="27"/>
          <w:szCs w:val="27"/>
          <w:lang w:val="pt-BR"/>
        </w:rPr>
        <w:t>3</w:t>
      </w:r>
      <w:r w:rsidRPr="007C01EC">
        <w:rPr>
          <w:rFonts w:ascii="Times New Roman" w:hAnsi="Times New Roman"/>
          <w:sz w:val="27"/>
          <w:szCs w:val="27"/>
          <w:lang w:val="pt-BR"/>
        </w:rPr>
        <w:t>-202</w:t>
      </w:r>
      <w:r w:rsidR="009F7AEF" w:rsidRPr="007C01EC">
        <w:rPr>
          <w:rFonts w:ascii="Times New Roman" w:hAnsi="Times New Roman"/>
          <w:sz w:val="27"/>
          <w:szCs w:val="27"/>
          <w:lang w:val="pt-BR"/>
        </w:rPr>
        <w:t>4</w:t>
      </w:r>
      <w:r w:rsidRPr="007C01EC">
        <w:rPr>
          <w:rFonts w:ascii="Times New Roman" w:hAnsi="Times New Roman"/>
          <w:sz w:val="27"/>
          <w:szCs w:val="27"/>
          <w:lang w:val="pt-BR"/>
        </w:rPr>
        <w:t xml:space="preserve"> nhà trường có 3</w:t>
      </w:r>
      <w:r w:rsidR="009F7AEF" w:rsidRPr="007C01EC">
        <w:rPr>
          <w:rFonts w:ascii="Times New Roman" w:hAnsi="Times New Roman"/>
          <w:sz w:val="27"/>
          <w:szCs w:val="27"/>
          <w:lang w:val="pt-BR"/>
        </w:rPr>
        <w:t>83</w:t>
      </w:r>
      <w:r w:rsidRPr="007C01EC">
        <w:rPr>
          <w:rFonts w:ascii="Times New Roman" w:hAnsi="Times New Roman"/>
          <w:sz w:val="27"/>
          <w:szCs w:val="27"/>
          <w:lang w:val="pt-BR"/>
        </w:rPr>
        <w:t xml:space="preserve"> học sinh, biên chế thành 10 lớp. Trong đó khối 6: 0</w:t>
      </w:r>
      <w:r w:rsidR="009F7AEF" w:rsidRPr="007C01EC">
        <w:rPr>
          <w:rFonts w:ascii="Times New Roman" w:hAnsi="Times New Roman"/>
          <w:sz w:val="27"/>
          <w:szCs w:val="27"/>
          <w:lang w:val="pt-BR"/>
        </w:rPr>
        <w:t>3</w:t>
      </w:r>
      <w:r w:rsidRPr="007C01EC">
        <w:rPr>
          <w:rFonts w:ascii="Times New Roman" w:hAnsi="Times New Roman"/>
          <w:sz w:val="27"/>
          <w:szCs w:val="27"/>
          <w:lang w:val="pt-BR"/>
        </w:rPr>
        <w:t xml:space="preserve"> lớp; khối 7: 0</w:t>
      </w:r>
      <w:r w:rsidR="009F7AEF" w:rsidRPr="007C01EC">
        <w:rPr>
          <w:rFonts w:ascii="Times New Roman" w:hAnsi="Times New Roman"/>
          <w:sz w:val="27"/>
          <w:szCs w:val="27"/>
          <w:lang w:val="pt-BR"/>
        </w:rPr>
        <w:t>2</w:t>
      </w:r>
      <w:r w:rsidRPr="007C01EC">
        <w:rPr>
          <w:rFonts w:ascii="Times New Roman" w:hAnsi="Times New Roman"/>
          <w:sz w:val="27"/>
          <w:szCs w:val="27"/>
          <w:lang w:val="pt-BR"/>
        </w:rPr>
        <w:t xml:space="preserve"> lớp; khối 8: 0</w:t>
      </w:r>
      <w:r w:rsidR="009F7AEF" w:rsidRPr="007C01EC">
        <w:rPr>
          <w:rFonts w:ascii="Times New Roman" w:hAnsi="Times New Roman"/>
          <w:sz w:val="27"/>
          <w:szCs w:val="27"/>
          <w:lang w:val="pt-BR"/>
        </w:rPr>
        <w:t>3</w:t>
      </w:r>
      <w:r w:rsidRPr="007C01EC">
        <w:rPr>
          <w:rFonts w:ascii="Times New Roman" w:hAnsi="Times New Roman"/>
          <w:sz w:val="27"/>
          <w:szCs w:val="27"/>
          <w:lang w:val="pt-BR"/>
        </w:rPr>
        <w:t xml:space="preserve"> lớp; khối 9: 0</w:t>
      </w:r>
      <w:r w:rsidR="009F7AEF" w:rsidRPr="007C01EC">
        <w:rPr>
          <w:rFonts w:ascii="Times New Roman" w:hAnsi="Times New Roman"/>
          <w:sz w:val="27"/>
          <w:szCs w:val="27"/>
          <w:lang w:val="pt-BR"/>
        </w:rPr>
        <w:t>2</w:t>
      </w:r>
      <w:r w:rsidRPr="007C01EC">
        <w:rPr>
          <w:rFonts w:ascii="Times New Roman" w:hAnsi="Times New Roman"/>
          <w:sz w:val="27"/>
          <w:szCs w:val="27"/>
          <w:lang w:val="pt-BR"/>
        </w:rPr>
        <w:t xml:space="preserve"> lớp.</w:t>
      </w:r>
      <w:r w:rsidRPr="007C01EC">
        <w:rPr>
          <w:rFonts w:ascii="Times New Roman" w:hAnsi="Times New Roman"/>
          <w:sz w:val="27"/>
          <w:szCs w:val="27"/>
          <w:lang w:val="pt-BR"/>
        </w:rPr>
        <w:tab/>
      </w:r>
    </w:p>
    <w:p w:rsidR="00116AD5" w:rsidRPr="007C01EC" w:rsidRDefault="00116AD5" w:rsidP="007C01EC">
      <w:pPr>
        <w:spacing w:line="300" w:lineRule="exact"/>
        <w:ind w:firstLine="720"/>
        <w:jc w:val="both"/>
        <w:rPr>
          <w:rFonts w:ascii="Times New Roman" w:hAnsi="Times New Roman"/>
          <w:sz w:val="27"/>
          <w:szCs w:val="27"/>
        </w:rPr>
      </w:pPr>
      <w:r w:rsidRPr="007C01EC">
        <w:rPr>
          <w:rFonts w:ascii="Times New Roman" w:hAnsi="Times New Roman"/>
          <w:sz w:val="27"/>
          <w:szCs w:val="27"/>
          <w:lang w:val="pt-BR"/>
        </w:rPr>
        <w:t>- Sỹ số bình quâ</w:t>
      </w:r>
      <w:r w:rsidR="009F7AEF" w:rsidRPr="007C01EC">
        <w:rPr>
          <w:rFonts w:ascii="Times New Roman" w:hAnsi="Times New Roman"/>
          <w:sz w:val="27"/>
          <w:szCs w:val="27"/>
          <w:lang w:val="pt-BR"/>
        </w:rPr>
        <w:t>n 38,3</w:t>
      </w:r>
      <w:r w:rsidRPr="007C01EC">
        <w:rPr>
          <w:rFonts w:ascii="Times New Roman" w:hAnsi="Times New Roman"/>
          <w:sz w:val="27"/>
          <w:szCs w:val="27"/>
          <w:lang w:val="pt-BR"/>
        </w:rPr>
        <w:t xml:space="preserve"> HS/lớp. </w:t>
      </w:r>
      <w:r w:rsidRPr="007C01EC">
        <w:rPr>
          <w:rFonts w:ascii="Times New Roman" w:hAnsi="Times New Roman"/>
          <w:sz w:val="27"/>
          <w:szCs w:val="27"/>
        </w:rPr>
        <w:t>Cụ thể:</w:t>
      </w:r>
    </w:p>
    <w:p w:rsidR="009F7AEF" w:rsidRPr="007C01EC" w:rsidRDefault="009F7AEF" w:rsidP="007C01EC">
      <w:pPr>
        <w:spacing w:line="300" w:lineRule="exact"/>
        <w:ind w:firstLine="720"/>
        <w:jc w:val="both"/>
        <w:rPr>
          <w:rFonts w:ascii="Times New Roman" w:hAnsi="Times New Roman"/>
          <w:sz w:val="27"/>
          <w:szCs w:val="27"/>
        </w:rPr>
      </w:pPr>
    </w:p>
    <w:tbl>
      <w:tblPr>
        <w:tblW w:w="10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777"/>
        <w:gridCol w:w="797"/>
        <w:gridCol w:w="650"/>
        <w:gridCol w:w="849"/>
        <w:gridCol w:w="891"/>
        <w:gridCol w:w="934"/>
        <w:gridCol w:w="660"/>
        <w:gridCol w:w="660"/>
        <w:gridCol w:w="2525"/>
        <w:gridCol w:w="664"/>
      </w:tblGrid>
      <w:tr w:rsidR="00116AD5" w:rsidRPr="007C01EC" w:rsidTr="005D02D1">
        <w:trPr>
          <w:trHeight w:val="114"/>
        </w:trPr>
        <w:tc>
          <w:tcPr>
            <w:tcW w:w="684"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p>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STT</w:t>
            </w:r>
          </w:p>
        </w:tc>
        <w:tc>
          <w:tcPr>
            <w:tcW w:w="777"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p>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Lớp</w:t>
            </w:r>
          </w:p>
        </w:tc>
        <w:tc>
          <w:tcPr>
            <w:tcW w:w="797"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p>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Sĩ số</w:t>
            </w:r>
          </w:p>
        </w:tc>
        <w:tc>
          <w:tcPr>
            <w:tcW w:w="650"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p>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Nữ</w:t>
            </w:r>
          </w:p>
        </w:tc>
        <w:tc>
          <w:tcPr>
            <w:tcW w:w="849"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Con TB, BB</w:t>
            </w:r>
          </w:p>
        </w:tc>
        <w:tc>
          <w:tcPr>
            <w:tcW w:w="891"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Con hộ nghèo</w:t>
            </w:r>
          </w:p>
        </w:tc>
        <w:tc>
          <w:tcPr>
            <w:tcW w:w="934"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Con hộ cận nghèo</w:t>
            </w:r>
          </w:p>
        </w:tc>
        <w:tc>
          <w:tcPr>
            <w:tcW w:w="660"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Con LLVT</w:t>
            </w:r>
          </w:p>
        </w:tc>
        <w:tc>
          <w:tcPr>
            <w:tcW w:w="660" w:type="dxa"/>
            <w:tcBorders>
              <w:top w:val="single" w:sz="4" w:space="0" w:color="auto"/>
              <w:left w:val="single" w:sz="4" w:space="0" w:color="auto"/>
              <w:bottom w:val="single" w:sz="4" w:space="0" w:color="auto"/>
              <w:right w:val="single" w:sz="4" w:space="0" w:color="auto"/>
            </w:tcBorders>
            <w:vAlign w:val="center"/>
          </w:tcPr>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KT</w:t>
            </w:r>
          </w:p>
        </w:tc>
        <w:tc>
          <w:tcPr>
            <w:tcW w:w="2525"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p>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Giáo viên chủ nhiệm</w:t>
            </w:r>
          </w:p>
        </w:tc>
        <w:tc>
          <w:tcPr>
            <w:tcW w:w="664" w:type="dxa"/>
            <w:tcBorders>
              <w:top w:val="single" w:sz="4" w:space="0" w:color="auto"/>
              <w:left w:val="single" w:sz="4" w:space="0" w:color="auto"/>
              <w:bottom w:val="single" w:sz="4" w:space="0" w:color="auto"/>
              <w:right w:val="single" w:sz="4" w:space="0" w:color="auto"/>
            </w:tcBorders>
          </w:tcPr>
          <w:p w:rsidR="00116AD5" w:rsidRPr="005D02D1" w:rsidRDefault="00116AD5" w:rsidP="007C01EC">
            <w:pPr>
              <w:spacing w:line="300" w:lineRule="exact"/>
              <w:jc w:val="center"/>
              <w:rPr>
                <w:rFonts w:ascii="Times New Roman" w:hAnsi="Times New Roman"/>
                <w:b/>
                <w:sz w:val="24"/>
              </w:rPr>
            </w:pPr>
            <w:r w:rsidRPr="005D02D1">
              <w:rPr>
                <w:rFonts w:ascii="Times New Roman" w:hAnsi="Times New Roman"/>
                <w:b/>
                <w:sz w:val="24"/>
              </w:rPr>
              <w:t>Ghi chú</w:t>
            </w:r>
          </w:p>
        </w:tc>
      </w:tr>
      <w:tr w:rsidR="009F7AEF" w:rsidRPr="007C01EC" w:rsidTr="005D02D1">
        <w:trPr>
          <w:trHeight w:val="114"/>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6A</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6E024B" w:rsidP="007C01EC">
            <w:pPr>
              <w:spacing w:line="300" w:lineRule="exact"/>
              <w:jc w:val="center"/>
              <w:rPr>
                <w:rFonts w:ascii="Times New Roman" w:hAnsi="Times New Roman"/>
                <w:sz w:val="27"/>
                <w:szCs w:val="27"/>
              </w:rPr>
            </w:pPr>
            <w:r w:rsidRPr="007C01EC">
              <w:rPr>
                <w:rFonts w:ascii="Times New Roman" w:hAnsi="Times New Roman"/>
                <w:sz w:val="27"/>
                <w:szCs w:val="27"/>
              </w:rPr>
              <w:t>41</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5F67F7" w:rsidP="007C01EC">
            <w:pPr>
              <w:spacing w:line="300" w:lineRule="exact"/>
              <w:jc w:val="center"/>
              <w:rPr>
                <w:rFonts w:ascii="Times New Roman" w:hAnsi="Times New Roman"/>
                <w:sz w:val="27"/>
                <w:szCs w:val="27"/>
              </w:rPr>
            </w:pPr>
            <w:r w:rsidRPr="007C01EC">
              <w:rPr>
                <w:rFonts w:ascii="Times New Roman" w:hAnsi="Times New Roman"/>
                <w:sz w:val="27"/>
                <w:szCs w:val="27"/>
              </w:rPr>
              <w:t>17</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2525" w:type="dxa"/>
            <w:tcBorders>
              <w:top w:val="single" w:sz="4" w:space="0" w:color="auto"/>
              <w:left w:val="single" w:sz="4" w:space="0" w:color="auto"/>
              <w:bottom w:val="single" w:sz="4" w:space="0" w:color="auto"/>
              <w:right w:val="single" w:sz="4" w:space="0" w:color="auto"/>
            </w:tcBorders>
          </w:tcPr>
          <w:p w:rsidR="009F7AEF" w:rsidRPr="005D02D1" w:rsidRDefault="009F7AEF" w:rsidP="007C01EC">
            <w:pPr>
              <w:spacing w:line="300" w:lineRule="exact"/>
              <w:jc w:val="both"/>
              <w:rPr>
                <w:rFonts w:ascii="Times New Roman" w:hAnsi="Times New Roman"/>
                <w:sz w:val="24"/>
              </w:rPr>
            </w:pPr>
            <w:r w:rsidRPr="005D02D1">
              <w:rPr>
                <w:rFonts w:ascii="Times New Roman" w:hAnsi="Times New Roman"/>
                <w:sz w:val="24"/>
              </w:rPr>
              <w:t>Nguyễn T Hồng Nhung</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114"/>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2</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6B</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6E024B" w:rsidP="007C01EC">
            <w:pPr>
              <w:spacing w:line="300" w:lineRule="exact"/>
              <w:jc w:val="center"/>
              <w:rPr>
                <w:rFonts w:ascii="Times New Roman" w:hAnsi="Times New Roman"/>
                <w:sz w:val="27"/>
                <w:szCs w:val="27"/>
              </w:rPr>
            </w:pPr>
            <w:r w:rsidRPr="007C01EC">
              <w:rPr>
                <w:rFonts w:ascii="Times New Roman" w:hAnsi="Times New Roman"/>
                <w:sz w:val="27"/>
                <w:szCs w:val="27"/>
              </w:rPr>
              <w:t>40</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5F67F7" w:rsidP="007C01EC">
            <w:pPr>
              <w:spacing w:line="300" w:lineRule="exact"/>
              <w:jc w:val="center"/>
              <w:rPr>
                <w:rFonts w:ascii="Times New Roman" w:hAnsi="Times New Roman"/>
                <w:sz w:val="27"/>
                <w:szCs w:val="27"/>
              </w:rPr>
            </w:pPr>
            <w:r w:rsidRPr="007C01EC">
              <w:rPr>
                <w:rFonts w:ascii="Times New Roman" w:hAnsi="Times New Roman"/>
                <w:sz w:val="27"/>
                <w:szCs w:val="27"/>
              </w:rPr>
              <w:t>17</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2</w:t>
            </w: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Trần Trọng Hát</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114"/>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3</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6C</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4</w:t>
            </w:r>
            <w:r w:rsidR="006E024B" w:rsidRPr="007C01EC">
              <w:rPr>
                <w:rFonts w:ascii="Times New Roman" w:hAnsi="Times New Roman"/>
                <w:sz w:val="27"/>
                <w:szCs w:val="27"/>
              </w:rPr>
              <w:t>0</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5F67F7" w:rsidP="007C01EC">
            <w:pPr>
              <w:spacing w:line="300" w:lineRule="exact"/>
              <w:jc w:val="center"/>
              <w:rPr>
                <w:rFonts w:ascii="Times New Roman" w:hAnsi="Times New Roman"/>
                <w:sz w:val="27"/>
                <w:szCs w:val="27"/>
              </w:rPr>
            </w:pPr>
            <w:r w:rsidRPr="007C01EC">
              <w:rPr>
                <w:rFonts w:ascii="Times New Roman" w:hAnsi="Times New Roman"/>
                <w:sz w:val="27"/>
                <w:szCs w:val="27"/>
              </w:rPr>
              <w:t>17</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Nguyễn Thị Nhịp</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1461" w:type="dxa"/>
            <w:gridSpan w:val="2"/>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Tổng</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5F67F7" w:rsidP="007C01EC">
            <w:pPr>
              <w:spacing w:line="300" w:lineRule="exact"/>
              <w:jc w:val="center"/>
              <w:rPr>
                <w:rFonts w:ascii="Times New Roman" w:hAnsi="Times New Roman"/>
                <w:b/>
                <w:sz w:val="27"/>
                <w:szCs w:val="27"/>
              </w:rPr>
            </w:pPr>
            <w:r w:rsidRPr="007C01EC">
              <w:rPr>
                <w:rFonts w:ascii="Times New Roman" w:hAnsi="Times New Roman"/>
                <w:b/>
                <w:sz w:val="27"/>
                <w:szCs w:val="27"/>
              </w:rPr>
              <w:t>121</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5F67F7" w:rsidP="007C01EC">
            <w:pPr>
              <w:spacing w:line="300" w:lineRule="exact"/>
              <w:jc w:val="center"/>
              <w:rPr>
                <w:rFonts w:ascii="Times New Roman" w:hAnsi="Times New Roman"/>
                <w:b/>
                <w:sz w:val="27"/>
                <w:szCs w:val="27"/>
              </w:rPr>
            </w:pPr>
            <w:r w:rsidRPr="007C01EC">
              <w:rPr>
                <w:rFonts w:ascii="Times New Roman" w:hAnsi="Times New Roman"/>
                <w:b/>
                <w:sz w:val="27"/>
                <w:szCs w:val="27"/>
              </w:rPr>
              <w:t>51</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tabs>
                <w:tab w:val="center" w:pos="244"/>
              </w:tabs>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tabs>
                <w:tab w:val="center" w:pos="244"/>
              </w:tabs>
              <w:spacing w:line="300" w:lineRule="exact"/>
              <w:jc w:val="center"/>
              <w:rPr>
                <w:rFonts w:ascii="Times New Roman" w:hAnsi="Times New Roman"/>
                <w:b/>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22"/>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4</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7A</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41</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2</w:t>
            </w:r>
            <w:r w:rsidR="005F67F7" w:rsidRPr="007C01EC">
              <w:rPr>
                <w:rFonts w:ascii="Times New Roman" w:hAnsi="Times New Roman"/>
                <w:sz w:val="27"/>
                <w:szCs w:val="27"/>
              </w:rPr>
              <w:t>0</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2</w:t>
            </w: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Phạm Thị Giang</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5</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7B</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42</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2</w:t>
            </w:r>
            <w:r w:rsidR="005F67F7" w:rsidRPr="007C01EC">
              <w:rPr>
                <w:rFonts w:ascii="Times New Roman" w:hAnsi="Times New Roman"/>
                <w:sz w:val="27"/>
                <w:szCs w:val="27"/>
              </w:rPr>
              <w:t>4</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2</w:t>
            </w: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Bùi Thị Tuyển</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1461" w:type="dxa"/>
            <w:gridSpan w:val="2"/>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b/>
                <w:sz w:val="27"/>
                <w:szCs w:val="27"/>
              </w:rPr>
              <w:t>Tổng</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5F67F7" w:rsidP="007C01EC">
            <w:pPr>
              <w:spacing w:line="300" w:lineRule="exact"/>
              <w:jc w:val="center"/>
              <w:rPr>
                <w:rFonts w:ascii="Times New Roman" w:hAnsi="Times New Roman"/>
                <w:b/>
                <w:sz w:val="27"/>
                <w:szCs w:val="27"/>
              </w:rPr>
            </w:pPr>
            <w:r w:rsidRPr="007C01EC">
              <w:rPr>
                <w:rFonts w:ascii="Times New Roman" w:hAnsi="Times New Roman"/>
                <w:b/>
                <w:sz w:val="27"/>
                <w:szCs w:val="27"/>
              </w:rPr>
              <w:t>44</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tabs>
                <w:tab w:val="center" w:pos="244"/>
              </w:tabs>
              <w:spacing w:line="300" w:lineRule="exact"/>
              <w:jc w:val="center"/>
              <w:rPr>
                <w:rFonts w:ascii="Times New Roman" w:hAnsi="Times New Roman"/>
                <w:b/>
                <w:sz w:val="26"/>
                <w:szCs w:val="26"/>
              </w:rPr>
            </w:pP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22"/>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6</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8A</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32</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r w:rsidR="005F67F7" w:rsidRPr="007C01EC">
              <w:rPr>
                <w:rFonts w:ascii="Times New Roman" w:hAnsi="Times New Roman"/>
                <w:sz w:val="27"/>
                <w:szCs w:val="27"/>
              </w:rPr>
              <w:t>9</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Trần Thị Tuyết Lan</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7</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8B</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33</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r w:rsidR="005F67F7" w:rsidRPr="007C01EC">
              <w:rPr>
                <w:rFonts w:ascii="Times New Roman" w:hAnsi="Times New Roman"/>
                <w:sz w:val="27"/>
                <w:szCs w:val="27"/>
              </w:rPr>
              <w:t>6</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Trần Viết Hoan</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8</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8C</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32</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18</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3B7EC0" w:rsidP="007C01EC">
            <w:pPr>
              <w:spacing w:line="300" w:lineRule="exact"/>
              <w:jc w:val="center"/>
              <w:rPr>
                <w:rFonts w:ascii="Times New Roman" w:hAnsi="Times New Roman"/>
                <w:sz w:val="27"/>
                <w:szCs w:val="27"/>
              </w:rPr>
            </w:pPr>
            <w:r w:rsidRPr="007C01EC">
              <w:rPr>
                <w:rFonts w:ascii="Times New Roman" w:hAnsi="Times New Roman"/>
                <w:sz w:val="27"/>
                <w:szCs w:val="27"/>
              </w:rPr>
              <w:t>2</w:t>
            </w: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Hà Thị  Huyền</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1461" w:type="dxa"/>
            <w:gridSpan w:val="2"/>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b/>
                <w:sz w:val="27"/>
                <w:szCs w:val="27"/>
              </w:rPr>
              <w:t>Tổng</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96</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5F67F7" w:rsidP="007C01EC">
            <w:pPr>
              <w:spacing w:line="300" w:lineRule="exact"/>
              <w:jc w:val="center"/>
              <w:rPr>
                <w:rFonts w:ascii="Times New Roman" w:hAnsi="Times New Roman"/>
                <w:b/>
                <w:sz w:val="27"/>
                <w:szCs w:val="27"/>
              </w:rPr>
            </w:pPr>
            <w:r w:rsidRPr="007C01EC">
              <w:rPr>
                <w:rFonts w:ascii="Times New Roman" w:hAnsi="Times New Roman"/>
                <w:b/>
                <w:sz w:val="27"/>
                <w:szCs w:val="27"/>
              </w:rPr>
              <w:t>53</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tabs>
                <w:tab w:val="center" w:pos="244"/>
              </w:tabs>
              <w:spacing w:line="300" w:lineRule="exact"/>
              <w:rPr>
                <w:rFonts w:ascii="Times New Roman" w:hAnsi="Times New Roman"/>
                <w:b/>
                <w:sz w:val="26"/>
                <w:szCs w:val="26"/>
              </w:rPr>
            </w:pPr>
            <w:r w:rsidRPr="00DD3087">
              <w:rPr>
                <w:rFonts w:ascii="Times New Roman" w:hAnsi="Times New Roman"/>
                <w:sz w:val="26"/>
                <w:szCs w:val="26"/>
              </w:rPr>
              <w:tab/>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22"/>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lastRenderedPageBreak/>
              <w:t>9</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9A</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42</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18</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Nguyễn T Hồng Hạnh</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68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10</w:t>
            </w:r>
          </w:p>
        </w:tc>
        <w:tc>
          <w:tcPr>
            <w:tcW w:w="77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9B</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40</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sz w:val="27"/>
                <w:szCs w:val="27"/>
              </w:rPr>
              <w:t>2</w:t>
            </w:r>
            <w:r w:rsidR="005F67F7" w:rsidRPr="007C01EC">
              <w:rPr>
                <w:rFonts w:ascii="Times New Roman" w:hAnsi="Times New Roman"/>
                <w:sz w:val="27"/>
                <w:szCs w:val="27"/>
              </w:rPr>
              <w:t>1</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r w:rsidRPr="00DD3087">
              <w:rPr>
                <w:rFonts w:ascii="Times New Roman" w:hAnsi="Times New Roman"/>
                <w:sz w:val="26"/>
                <w:szCs w:val="26"/>
              </w:rPr>
              <w:t>Đặng Thị Thúy Liên</w:t>
            </w: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r w:rsidR="009F7AEF" w:rsidRPr="007C01EC" w:rsidTr="005D02D1">
        <w:trPr>
          <w:trHeight w:val="310"/>
        </w:trPr>
        <w:tc>
          <w:tcPr>
            <w:tcW w:w="1461" w:type="dxa"/>
            <w:gridSpan w:val="2"/>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sz w:val="27"/>
                <w:szCs w:val="27"/>
              </w:rPr>
            </w:pPr>
            <w:r w:rsidRPr="007C01EC">
              <w:rPr>
                <w:rFonts w:ascii="Times New Roman" w:hAnsi="Times New Roman"/>
                <w:b/>
                <w:sz w:val="27"/>
                <w:szCs w:val="27"/>
              </w:rPr>
              <w:t>Tổng</w:t>
            </w:r>
          </w:p>
        </w:tc>
        <w:tc>
          <w:tcPr>
            <w:tcW w:w="797"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82</w:t>
            </w:r>
          </w:p>
        </w:tc>
        <w:tc>
          <w:tcPr>
            <w:tcW w:w="65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39</w:t>
            </w:r>
          </w:p>
        </w:tc>
        <w:tc>
          <w:tcPr>
            <w:tcW w:w="849"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891"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color w:val="FF0000"/>
                <w:sz w:val="27"/>
                <w:szCs w:val="27"/>
              </w:rPr>
            </w:pPr>
          </w:p>
        </w:tc>
        <w:tc>
          <w:tcPr>
            <w:tcW w:w="93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660"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p>
        </w:tc>
      </w:tr>
      <w:tr w:rsidR="009F7AEF" w:rsidRPr="007C01EC" w:rsidTr="005D02D1">
        <w:trPr>
          <w:trHeight w:val="643"/>
        </w:trPr>
        <w:tc>
          <w:tcPr>
            <w:tcW w:w="1461" w:type="dxa"/>
            <w:gridSpan w:val="2"/>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Toàn trường</w:t>
            </w:r>
          </w:p>
        </w:tc>
        <w:tc>
          <w:tcPr>
            <w:tcW w:w="797" w:type="dxa"/>
            <w:tcBorders>
              <w:top w:val="single" w:sz="4" w:space="0" w:color="auto"/>
              <w:left w:val="single" w:sz="4" w:space="0" w:color="auto"/>
              <w:bottom w:val="single" w:sz="4" w:space="0" w:color="auto"/>
              <w:right w:val="single" w:sz="4" w:space="0" w:color="auto"/>
            </w:tcBorders>
            <w:vAlign w:val="center"/>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383</w:t>
            </w:r>
          </w:p>
        </w:tc>
        <w:tc>
          <w:tcPr>
            <w:tcW w:w="650" w:type="dxa"/>
            <w:tcBorders>
              <w:top w:val="single" w:sz="4" w:space="0" w:color="auto"/>
              <w:left w:val="single" w:sz="4" w:space="0" w:color="auto"/>
              <w:bottom w:val="single" w:sz="4" w:space="0" w:color="auto"/>
              <w:right w:val="single" w:sz="4" w:space="0" w:color="auto"/>
            </w:tcBorders>
            <w:vAlign w:val="center"/>
          </w:tcPr>
          <w:p w:rsidR="009F7AEF" w:rsidRPr="007C01EC" w:rsidRDefault="005F67F7" w:rsidP="007C01EC">
            <w:pPr>
              <w:spacing w:line="300" w:lineRule="exact"/>
              <w:jc w:val="center"/>
              <w:rPr>
                <w:rFonts w:ascii="Times New Roman" w:hAnsi="Times New Roman"/>
                <w:b/>
                <w:sz w:val="27"/>
                <w:szCs w:val="27"/>
              </w:rPr>
            </w:pPr>
            <w:r w:rsidRPr="007C01EC">
              <w:rPr>
                <w:rFonts w:ascii="Times New Roman" w:hAnsi="Times New Roman"/>
                <w:b/>
                <w:sz w:val="27"/>
                <w:szCs w:val="27"/>
              </w:rPr>
              <w:t>187</w:t>
            </w:r>
          </w:p>
        </w:tc>
        <w:tc>
          <w:tcPr>
            <w:tcW w:w="849" w:type="dxa"/>
            <w:tcBorders>
              <w:top w:val="single" w:sz="4" w:space="0" w:color="auto"/>
              <w:left w:val="single" w:sz="4" w:space="0" w:color="auto"/>
              <w:bottom w:val="single" w:sz="4" w:space="0" w:color="auto"/>
              <w:right w:val="single" w:sz="4" w:space="0" w:color="auto"/>
            </w:tcBorders>
            <w:vAlign w:val="center"/>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1</w:t>
            </w:r>
          </w:p>
        </w:tc>
        <w:tc>
          <w:tcPr>
            <w:tcW w:w="891" w:type="dxa"/>
            <w:tcBorders>
              <w:top w:val="single" w:sz="4" w:space="0" w:color="auto"/>
              <w:left w:val="single" w:sz="4" w:space="0" w:color="auto"/>
              <w:bottom w:val="single" w:sz="4" w:space="0" w:color="auto"/>
              <w:right w:val="single" w:sz="4" w:space="0" w:color="auto"/>
            </w:tcBorders>
            <w:vAlign w:val="center"/>
          </w:tcPr>
          <w:p w:rsidR="009F7AEF" w:rsidRPr="007C01EC" w:rsidRDefault="003B7EC0" w:rsidP="007C01EC">
            <w:pPr>
              <w:spacing w:line="300" w:lineRule="exact"/>
              <w:jc w:val="center"/>
              <w:rPr>
                <w:rFonts w:ascii="Times New Roman" w:hAnsi="Times New Roman"/>
                <w:b/>
                <w:sz w:val="27"/>
                <w:szCs w:val="27"/>
              </w:rPr>
            </w:pPr>
            <w:r w:rsidRPr="007C01EC">
              <w:rPr>
                <w:rFonts w:ascii="Times New Roman" w:hAnsi="Times New Roman"/>
                <w:b/>
                <w:sz w:val="27"/>
                <w:szCs w:val="27"/>
              </w:rPr>
              <w:t>6</w:t>
            </w:r>
          </w:p>
        </w:tc>
        <w:tc>
          <w:tcPr>
            <w:tcW w:w="934" w:type="dxa"/>
            <w:tcBorders>
              <w:top w:val="single" w:sz="4" w:space="0" w:color="auto"/>
              <w:left w:val="single" w:sz="4" w:space="0" w:color="auto"/>
              <w:bottom w:val="single" w:sz="4" w:space="0" w:color="auto"/>
              <w:right w:val="single" w:sz="4" w:space="0" w:color="auto"/>
            </w:tcBorders>
            <w:vAlign w:val="center"/>
          </w:tcPr>
          <w:p w:rsidR="009F7AEF" w:rsidRPr="007C01EC" w:rsidRDefault="003B7EC0" w:rsidP="007C01EC">
            <w:pPr>
              <w:spacing w:line="300" w:lineRule="exact"/>
              <w:jc w:val="center"/>
              <w:rPr>
                <w:rFonts w:ascii="Times New Roman" w:hAnsi="Times New Roman"/>
                <w:b/>
                <w:sz w:val="27"/>
                <w:szCs w:val="27"/>
              </w:rPr>
            </w:pPr>
            <w:r w:rsidRPr="007C01EC">
              <w:rPr>
                <w:rFonts w:ascii="Times New Roman" w:hAnsi="Times New Roman"/>
                <w:b/>
                <w:sz w:val="27"/>
                <w:szCs w:val="27"/>
              </w:rPr>
              <w:t>7</w:t>
            </w:r>
          </w:p>
        </w:tc>
        <w:tc>
          <w:tcPr>
            <w:tcW w:w="660" w:type="dxa"/>
            <w:tcBorders>
              <w:top w:val="single" w:sz="4" w:space="0" w:color="auto"/>
              <w:left w:val="single" w:sz="4" w:space="0" w:color="auto"/>
              <w:bottom w:val="single" w:sz="4" w:space="0" w:color="auto"/>
              <w:right w:val="single" w:sz="4" w:space="0" w:color="auto"/>
            </w:tcBorders>
            <w:vAlign w:val="center"/>
          </w:tcPr>
          <w:p w:rsidR="009F7AEF" w:rsidRPr="007C01EC" w:rsidRDefault="003B7EC0" w:rsidP="007C01EC">
            <w:pPr>
              <w:spacing w:line="300" w:lineRule="exact"/>
              <w:jc w:val="center"/>
              <w:rPr>
                <w:rFonts w:ascii="Times New Roman" w:hAnsi="Times New Roman"/>
                <w:b/>
                <w:sz w:val="27"/>
                <w:szCs w:val="27"/>
              </w:rPr>
            </w:pPr>
            <w:r w:rsidRPr="007C01EC">
              <w:rPr>
                <w:rFonts w:ascii="Times New Roman" w:hAnsi="Times New Roman"/>
                <w:b/>
                <w:sz w:val="27"/>
                <w:szCs w:val="27"/>
              </w:rPr>
              <w:t>2</w:t>
            </w:r>
          </w:p>
        </w:tc>
        <w:tc>
          <w:tcPr>
            <w:tcW w:w="660" w:type="dxa"/>
            <w:tcBorders>
              <w:top w:val="single" w:sz="4" w:space="0" w:color="auto"/>
              <w:left w:val="single" w:sz="4" w:space="0" w:color="auto"/>
              <w:bottom w:val="single" w:sz="4" w:space="0" w:color="auto"/>
              <w:right w:val="single" w:sz="4" w:space="0" w:color="auto"/>
            </w:tcBorders>
            <w:vAlign w:val="center"/>
          </w:tcPr>
          <w:p w:rsidR="009F7AEF" w:rsidRPr="007C01EC" w:rsidRDefault="009F7AEF" w:rsidP="007C01EC">
            <w:pPr>
              <w:spacing w:line="300" w:lineRule="exact"/>
              <w:jc w:val="center"/>
              <w:rPr>
                <w:rFonts w:ascii="Times New Roman" w:hAnsi="Times New Roman"/>
                <w:b/>
                <w:sz w:val="27"/>
                <w:szCs w:val="27"/>
              </w:rPr>
            </w:pPr>
            <w:r w:rsidRPr="007C01EC">
              <w:rPr>
                <w:rFonts w:ascii="Times New Roman" w:hAnsi="Times New Roman"/>
                <w:b/>
                <w:sz w:val="27"/>
                <w:szCs w:val="27"/>
              </w:rPr>
              <w:t>4</w:t>
            </w:r>
          </w:p>
        </w:tc>
        <w:tc>
          <w:tcPr>
            <w:tcW w:w="2525" w:type="dxa"/>
            <w:tcBorders>
              <w:top w:val="single" w:sz="4" w:space="0" w:color="auto"/>
              <w:left w:val="single" w:sz="4" w:space="0" w:color="auto"/>
              <w:bottom w:val="single" w:sz="4" w:space="0" w:color="auto"/>
              <w:right w:val="single" w:sz="4" w:space="0" w:color="auto"/>
            </w:tcBorders>
          </w:tcPr>
          <w:p w:rsidR="009F7AEF" w:rsidRPr="00DD3087" w:rsidRDefault="009F7AEF" w:rsidP="007C01EC">
            <w:pPr>
              <w:spacing w:line="300" w:lineRule="exact"/>
              <w:jc w:val="both"/>
              <w:rPr>
                <w:rFonts w:ascii="Times New Roman" w:hAnsi="Times New Roman"/>
                <w:sz w:val="26"/>
                <w:szCs w:val="26"/>
              </w:rPr>
            </w:pPr>
          </w:p>
        </w:tc>
        <w:tc>
          <w:tcPr>
            <w:tcW w:w="664" w:type="dxa"/>
            <w:tcBorders>
              <w:top w:val="single" w:sz="4" w:space="0" w:color="auto"/>
              <w:left w:val="single" w:sz="4" w:space="0" w:color="auto"/>
              <w:bottom w:val="single" w:sz="4" w:space="0" w:color="auto"/>
              <w:right w:val="single" w:sz="4" w:space="0" w:color="auto"/>
            </w:tcBorders>
          </w:tcPr>
          <w:p w:rsidR="009F7AEF" w:rsidRPr="007C01EC" w:rsidRDefault="009F7AEF" w:rsidP="007C01EC">
            <w:pPr>
              <w:spacing w:line="300" w:lineRule="exact"/>
              <w:jc w:val="both"/>
              <w:rPr>
                <w:rFonts w:ascii="Times New Roman" w:hAnsi="Times New Roman"/>
                <w:sz w:val="27"/>
                <w:szCs w:val="27"/>
              </w:rPr>
            </w:pPr>
          </w:p>
        </w:tc>
      </w:tr>
    </w:tbl>
    <w:p w:rsidR="00116AD5" w:rsidRPr="0033634A" w:rsidRDefault="00116AD5" w:rsidP="0033634A">
      <w:pPr>
        <w:spacing w:line="300" w:lineRule="exact"/>
        <w:jc w:val="both"/>
        <w:rPr>
          <w:rFonts w:ascii="Times New Roman" w:hAnsi="Times New Roman"/>
          <w:sz w:val="27"/>
          <w:szCs w:val="27"/>
          <w:lang w:val="pt-BR"/>
        </w:rPr>
      </w:pPr>
      <w:r w:rsidRPr="007C01EC">
        <w:rPr>
          <w:rFonts w:ascii="Times New Roman" w:hAnsi="Times New Roman"/>
          <w:sz w:val="27"/>
          <w:szCs w:val="27"/>
        </w:rPr>
        <w:t xml:space="preserve"> </w:t>
      </w:r>
      <w:r w:rsidRPr="007C01EC">
        <w:rPr>
          <w:rFonts w:ascii="Times New Roman" w:hAnsi="Times New Roman"/>
          <w:sz w:val="27"/>
          <w:szCs w:val="27"/>
        </w:rPr>
        <w:tab/>
        <w:t xml:space="preserve"> Số học sinh </w:t>
      </w:r>
      <w:r w:rsidR="009F7AEF" w:rsidRPr="007C01EC">
        <w:rPr>
          <w:rFonts w:ascii="Times New Roman" w:hAnsi="Times New Roman"/>
          <w:sz w:val="27"/>
          <w:szCs w:val="27"/>
          <w:lang w:val="pt-BR"/>
        </w:rPr>
        <w:t xml:space="preserve">tăng </w:t>
      </w:r>
      <w:r w:rsidRPr="007C01EC">
        <w:rPr>
          <w:rFonts w:ascii="Times New Roman" w:hAnsi="Times New Roman"/>
          <w:sz w:val="27"/>
          <w:szCs w:val="27"/>
          <w:lang w:val="pt-BR"/>
        </w:rPr>
        <w:t xml:space="preserve"> </w:t>
      </w:r>
      <w:r w:rsidR="009F7AEF" w:rsidRPr="007C01EC">
        <w:rPr>
          <w:rFonts w:ascii="Times New Roman" w:hAnsi="Times New Roman"/>
          <w:sz w:val="27"/>
          <w:szCs w:val="27"/>
          <w:lang w:val="pt-BR"/>
        </w:rPr>
        <w:t xml:space="preserve">27 học sinh </w:t>
      </w:r>
      <w:r w:rsidRPr="007C01EC">
        <w:rPr>
          <w:rFonts w:ascii="Times New Roman" w:hAnsi="Times New Roman"/>
          <w:sz w:val="27"/>
          <w:szCs w:val="27"/>
          <w:lang w:val="pt-BR"/>
        </w:rPr>
        <w:t>so với năm  học 202</w:t>
      </w:r>
      <w:r w:rsidR="009F7AEF" w:rsidRPr="007C01EC">
        <w:rPr>
          <w:rFonts w:ascii="Times New Roman" w:hAnsi="Times New Roman"/>
          <w:sz w:val="27"/>
          <w:szCs w:val="27"/>
          <w:lang w:val="pt-BR"/>
        </w:rPr>
        <w:t>2</w:t>
      </w:r>
      <w:r w:rsidRPr="007C01EC">
        <w:rPr>
          <w:rFonts w:ascii="Times New Roman" w:hAnsi="Times New Roman"/>
          <w:sz w:val="27"/>
          <w:szCs w:val="27"/>
          <w:lang w:val="pt-BR"/>
        </w:rPr>
        <w:t>-202</w:t>
      </w:r>
      <w:r w:rsidR="009F7AEF" w:rsidRPr="007C01EC">
        <w:rPr>
          <w:rFonts w:ascii="Times New Roman" w:hAnsi="Times New Roman"/>
          <w:sz w:val="27"/>
          <w:szCs w:val="27"/>
          <w:lang w:val="pt-BR"/>
        </w:rPr>
        <w:t>3</w:t>
      </w:r>
    </w:p>
    <w:p w:rsidR="001846B8" w:rsidRPr="007C01EC" w:rsidRDefault="00C26E81"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2.</w:t>
      </w:r>
      <w:r w:rsidR="001846B8" w:rsidRPr="007C01EC">
        <w:rPr>
          <w:rFonts w:ascii="Times New Roman" w:hAnsi="Times New Roman"/>
          <w:b/>
          <w:bCs/>
          <w:sz w:val="27"/>
          <w:szCs w:val="27"/>
          <w:lang w:val="pt-BR"/>
        </w:rPr>
        <w:t>2</w:t>
      </w:r>
      <w:r w:rsidRPr="007C01EC">
        <w:rPr>
          <w:rFonts w:ascii="Times New Roman" w:hAnsi="Times New Roman"/>
          <w:b/>
          <w:bCs/>
          <w:sz w:val="27"/>
          <w:szCs w:val="27"/>
          <w:lang w:val="pt-BR"/>
        </w:rPr>
        <w:t>. Cơ sở vật chất</w:t>
      </w:r>
    </w:p>
    <w:p w:rsidR="009A38D0" w:rsidRDefault="0081233D" w:rsidP="007C01EC">
      <w:pPr>
        <w:spacing w:line="300" w:lineRule="exact"/>
        <w:ind w:firstLine="720"/>
        <w:jc w:val="both"/>
        <w:rPr>
          <w:rFonts w:ascii="Times New Roman" w:hAnsi="Times New Roman"/>
          <w:sz w:val="27"/>
          <w:szCs w:val="27"/>
          <w:lang w:val="pt-BR"/>
        </w:rPr>
      </w:pPr>
      <w:r w:rsidRPr="00F24234">
        <w:rPr>
          <w:rFonts w:ascii="Times New Roman" w:hAnsi="Times New Roman"/>
          <w:b/>
          <w:sz w:val="27"/>
          <w:szCs w:val="27"/>
          <w:lang w:val="pt-BR"/>
        </w:rPr>
        <w:t>- Diện tích đất hiện đang sử dụ</w:t>
      </w:r>
      <w:r w:rsidR="009A38D0" w:rsidRPr="00F24234">
        <w:rPr>
          <w:rFonts w:ascii="Times New Roman" w:hAnsi="Times New Roman"/>
          <w:b/>
          <w:sz w:val="27"/>
          <w:szCs w:val="27"/>
          <w:lang w:val="pt-BR"/>
        </w:rPr>
        <w:t>ng:</w:t>
      </w:r>
      <w:r w:rsidR="009A38D0" w:rsidRPr="007C01EC">
        <w:rPr>
          <w:rFonts w:ascii="Times New Roman" w:hAnsi="Times New Roman"/>
          <w:sz w:val="27"/>
          <w:szCs w:val="27"/>
          <w:lang w:val="pt-BR"/>
        </w:rPr>
        <w:t xml:space="preserve"> 4.744,8 m</w:t>
      </w:r>
      <w:r w:rsidR="009A38D0" w:rsidRPr="007C01EC">
        <w:rPr>
          <w:rFonts w:ascii="Times New Roman" w:hAnsi="Times New Roman"/>
          <w:sz w:val="27"/>
          <w:szCs w:val="27"/>
          <w:vertAlign w:val="superscript"/>
          <w:lang w:val="pt-BR"/>
        </w:rPr>
        <w:t>2</w:t>
      </w:r>
      <w:r w:rsidR="009A38D0" w:rsidRPr="007C01EC">
        <w:rPr>
          <w:rFonts w:ascii="Times New Roman" w:hAnsi="Times New Roman"/>
          <w:sz w:val="27"/>
          <w:szCs w:val="27"/>
          <w:lang w:val="pt-BR"/>
        </w:rPr>
        <w:t xml:space="preserve"> . Theo Quyết định số 1321/QĐ-UBND của UBND huyện Ninh Giang ngày 13/4/2022 về việc quy hoạch chung xã Hồng phong đến năm 2030. Trường THCS được mở rộng thêm 3.300 m2 về phía sau của trường lấy vào đất mặt nước.</w:t>
      </w:r>
    </w:p>
    <w:p w:rsidR="00D20B5F" w:rsidRPr="007C01EC" w:rsidRDefault="00D20B5F" w:rsidP="00D20B5F">
      <w:pPr>
        <w:spacing w:line="300" w:lineRule="exact"/>
        <w:ind w:firstLine="720"/>
        <w:jc w:val="both"/>
        <w:rPr>
          <w:rFonts w:ascii="Times New Roman" w:hAnsi="Times New Roman"/>
          <w:sz w:val="27"/>
          <w:szCs w:val="27"/>
          <w:lang w:val="pt-BR"/>
        </w:rPr>
      </w:pPr>
      <w:r w:rsidRPr="00F24234">
        <w:rPr>
          <w:rFonts w:ascii="Times New Roman" w:hAnsi="Times New Roman"/>
          <w:b/>
          <w:bCs/>
          <w:sz w:val="27"/>
          <w:szCs w:val="27"/>
          <w:lang w:val="pt-BR"/>
        </w:rPr>
        <w:t>-  Khu sân chơi, bãi tập</w:t>
      </w:r>
      <w:r w:rsidRPr="00F24234">
        <w:rPr>
          <w:rFonts w:ascii="Times New Roman" w:hAnsi="Times New Roman"/>
          <w:b/>
          <w:sz w:val="27"/>
          <w:szCs w:val="27"/>
          <w:lang w:val="pt-BR"/>
        </w:rPr>
        <w:t>:</w:t>
      </w:r>
      <w:r w:rsidRPr="007C01EC">
        <w:rPr>
          <w:rFonts w:ascii="Times New Roman" w:hAnsi="Times New Roman"/>
          <w:sz w:val="27"/>
          <w:szCs w:val="27"/>
          <w:lang w:val="pt-BR"/>
        </w:rPr>
        <w:t xml:space="preserve">  sân chơi: 1590 m</w:t>
      </w:r>
      <w:r w:rsidRPr="007C01EC">
        <w:rPr>
          <w:rFonts w:ascii="Times New Roman" w:hAnsi="Times New Roman"/>
          <w:sz w:val="27"/>
          <w:szCs w:val="27"/>
          <w:vertAlign w:val="superscript"/>
          <w:lang w:val="pt-BR"/>
        </w:rPr>
        <w:t>2</w:t>
      </w:r>
      <w:r w:rsidRPr="007C01EC">
        <w:rPr>
          <w:rFonts w:ascii="Times New Roman" w:hAnsi="Times New Roman"/>
          <w:sz w:val="27"/>
          <w:szCs w:val="27"/>
          <w:lang w:val="pt-BR"/>
        </w:rPr>
        <w:t>; diện tích sân tập: 875 m</w:t>
      </w:r>
      <w:r w:rsidRPr="007C01EC">
        <w:rPr>
          <w:rFonts w:ascii="Times New Roman" w:hAnsi="Times New Roman"/>
          <w:sz w:val="27"/>
          <w:szCs w:val="27"/>
          <w:vertAlign w:val="superscript"/>
          <w:lang w:val="pt-BR"/>
        </w:rPr>
        <w:t>2</w:t>
      </w:r>
    </w:p>
    <w:p w:rsidR="00164027" w:rsidRPr="00D20B5F" w:rsidRDefault="0053028E" w:rsidP="007C01EC">
      <w:pPr>
        <w:spacing w:line="300" w:lineRule="exact"/>
        <w:ind w:firstLine="720"/>
        <w:jc w:val="both"/>
        <w:rPr>
          <w:rFonts w:ascii="Times New Roman" w:hAnsi="Times New Roman"/>
          <w:b/>
          <w:bCs/>
          <w:sz w:val="27"/>
          <w:szCs w:val="27"/>
          <w:lang w:val="pt-BR"/>
        </w:rPr>
      </w:pPr>
      <w:r w:rsidRPr="00D20B5F">
        <w:rPr>
          <w:rFonts w:ascii="Times New Roman" w:hAnsi="Times New Roman"/>
          <w:b/>
          <w:bCs/>
          <w:sz w:val="27"/>
          <w:szCs w:val="27"/>
          <w:lang w:val="pt-BR"/>
        </w:rPr>
        <w:t>- Khối</w:t>
      </w:r>
      <w:r w:rsidR="00866932" w:rsidRPr="00D20B5F">
        <w:rPr>
          <w:rFonts w:ascii="Times New Roman" w:hAnsi="Times New Roman"/>
          <w:b/>
          <w:bCs/>
          <w:sz w:val="27"/>
          <w:szCs w:val="27"/>
          <w:lang w:val="pt-BR"/>
        </w:rPr>
        <w:t xml:space="preserve"> </w:t>
      </w:r>
      <w:r w:rsidR="00164027" w:rsidRPr="00D20B5F">
        <w:rPr>
          <w:rFonts w:ascii="Times New Roman" w:hAnsi="Times New Roman"/>
          <w:b/>
          <w:bCs/>
          <w:sz w:val="27"/>
          <w:szCs w:val="27"/>
          <w:lang w:val="pt-BR"/>
        </w:rPr>
        <w:t xml:space="preserve">phòng phục vụ học tập </w:t>
      </w:r>
      <w:r w:rsidR="000429B1" w:rsidRPr="00D20B5F">
        <w:rPr>
          <w:rFonts w:ascii="Times New Roman" w:hAnsi="Times New Roman"/>
          <w:b/>
          <w:bCs/>
          <w:sz w:val="27"/>
          <w:szCs w:val="27"/>
          <w:lang w:val="pt-BR"/>
        </w:rPr>
        <w:t>bao gồm</w:t>
      </w:r>
    </w:p>
    <w:p w:rsidR="00164027" w:rsidRPr="007C01EC" w:rsidRDefault="00164027"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P</w:t>
      </w:r>
      <w:r w:rsidR="000429B1" w:rsidRPr="007C01EC">
        <w:rPr>
          <w:rFonts w:ascii="Times New Roman" w:hAnsi="Times New Roman"/>
          <w:bCs/>
          <w:sz w:val="27"/>
          <w:szCs w:val="27"/>
          <w:lang w:val="pt-BR"/>
        </w:rPr>
        <w:t>hòng học</w:t>
      </w:r>
      <w:r w:rsidR="00D20B5F">
        <w:rPr>
          <w:rFonts w:ascii="Times New Roman" w:hAnsi="Times New Roman"/>
          <w:bCs/>
          <w:sz w:val="27"/>
          <w:szCs w:val="27"/>
          <w:lang w:val="pt-BR"/>
        </w:rPr>
        <w:t xml:space="preserve"> thường có: 06</w:t>
      </w:r>
      <w:r w:rsidRPr="007C01EC">
        <w:rPr>
          <w:rFonts w:ascii="Times New Roman" w:hAnsi="Times New Roman"/>
          <w:bCs/>
          <w:sz w:val="27"/>
          <w:szCs w:val="27"/>
          <w:lang w:val="pt-BR"/>
        </w:rPr>
        <w:t xml:space="preserve"> phòng</w:t>
      </w:r>
    </w:p>
    <w:p w:rsidR="00164027" w:rsidRPr="007C01EC" w:rsidRDefault="00164027"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C</w:t>
      </w:r>
      <w:r w:rsidR="000429B1" w:rsidRPr="007C01EC">
        <w:rPr>
          <w:rFonts w:ascii="Times New Roman" w:hAnsi="Times New Roman"/>
          <w:bCs/>
          <w:sz w:val="27"/>
          <w:szCs w:val="27"/>
          <w:lang w:val="pt-BR"/>
        </w:rPr>
        <w:t>ác phòng bộ môn the</w:t>
      </w:r>
      <w:r w:rsidRPr="007C01EC">
        <w:rPr>
          <w:rFonts w:ascii="Times New Roman" w:hAnsi="Times New Roman"/>
          <w:bCs/>
          <w:sz w:val="27"/>
          <w:szCs w:val="27"/>
          <w:lang w:val="pt-BR"/>
        </w:rPr>
        <w:t xml:space="preserve">o </w:t>
      </w:r>
      <w:r w:rsidR="00D20B5F">
        <w:rPr>
          <w:rFonts w:ascii="Times New Roman" w:hAnsi="Times New Roman"/>
          <w:bCs/>
          <w:sz w:val="27"/>
          <w:szCs w:val="27"/>
          <w:lang w:val="pt-BR"/>
        </w:rPr>
        <w:t>theo TT 13 nhà trường hiện có: 7</w:t>
      </w:r>
      <w:r w:rsidRPr="007C01EC">
        <w:rPr>
          <w:rFonts w:ascii="Times New Roman" w:hAnsi="Times New Roman"/>
          <w:bCs/>
          <w:sz w:val="27"/>
          <w:szCs w:val="27"/>
          <w:lang w:val="pt-BR"/>
        </w:rPr>
        <w:t xml:space="preserve"> phòng</w:t>
      </w:r>
      <w:r w:rsidR="00D20B5F">
        <w:rPr>
          <w:rFonts w:ascii="Times New Roman" w:hAnsi="Times New Roman"/>
          <w:bCs/>
          <w:sz w:val="27"/>
          <w:szCs w:val="27"/>
          <w:lang w:val="pt-BR"/>
        </w:rPr>
        <w:t xml:space="preserve"> ( thiếu 2 phòng)</w:t>
      </w:r>
    </w:p>
    <w:p w:rsidR="00FC0EFB" w:rsidRDefault="00164027"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xml:space="preserve"> Đánh giá mức độ thực hiện </w:t>
      </w:r>
      <w:r w:rsidR="00FC0EFB" w:rsidRPr="007C01EC">
        <w:rPr>
          <w:rFonts w:ascii="Times New Roman" w:hAnsi="Times New Roman"/>
          <w:bCs/>
          <w:sz w:val="27"/>
          <w:szCs w:val="27"/>
          <w:lang w:val="pt-BR"/>
        </w:rPr>
        <w:t>nhiệm vụ</w:t>
      </w:r>
      <w:r w:rsidRPr="007C01EC">
        <w:rPr>
          <w:rFonts w:ascii="Times New Roman" w:hAnsi="Times New Roman"/>
          <w:bCs/>
          <w:sz w:val="27"/>
          <w:szCs w:val="27"/>
          <w:lang w:val="pt-BR"/>
        </w:rPr>
        <w:t xml:space="preserve">: </w:t>
      </w:r>
      <w:r w:rsidR="00B8562F" w:rsidRPr="007C01EC">
        <w:rPr>
          <w:rFonts w:ascii="Times New Roman" w:hAnsi="Times New Roman"/>
          <w:bCs/>
          <w:sz w:val="27"/>
          <w:szCs w:val="27"/>
          <w:lang w:val="pt-BR"/>
        </w:rPr>
        <w:t xml:space="preserve">Các phòng học có đủ bàn ghế, thiết bị, </w:t>
      </w:r>
      <w:r w:rsidR="0081233D" w:rsidRPr="007C01EC">
        <w:rPr>
          <w:rFonts w:ascii="Times New Roman" w:hAnsi="Times New Roman"/>
          <w:bCs/>
          <w:sz w:val="27"/>
          <w:szCs w:val="27"/>
          <w:lang w:val="pt-BR"/>
        </w:rPr>
        <w:t>bảng biểu theo yêu cầu. Cơ bản đảm bảo để</w:t>
      </w:r>
      <w:r w:rsidR="00B8562F" w:rsidRPr="007C01EC">
        <w:rPr>
          <w:rFonts w:ascii="Times New Roman" w:hAnsi="Times New Roman"/>
          <w:bCs/>
          <w:sz w:val="27"/>
          <w:szCs w:val="27"/>
          <w:lang w:val="pt-BR"/>
        </w:rPr>
        <w:t xml:space="preserve"> tổ chức hoạt động dạy học của GV và học sinh</w:t>
      </w:r>
    </w:p>
    <w:p w:rsidR="00D20B5F" w:rsidRPr="007C01EC" w:rsidRDefault="00D20B5F" w:rsidP="00D20B5F">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  Các khối phòng khác: </w:t>
      </w:r>
    </w:p>
    <w:p w:rsidR="00D20B5F" w:rsidRPr="007C01EC" w:rsidRDefault="00D20B5F" w:rsidP="00D20B5F">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xml:space="preserve">+ Khối hành chính quản trị: </w:t>
      </w:r>
      <w:r w:rsidRPr="007C01EC">
        <w:rPr>
          <w:rFonts w:ascii="Times New Roman" w:hAnsi="Times New Roman"/>
          <w:sz w:val="27"/>
          <w:szCs w:val="27"/>
          <w:lang w:val="pt-BR"/>
        </w:rPr>
        <w:t>Phòng Hiệu trưởng: 01; Phòng Hiệu phó: 01; Phòng Kế toán- Văn thư: 01; phòng bảo vệ: 01.</w:t>
      </w:r>
    </w:p>
    <w:p w:rsidR="00D20B5F" w:rsidRPr="007C01EC" w:rsidRDefault="00D20B5F" w:rsidP="00D20B5F">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Khối phụ trợ có: Phòng họp: 01; phòng tổ: 02; nhà kho:01; khu để xe của GV và HS; khu vệ sinh của GV và HS</w:t>
      </w:r>
    </w:p>
    <w:p w:rsidR="000429B1" w:rsidRPr="007C01EC" w:rsidRDefault="000429B1"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 </w:t>
      </w:r>
      <w:r w:rsidR="004302C5">
        <w:rPr>
          <w:rFonts w:ascii="Times New Roman" w:hAnsi="Times New Roman"/>
          <w:b/>
          <w:bCs/>
          <w:sz w:val="27"/>
          <w:szCs w:val="27"/>
          <w:lang w:val="pt-BR"/>
        </w:rPr>
        <w:t>Thư viện, thiết bị và các phương tiện dạy học</w:t>
      </w:r>
      <w:r w:rsidR="00FC0EFB" w:rsidRPr="007C01EC">
        <w:rPr>
          <w:rFonts w:ascii="Times New Roman" w:hAnsi="Times New Roman"/>
          <w:b/>
          <w:bCs/>
          <w:sz w:val="27"/>
          <w:szCs w:val="27"/>
          <w:lang w:val="pt-BR"/>
        </w:rPr>
        <w:t xml:space="preserve"> </w:t>
      </w:r>
      <w:r w:rsidR="0081233D" w:rsidRPr="007C01EC">
        <w:rPr>
          <w:rFonts w:ascii="Times New Roman" w:hAnsi="Times New Roman"/>
          <w:b/>
          <w:bCs/>
          <w:sz w:val="27"/>
          <w:szCs w:val="27"/>
          <w:lang w:val="pt-BR"/>
        </w:rPr>
        <w:t xml:space="preserve"> </w:t>
      </w:r>
    </w:p>
    <w:p w:rsidR="000429B1" w:rsidRPr="007C01EC" w:rsidRDefault="000429B1"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xml:space="preserve">+ Thư viện: </w:t>
      </w:r>
      <w:r w:rsidR="0081233D" w:rsidRPr="007C01EC">
        <w:rPr>
          <w:rFonts w:ascii="Times New Roman" w:hAnsi="Times New Roman"/>
          <w:bCs/>
          <w:sz w:val="27"/>
          <w:szCs w:val="27"/>
          <w:lang w:val="pt-BR"/>
        </w:rPr>
        <w:t xml:space="preserve">đạt </w:t>
      </w:r>
      <w:r w:rsidR="00EC037C" w:rsidRPr="007C01EC">
        <w:rPr>
          <w:rFonts w:ascii="Times New Roman" w:hAnsi="Times New Roman"/>
          <w:bCs/>
          <w:sz w:val="27"/>
          <w:szCs w:val="27"/>
          <w:lang w:val="pt-BR"/>
        </w:rPr>
        <w:t>mức độ 1</w:t>
      </w:r>
      <w:r w:rsidR="00FC0EFB" w:rsidRPr="007C01EC">
        <w:rPr>
          <w:rFonts w:ascii="Times New Roman" w:hAnsi="Times New Roman"/>
          <w:bCs/>
          <w:sz w:val="27"/>
          <w:szCs w:val="27"/>
          <w:lang w:val="pt-BR"/>
        </w:rPr>
        <w:t xml:space="preserve">; </w:t>
      </w:r>
      <w:r w:rsidR="00EC037C" w:rsidRPr="007C01EC">
        <w:rPr>
          <w:rFonts w:ascii="Times New Roman" w:hAnsi="Times New Roman"/>
          <w:bCs/>
          <w:sz w:val="27"/>
          <w:szCs w:val="27"/>
          <w:lang w:val="pt-BR"/>
        </w:rPr>
        <w:t>thư viện nhà trường</w:t>
      </w:r>
      <w:r w:rsidR="00164027" w:rsidRPr="007C01EC">
        <w:rPr>
          <w:rFonts w:ascii="Times New Roman" w:hAnsi="Times New Roman"/>
          <w:bCs/>
          <w:sz w:val="27"/>
          <w:szCs w:val="27"/>
          <w:lang w:val="pt-BR"/>
        </w:rPr>
        <w:t xml:space="preserve"> đảm bảo yêu cầu phục vụ bạn đọc và duy trì </w:t>
      </w:r>
      <w:r w:rsidR="00EC037C" w:rsidRPr="007C01EC">
        <w:rPr>
          <w:rFonts w:ascii="Times New Roman" w:hAnsi="Times New Roman"/>
          <w:bCs/>
          <w:sz w:val="27"/>
          <w:szCs w:val="27"/>
          <w:lang w:val="pt-BR"/>
        </w:rPr>
        <w:t>hiệu quả các hoạt động góp phần hỗ trợ và nâng cao chất lượng giáo dục</w:t>
      </w:r>
      <w:r w:rsidR="00164027" w:rsidRPr="007C01EC">
        <w:rPr>
          <w:rFonts w:ascii="Times New Roman" w:hAnsi="Times New Roman"/>
          <w:bCs/>
          <w:sz w:val="27"/>
          <w:szCs w:val="27"/>
          <w:lang w:val="pt-BR"/>
        </w:rPr>
        <w:t>.</w:t>
      </w:r>
    </w:p>
    <w:p w:rsidR="001C50C1" w:rsidRPr="007E5645" w:rsidRDefault="00FC0EFB" w:rsidP="007E5645">
      <w:pPr>
        <w:ind w:firstLine="720"/>
        <w:jc w:val="both"/>
        <w:rPr>
          <w:rFonts w:ascii="Times New Roman" w:hAnsi="Times New Roman"/>
          <w:sz w:val="27"/>
          <w:szCs w:val="27"/>
        </w:rPr>
      </w:pPr>
      <w:r w:rsidRPr="007E5645">
        <w:rPr>
          <w:rFonts w:ascii="Times New Roman" w:hAnsi="Times New Roman"/>
          <w:bCs/>
          <w:sz w:val="27"/>
          <w:szCs w:val="27"/>
          <w:lang w:val="pt-BR"/>
        </w:rPr>
        <w:t>+ Thiết bị</w:t>
      </w:r>
      <w:r w:rsidR="001C50C1" w:rsidRPr="007E5645">
        <w:rPr>
          <w:rFonts w:ascii="Times New Roman" w:hAnsi="Times New Roman"/>
          <w:bCs/>
          <w:sz w:val="27"/>
          <w:szCs w:val="27"/>
          <w:lang w:val="pt-BR"/>
        </w:rPr>
        <w:t>:</w:t>
      </w:r>
      <w:r w:rsidR="001C50C1" w:rsidRPr="007C01EC">
        <w:rPr>
          <w:rFonts w:ascii="Times New Roman" w:hAnsi="Times New Roman"/>
          <w:bCs/>
          <w:color w:val="FF0000"/>
          <w:sz w:val="27"/>
          <w:szCs w:val="27"/>
          <w:lang w:val="pt-BR"/>
        </w:rPr>
        <w:t xml:space="preserve"> </w:t>
      </w:r>
      <w:r w:rsidR="007E5645" w:rsidRPr="00395AA4">
        <w:rPr>
          <w:rFonts w:ascii="Times New Roman" w:hAnsi="Times New Roman"/>
          <w:sz w:val="27"/>
          <w:szCs w:val="27"/>
        </w:rPr>
        <w:t>Nhà trường có đầy đủ các thiết bị tối thiểu phục vụ dạy và học. Hàng năm cán bộ thiết bị đều tiến hành kiểm kê, thanh lí, tu sửa và bổ sung các thiết bị mới đảm bảo cung cấp đủ thiết bị dạy học cần thiết. Tính tới thời điểm tháng 9 năm 2023 trường có đủ cho mỗi khối 6,7,8,9 là 1 bộ tranh ảnh và 4 bộ dụng cụ thực hành thí nghiệm dùng cho các môn lý, hóa, sinh, công nghệ, toán, ngữ văn, tiếng anh, lịch sử, địa lý, âm nhạc.</w:t>
      </w:r>
    </w:p>
    <w:p w:rsidR="005E0D99" w:rsidRPr="007C01EC" w:rsidRDefault="001C50C1" w:rsidP="007C01EC">
      <w:pPr>
        <w:spacing w:line="300" w:lineRule="exact"/>
        <w:ind w:firstLine="720"/>
        <w:jc w:val="both"/>
        <w:rPr>
          <w:rFonts w:ascii="Times New Roman" w:hAnsi="Times New Roman"/>
          <w:sz w:val="27"/>
          <w:szCs w:val="27"/>
          <w:lang w:val="pt-BR"/>
        </w:rPr>
      </w:pPr>
      <w:r w:rsidRPr="007C01EC">
        <w:rPr>
          <w:rFonts w:ascii="Times New Roman" w:hAnsi="Times New Roman"/>
          <w:bCs/>
          <w:sz w:val="27"/>
          <w:szCs w:val="27"/>
          <w:lang w:val="pt-BR"/>
        </w:rPr>
        <w:t>+ P</w:t>
      </w:r>
      <w:r w:rsidR="00FC0EFB" w:rsidRPr="007C01EC">
        <w:rPr>
          <w:rFonts w:ascii="Times New Roman" w:hAnsi="Times New Roman"/>
          <w:bCs/>
          <w:sz w:val="27"/>
          <w:szCs w:val="27"/>
          <w:lang w:val="pt-BR"/>
        </w:rPr>
        <w:t>hương tiện dạy học</w:t>
      </w:r>
      <w:r w:rsidR="005E0D99" w:rsidRPr="007C01EC">
        <w:rPr>
          <w:rFonts w:ascii="Times New Roman" w:hAnsi="Times New Roman"/>
          <w:bCs/>
          <w:sz w:val="27"/>
          <w:szCs w:val="27"/>
          <w:lang w:val="pt-BR"/>
        </w:rPr>
        <w:t xml:space="preserve"> có:</w:t>
      </w:r>
      <w:r w:rsidR="005E0D99" w:rsidRPr="007C01EC">
        <w:rPr>
          <w:rFonts w:ascii="Times New Roman" w:hAnsi="Times New Roman"/>
          <w:sz w:val="27"/>
          <w:szCs w:val="27"/>
          <w:lang w:val="pt-BR"/>
        </w:rPr>
        <w:t xml:space="preserve"> 06 máy tính xách tay; </w:t>
      </w:r>
      <w:r w:rsidR="00324C0F" w:rsidRPr="007C01EC">
        <w:rPr>
          <w:rFonts w:ascii="Times New Roman" w:hAnsi="Times New Roman"/>
          <w:sz w:val="27"/>
          <w:szCs w:val="27"/>
          <w:lang w:val="pt-BR"/>
        </w:rPr>
        <w:t>40</w:t>
      </w:r>
      <w:r w:rsidR="005E0D99" w:rsidRPr="007C01EC">
        <w:rPr>
          <w:rFonts w:ascii="Times New Roman" w:hAnsi="Times New Roman"/>
          <w:sz w:val="27"/>
          <w:szCs w:val="27"/>
          <w:lang w:val="pt-BR"/>
        </w:rPr>
        <w:t xml:space="preserve"> máy để bàn; Tivi kết nối Internet có 12 Tivi phục vụ cho dạy, học của GV và HS.</w:t>
      </w:r>
    </w:p>
    <w:p w:rsidR="005E0D99" w:rsidRPr="007C01EC" w:rsidRDefault="005E0D99"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Tất cả các máy vi tính, tivi đều được nối mạng internet. Thuận lợi cho việc dạy học ứng dụng CNTT phục vụ cho công tác giảng dạy và học tập của giáo viên và học sinh…</w:t>
      </w:r>
    </w:p>
    <w:p w:rsidR="00C26E81" w:rsidRPr="007C01EC" w:rsidRDefault="00C26E81"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2.</w:t>
      </w:r>
      <w:r w:rsidR="00446541" w:rsidRPr="007C01EC">
        <w:rPr>
          <w:rFonts w:ascii="Times New Roman" w:hAnsi="Times New Roman"/>
          <w:b/>
          <w:bCs/>
          <w:sz w:val="27"/>
          <w:szCs w:val="27"/>
          <w:lang w:val="pt-BR"/>
        </w:rPr>
        <w:t>3</w:t>
      </w:r>
      <w:r w:rsidRPr="007C01EC">
        <w:rPr>
          <w:rFonts w:ascii="Times New Roman" w:hAnsi="Times New Roman"/>
          <w:b/>
          <w:bCs/>
          <w:sz w:val="27"/>
          <w:szCs w:val="27"/>
          <w:lang w:val="pt-BR"/>
        </w:rPr>
        <w:t>. Đội ngũ</w:t>
      </w:r>
      <w:r w:rsidR="00FC0EFB" w:rsidRPr="007C01EC">
        <w:rPr>
          <w:rFonts w:ascii="Times New Roman" w:hAnsi="Times New Roman"/>
          <w:b/>
          <w:bCs/>
          <w:sz w:val="27"/>
          <w:szCs w:val="27"/>
          <w:lang w:val="pt-BR"/>
        </w:rPr>
        <w:t xml:space="preserve"> CBQL, GV, NV</w:t>
      </w:r>
    </w:p>
    <w:p w:rsidR="00374829" w:rsidRPr="00374829" w:rsidRDefault="00973BE2" w:rsidP="005D02D1">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xml:space="preserve">Năm học 2023 - 2024 nhà trường có 22 cán bộ giáo viên nhân viên, trong đó: Cán bộ quản lý: 02; giáo viên trực tiếp giảng dạy: 17 giáo viên trong biên chế; nhân viên: 03.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842"/>
        <w:gridCol w:w="914"/>
        <w:gridCol w:w="1035"/>
        <w:gridCol w:w="1035"/>
        <w:gridCol w:w="823"/>
        <w:gridCol w:w="695"/>
        <w:gridCol w:w="842"/>
        <w:gridCol w:w="745"/>
        <w:gridCol w:w="1052"/>
      </w:tblGrid>
      <w:tr w:rsidR="006C6718" w:rsidRPr="007C01EC" w:rsidTr="00630D46">
        <w:trPr>
          <w:trHeight w:val="320"/>
        </w:trPr>
        <w:tc>
          <w:tcPr>
            <w:tcW w:w="1435" w:type="dxa"/>
            <w:vMerge w:val="restart"/>
            <w:shd w:val="clear" w:color="auto" w:fill="auto"/>
          </w:tcPr>
          <w:p w:rsidR="006C6718" w:rsidRPr="007C01EC" w:rsidRDefault="006C6718" w:rsidP="007C01EC">
            <w:pPr>
              <w:spacing w:line="300" w:lineRule="exact"/>
              <w:jc w:val="both"/>
              <w:rPr>
                <w:rFonts w:ascii="Times New Roman" w:hAnsi="Times New Roman"/>
                <w:b/>
                <w:sz w:val="27"/>
                <w:szCs w:val="27"/>
                <w:lang w:val="de-DE"/>
              </w:rPr>
            </w:pPr>
            <w:r w:rsidRPr="007C01EC">
              <w:rPr>
                <w:rFonts w:ascii="Times New Roman" w:hAnsi="Times New Roman"/>
                <w:b/>
                <w:sz w:val="27"/>
                <w:szCs w:val="27"/>
                <w:lang w:val="de-DE"/>
              </w:rPr>
              <w:t>Chức danh</w:t>
            </w:r>
          </w:p>
        </w:tc>
        <w:tc>
          <w:tcPr>
            <w:tcW w:w="1821" w:type="dxa"/>
            <w:gridSpan w:val="2"/>
            <w:shd w:val="clear" w:color="auto" w:fill="auto"/>
          </w:tcPr>
          <w:p w:rsidR="006C6718" w:rsidRPr="007C01EC" w:rsidRDefault="006C6718" w:rsidP="007C01EC">
            <w:pPr>
              <w:spacing w:line="300" w:lineRule="exact"/>
              <w:jc w:val="both"/>
              <w:rPr>
                <w:rFonts w:ascii="Times New Roman" w:hAnsi="Times New Roman"/>
                <w:b/>
                <w:sz w:val="27"/>
                <w:szCs w:val="27"/>
                <w:lang w:val="de-DE"/>
              </w:rPr>
            </w:pPr>
            <w:r w:rsidRPr="007C01EC">
              <w:rPr>
                <w:rFonts w:ascii="Times New Roman" w:hAnsi="Times New Roman"/>
                <w:b/>
                <w:sz w:val="27"/>
                <w:szCs w:val="27"/>
                <w:lang w:val="de-DE"/>
              </w:rPr>
              <w:t>Tổng số</w:t>
            </w:r>
          </w:p>
        </w:tc>
        <w:tc>
          <w:tcPr>
            <w:tcW w:w="1064" w:type="dxa"/>
            <w:vMerge w:val="restart"/>
            <w:shd w:val="clear" w:color="auto" w:fill="auto"/>
          </w:tcPr>
          <w:p w:rsidR="006C6718" w:rsidRPr="007C01EC" w:rsidRDefault="006C6718" w:rsidP="007C01EC">
            <w:pPr>
              <w:spacing w:line="300" w:lineRule="exact"/>
              <w:jc w:val="both"/>
              <w:rPr>
                <w:rFonts w:ascii="Times New Roman" w:hAnsi="Times New Roman"/>
                <w:b/>
                <w:sz w:val="27"/>
                <w:szCs w:val="27"/>
                <w:lang w:val="de-DE"/>
              </w:rPr>
            </w:pPr>
            <w:r w:rsidRPr="007C01EC">
              <w:rPr>
                <w:rFonts w:ascii="Times New Roman" w:hAnsi="Times New Roman"/>
                <w:b/>
                <w:sz w:val="27"/>
                <w:szCs w:val="27"/>
                <w:lang w:val="de-DE"/>
              </w:rPr>
              <w:t>Đảng viên</w:t>
            </w:r>
          </w:p>
        </w:tc>
        <w:tc>
          <w:tcPr>
            <w:tcW w:w="1064" w:type="dxa"/>
            <w:vMerge w:val="restart"/>
            <w:shd w:val="clear" w:color="auto" w:fill="auto"/>
          </w:tcPr>
          <w:p w:rsidR="006C6718" w:rsidRPr="007C01EC" w:rsidRDefault="006C6718" w:rsidP="007C01EC">
            <w:pPr>
              <w:spacing w:line="300" w:lineRule="exact"/>
              <w:jc w:val="both"/>
              <w:rPr>
                <w:rFonts w:ascii="Times New Roman" w:hAnsi="Times New Roman"/>
                <w:b/>
                <w:sz w:val="27"/>
                <w:szCs w:val="27"/>
                <w:lang w:val="de-DE"/>
              </w:rPr>
            </w:pPr>
            <w:r w:rsidRPr="007C01EC">
              <w:rPr>
                <w:rFonts w:ascii="Times New Roman" w:hAnsi="Times New Roman"/>
                <w:b/>
                <w:sz w:val="27"/>
                <w:szCs w:val="27"/>
                <w:lang w:val="de-DE"/>
              </w:rPr>
              <w:t>Đoàn viên</w:t>
            </w:r>
          </w:p>
        </w:tc>
        <w:tc>
          <w:tcPr>
            <w:tcW w:w="3215" w:type="dxa"/>
            <w:gridSpan w:val="4"/>
            <w:shd w:val="clear" w:color="auto" w:fill="auto"/>
          </w:tcPr>
          <w:p w:rsidR="006C6718" w:rsidRPr="007C01EC" w:rsidRDefault="006C6718" w:rsidP="007C01EC">
            <w:pPr>
              <w:spacing w:line="300" w:lineRule="exact"/>
              <w:jc w:val="both"/>
              <w:rPr>
                <w:rFonts w:ascii="Times New Roman" w:hAnsi="Times New Roman"/>
                <w:b/>
                <w:sz w:val="27"/>
                <w:szCs w:val="27"/>
                <w:lang w:val="de-DE"/>
              </w:rPr>
            </w:pPr>
            <w:r w:rsidRPr="007C01EC">
              <w:rPr>
                <w:rFonts w:ascii="Times New Roman" w:hAnsi="Times New Roman"/>
                <w:b/>
                <w:sz w:val="27"/>
                <w:szCs w:val="27"/>
                <w:lang w:val="de-DE"/>
              </w:rPr>
              <w:t>Trình độ chuyên môn</w:t>
            </w:r>
          </w:p>
        </w:tc>
        <w:tc>
          <w:tcPr>
            <w:tcW w:w="1066" w:type="dxa"/>
            <w:vMerge w:val="restart"/>
            <w:shd w:val="clear" w:color="auto" w:fill="auto"/>
          </w:tcPr>
          <w:p w:rsidR="006C6718" w:rsidRPr="007C01EC" w:rsidRDefault="006C6718" w:rsidP="007C01EC">
            <w:pPr>
              <w:spacing w:line="300" w:lineRule="exact"/>
              <w:jc w:val="both"/>
              <w:rPr>
                <w:rFonts w:ascii="Times New Roman" w:hAnsi="Times New Roman"/>
                <w:b/>
                <w:sz w:val="27"/>
                <w:szCs w:val="27"/>
                <w:lang w:val="de-DE"/>
              </w:rPr>
            </w:pPr>
            <w:r w:rsidRPr="007C01EC">
              <w:rPr>
                <w:rFonts w:ascii="Times New Roman" w:hAnsi="Times New Roman"/>
                <w:b/>
                <w:sz w:val="27"/>
                <w:szCs w:val="27"/>
                <w:lang w:val="de-DE"/>
              </w:rPr>
              <w:t>Trung cấp CT</w:t>
            </w:r>
          </w:p>
        </w:tc>
      </w:tr>
      <w:tr w:rsidR="006C6718" w:rsidRPr="007C01EC" w:rsidTr="00630D46">
        <w:trPr>
          <w:trHeight w:val="320"/>
        </w:trPr>
        <w:tc>
          <w:tcPr>
            <w:tcW w:w="1435" w:type="dxa"/>
            <w:vMerge/>
            <w:shd w:val="clear" w:color="auto" w:fill="auto"/>
          </w:tcPr>
          <w:p w:rsidR="006C6718" w:rsidRPr="007C01EC" w:rsidRDefault="006C6718" w:rsidP="007C01EC">
            <w:pPr>
              <w:spacing w:line="300" w:lineRule="exact"/>
              <w:jc w:val="both"/>
              <w:rPr>
                <w:rFonts w:ascii="Times New Roman" w:hAnsi="Times New Roman"/>
                <w:i/>
                <w:sz w:val="27"/>
                <w:szCs w:val="27"/>
                <w:lang w:val="de-DE"/>
              </w:rPr>
            </w:pPr>
          </w:p>
        </w:tc>
        <w:tc>
          <w:tcPr>
            <w:tcW w:w="856" w:type="dxa"/>
            <w:shd w:val="clear" w:color="auto" w:fill="auto"/>
          </w:tcPr>
          <w:p w:rsidR="006C6718" w:rsidRPr="007C01EC" w:rsidRDefault="006C6718" w:rsidP="007C01EC">
            <w:pPr>
              <w:spacing w:line="300" w:lineRule="exact"/>
              <w:jc w:val="both"/>
              <w:rPr>
                <w:rFonts w:ascii="Times New Roman" w:hAnsi="Times New Roman"/>
                <w:sz w:val="27"/>
                <w:szCs w:val="27"/>
                <w:lang w:val="de-DE"/>
              </w:rPr>
            </w:pPr>
            <w:r w:rsidRPr="007C01EC">
              <w:rPr>
                <w:rFonts w:ascii="Times New Roman" w:hAnsi="Times New Roman"/>
                <w:sz w:val="27"/>
                <w:szCs w:val="27"/>
                <w:lang w:val="de-DE"/>
              </w:rPr>
              <w:t>Nam</w:t>
            </w:r>
          </w:p>
        </w:tc>
        <w:tc>
          <w:tcPr>
            <w:tcW w:w="965" w:type="dxa"/>
            <w:shd w:val="clear" w:color="auto" w:fill="auto"/>
          </w:tcPr>
          <w:p w:rsidR="006C6718" w:rsidRPr="007C01EC" w:rsidRDefault="006C6718" w:rsidP="007C01EC">
            <w:pPr>
              <w:spacing w:line="300" w:lineRule="exact"/>
              <w:jc w:val="both"/>
              <w:rPr>
                <w:rFonts w:ascii="Times New Roman" w:hAnsi="Times New Roman"/>
                <w:sz w:val="27"/>
                <w:szCs w:val="27"/>
                <w:lang w:val="de-DE"/>
              </w:rPr>
            </w:pPr>
            <w:r w:rsidRPr="007C01EC">
              <w:rPr>
                <w:rFonts w:ascii="Times New Roman" w:hAnsi="Times New Roman"/>
                <w:sz w:val="27"/>
                <w:szCs w:val="27"/>
                <w:lang w:val="de-DE"/>
              </w:rPr>
              <w:t>Nữ</w:t>
            </w:r>
          </w:p>
        </w:tc>
        <w:tc>
          <w:tcPr>
            <w:tcW w:w="1064" w:type="dxa"/>
            <w:vMerge/>
            <w:shd w:val="clear" w:color="auto" w:fill="auto"/>
          </w:tcPr>
          <w:p w:rsidR="006C6718" w:rsidRPr="007C01EC" w:rsidRDefault="006C6718" w:rsidP="007C01EC">
            <w:pPr>
              <w:spacing w:line="300" w:lineRule="exact"/>
              <w:jc w:val="both"/>
              <w:rPr>
                <w:rFonts w:ascii="Times New Roman" w:hAnsi="Times New Roman"/>
                <w:sz w:val="27"/>
                <w:szCs w:val="27"/>
                <w:lang w:val="de-DE"/>
              </w:rPr>
            </w:pPr>
          </w:p>
        </w:tc>
        <w:tc>
          <w:tcPr>
            <w:tcW w:w="1064" w:type="dxa"/>
            <w:vMerge/>
            <w:shd w:val="clear" w:color="auto" w:fill="auto"/>
          </w:tcPr>
          <w:p w:rsidR="006C6718" w:rsidRPr="007C01EC" w:rsidRDefault="006C6718" w:rsidP="007C01EC">
            <w:pPr>
              <w:spacing w:line="300" w:lineRule="exact"/>
              <w:jc w:val="both"/>
              <w:rPr>
                <w:rFonts w:ascii="Times New Roman" w:hAnsi="Times New Roman"/>
                <w:sz w:val="27"/>
                <w:szCs w:val="27"/>
                <w:lang w:val="de-DE"/>
              </w:rPr>
            </w:pPr>
          </w:p>
        </w:tc>
        <w:tc>
          <w:tcPr>
            <w:tcW w:w="858" w:type="dxa"/>
            <w:shd w:val="clear" w:color="auto" w:fill="auto"/>
          </w:tcPr>
          <w:p w:rsidR="006C6718" w:rsidRPr="007C01EC" w:rsidRDefault="006C6718" w:rsidP="00777815">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Th. sĩ</w:t>
            </w:r>
          </w:p>
        </w:tc>
        <w:tc>
          <w:tcPr>
            <w:tcW w:w="708" w:type="dxa"/>
            <w:shd w:val="clear" w:color="auto" w:fill="auto"/>
          </w:tcPr>
          <w:p w:rsidR="006C6718" w:rsidRPr="007C01EC" w:rsidRDefault="006C6718" w:rsidP="00777815">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ĐH</w:t>
            </w:r>
          </w:p>
        </w:tc>
        <w:tc>
          <w:tcPr>
            <w:tcW w:w="878" w:type="dxa"/>
            <w:shd w:val="clear" w:color="auto" w:fill="auto"/>
          </w:tcPr>
          <w:p w:rsidR="006C6718" w:rsidRPr="007C01EC" w:rsidRDefault="006C6718" w:rsidP="00777815">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CĐ</w:t>
            </w:r>
          </w:p>
        </w:tc>
        <w:tc>
          <w:tcPr>
            <w:tcW w:w="771" w:type="dxa"/>
            <w:shd w:val="clear" w:color="auto" w:fill="auto"/>
          </w:tcPr>
          <w:p w:rsidR="006C6718" w:rsidRPr="007C01EC" w:rsidRDefault="006C6718" w:rsidP="00777815">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TC</w:t>
            </w:r>
          </w:p>
        </w:tc>
        <w:tc>
          <w:tcPr>
            <w:tcW w:w="1066" w:type="dxa"/>
            <w:vMerge/>
            <w:shd w:val="clear" w:color="auto" w:fill="auto"/>
          </w:tcPr>
          <w:p w:rsidR="006C6718" w:rsidRPr="007C01EC" w:rsidRDefault="006C6718" w:rsidP="007C01EC">
            <w:pPr>
              <w:spacing w:line="300" w:lineRule="exact"/>
              <w:jc w:val="both"/>
              <w:rPr>
                <w:rFonts w:ascii="Times New Roman" w:hAnsi="Times New Roman"/>
                <w:i/>
                <w:sz w:val="27"/>
                <w:szCs w:val="27"/>
                <w:lang w:val="de-DE"/>
              </w:rPr>
            </w:pPr>
          </w:p>
        </w:tc>
      </w:tr>
      <w:tr w:rsidR="006C6718" w:rsidRPr="007C01EC" w:rsidTr="00630D46">
        <w:tc>
          <w:tcPr>
            <w:tcW w:w="1435" w:type="dxa"/>
            <w:shd w:val="clear" w:color="auto" w:fill="auto"/>
          </w:tcPr>
          <w:p w:rsidR="006C6718" w:rsidRPr="007C01EC" w:rsidRDefault="006C6718" w:rsidP="007C01EC">
            <w:pPr>
              <w:spacing w:line="300" w:lineRule="exact"/>
              <w:jc w:val="both"/>
              <w:rPr>
                <w:rFonts w:ascii="Times New Roman" w:hAnsi="Times New Roman"/>
                <w:sz w:val="27"/>
                <w:szCs w:val="27"/>
                <w:lang w:val="de-DE"/>
              </w:rPr>
            </w:pPr>
            <w:r w:rsidRPr="007C01EC">
              <w:rPr>
                <w:rFonts w:ascii="Times New Roman" w:hAnsi="Times New Roman"/>
                <w:sz w:val="27"/>
                <w:szCs w:val="27"/>
                <w:lang w:val="de-DE"/>
              </w:rPr>
              <w:t>CBQL</w:t>
            </w:r>
          </w:p>
        </w:tc>
        <w:tc>
          <w:tcPr>
            <w:tcW w:w="856"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1</w:t>
            </w:r>
          </w:p>
        </w:tc>
        <w:tc>
          <w:tcPr>
            <w:tcW w:w="965"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1</w:t>
            </w:r>
          </w:p>
        </w:tc>
        <w:tc>
          <w:tcPr>
            <w:tcW w:w="1064"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2</w:t>
            </w:r>
          </w:p>
        </w:tc>
        <w:tc>
          <w:tcPr>
            <w:tcW w:w="1064"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858"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708"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2</w:t>
            </w:r>
          </w:p>
        </w:tc>
        <w:tc>
          <w:tcPr>
            <w:tcW w:w="878"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771"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1066"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2</w:t>
            </w:r>
          </w:p>
        </w:tc>
      </w:tr>
      <w:tr w:rsidR="006C6718" w:rsidRPr="007C01EC" w:rsidTr="00630D46">
        <w:tc>
          <w:tcPr>
            <w:tcW w:w="1435" w:type="dxa"/>
            <w:shd w:val="clear" w:color="auto" w:fill="auto"/>
          </w:tcPr>
          <w:p w:rsidR="006C6718" w:rsidRPr="007C01EC" w:rsidRDefault="006C6718" w:rsidP="007C01EC">
            <w:pPr>
              <w:spacing w:line="300" w:lineRule="exact"/>
              <w:jc w:val="both"/>
              <w:rPr>
                <w:rFonts w:ascii="Times New Roman" w:hAnsi="Times New Roman"/>
                <w:sz w:val="27"/>
                <w:szCs w:val="27"/>
                <w:lang w:val="de-DE"/>
              </w:rPr>
            </w:pPr>
            <w:r w:rsidRPr="007C01EC">
              <w:rPr>
                <w:rFonts w:ascii="Times New Roman" w:hAnsi="Times New Roman"/>
                <w:sz w:val="27"/>
                <w:szCs w:val="27"/>
                <w:lang w:val="de-DE"/>
              </w:rPr>
              <w:t>Giáo viên</w:t>
            </w:r>
          </w:p>
        </w:tc>
        <w:tc>
          <w:tcPr>
            <w:tcW w:w="856"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6</w:t>
            </w:r>
          </w:p>
        </w:tc>
        <w:tc>
          <w:tcPr>
            <w:tcW w:w="965"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11</w:t>
            </w:r>
          </w:p>
        </w:tc>
        <w:tc>
          <w:tcPr>
            <w:tcW w:w="1064"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14</w:t>
            </w:r>
          </w:p>
        </w:tc>
        <w:tc>
          <w:tcPr>
            <w:tcW w:w="1064"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3</w:t>
            </w:r>
          </w:p>
        </w:tc>
        <w:tc>
          <w:tcPr>
            <w:tcW w:w="858"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708"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17</w:t>
            </w:r>
          </w:p>
        </w:tc>
        <w:tc>
          <w:tcPr>
            <w:tcW w:w="878"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771"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1066"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2</w:t>
            </w:r>
          </w:p>
        </w:tc>
      </w:tr>
      <w:tr w:rsidR="006C6718" w:rsidRPr="007C01EC" w:rsidTr="00630D46">
        <w:tc>
          <w:tcPr>
            <w:tcW w:w="1435" w:type="dxa"/>
            <w:shd w:val="clear" w:color="auto" w:fill="auto"/>
          </w:tcPr>
          <w:p w:rsidR="006C6718" w:rsidRPr="007C01EC" w:rsidRDefault="006C6718" w:rsidP="007C01EC">
            <w:pPr>
              <w:spacing w:line="300" w:lineRule="exact"/>
              <w:jc w:val="both"/>
              <w:rPr>
                <w:rFonts w:ascii="Times New Roman" w:hAnsi="Times New Roman"/>
                <w:sz w:val="27"/>
                <w:szCs w:val="27"/>
                <w:lang w:val="de-DE"/>
              </w:rPr>
            </w:pPr>
            <w:r w:rsidRPr="007C01EC">
              <w:rPr>
                <w:rFonts w:ascii="Times New Roman" w:hAnsi="Times New Roman"/>
                <w:sz w:val="27"/>
                <w:szCs w:val="27"/>
                <w:lang w:val="de-DE"/>
              </w:rPr>
              <w:lastRenderedPageBreak/>
              <w:t>Nhân viên</w:t>
            </w:r>
          </w:p>
        </w:tc>
        <w:tc>
          <w:tcPr>
            <w:tcW w:w="856"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965"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3</w:t>
            </w:r>
          </w:p>
        </w:tc>
        <w:tc>
          <w:tcPr>
            <w:tcW w:w="1064"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2</w:t>
            </w:r>
          </w:p>
        </w:tc>
        <w:tc>
          <w:tcPr>
            <w:tcW w:w="1064"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3</w:t>
            </w:r>
          </w:p>
        </w:tc>
        <w:tc>
          <w:tcPr>
            <w:tcW w:w="858"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708" w:type="dxa"/>
            <w:shd w:val="clear" w:color="auto" w:fill="auto"/>
          </w:tcPr>
          <w:p w:rsidR="006C6718" w:rsidRPr="007C01EC" w:rsidRDefault="009A38D0"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3</w:t>
            </w:r>
          </w:p>
        </w:tc>
        <w:tc>
          <w:tcPr>
            <w:tcW w:w="878"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c>
          <w:tcPr>
            <w:tcW w:w="771"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1</w:t>
            </w:r>
          </w:p>
        </w:tc>
        <w:tc>
          <w:tcPr>
            <w:tcW w:w="1066" w:type="dxa"/>
            <w:shd w:val="clear" w:color="auto" w:fill="auto"/>
          </w:tcPr>
          <w:p w:rsidR="006C6718" w:rsidRPr="007C01EC" w:rsidRDefault="006C6718" w:rsidP="007C01EC">
            <w:pPr>
              <w:spacing w:line="300" w:lineRule="exact"/>
              <w:jc w:val="center"/>
              <w:rPr>
                <w:rFonts w:ascii="Times New Roman" w:hAnsi="Times New Roman"/>
                <w:sz w:val="27"/>
                <w:szCs w:val="27"/>
                <w:lang w:val="de-DE"/>
              </w:rPr>
            </w:pPr>
            <w:r w:rsidRPr="007C01EC">
              <w:rPr>
                <w:rFonts w:ascii="Times New Roman" w:hAnsi="Times New Roman"/>
                <w:sz w:val="27"/>
                <w:szCs w:val="27"/>
                <w:lang w:val="de-DE"/>
              </w:rPr>
              <w:t>0</w:t>
            </w:r>
          </w:p>
        </w:tc>
      </w:tr>
      <w:tr w:rsidR="006C6718" w:rsidRPr="005D02D1" w:rsidTr="00630D46">
        <w:tc>
          <w:tcPr>
            <w:tcW w:w="1435" w:type="dxa"/>
            <w:shd w:val="clear" w:color="auto" w:fill="auto"/>
          </w:tcPr>
          <w:p w:rsidR="006C6718" w:rsidRPr="005D02D1" w:rsidRDefault="006C6718" w:rsidP="007C01EC">
            <w:pPr>
              <w:spacing w:line="300" w:lineRule="exact"/>
              <w:jc w:val="both"/>
              <w:rPr>
                <w:rFonts w:ascii="Times New Roman" w:hAnsi="Times New Roman"/>
                <w:b/>
                <w:sz w:val="27"/>
                <w:szCs w:val="27"/>
                <w:lang w:val="de-DE"/>
              </w:rPr>
            </w:pPr>
            <w:r w:rsidRPr="005D02D1">
              <w:rPr>
                <w:rFonts w:ascii="Times New Roman" w:hAnsi="Times New Roman"/>
                <w:b/>
                <w:sz w:val="27"/>
                <w:szCs w:val="27"/>
                <w:lang w:val="de-DE"/>
              </w:rPr>
              <w:t>Tổng</w:t>
            </w:r>
          </w:p>
        </w:tc>
        <w:tc>
          <w:tcPr>
            <w:tcW w:w="856" w:type="dxa"/>
            <w:shd w:val="clear" w:color="auto" w:fill="auto"/>
          </w:tcPr>
          <w:p w:rsidR="006C6718" w:rsidRPr="005D02D1" w:rsidRDefault="006C6718"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7</w:t>
            </w:r>
          </w:p>
        </w:tc>
        <w:tc>
          <w:tcPr>
            <w:tcW w:w="965" w:type="dxa"/>
            <w:shd w:val="clear" w:color="auto" w:fill="auto"/>
          </w:tcPr>
          <w:p w:rsidR="006C6718" w:rsidRPr="005D02D1" w:rsidRDefault="006C6718"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18</w:t>
            </w:r>
          </w:p>
        </w:tc>
        <w:tc>
          <w:tcPr>
            <w:tcW w:w="1064" w:type="dxa"/>
            <w:shd w:val="clear" w:color="auto" w:fill="auto"/>
          </w:tcPr>
          <w:p w:rsidR="006C6718" w:rsidRPr="005D02D1" w:rsidRDefault="009A38D0"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18</w:t>
            </w:r>
          </w:p>
        </w:tc>
        <w:tc>
          <w:tcPr>
            <w:tcW w:w="1064" w:type="dxa"/>
            <w:shd w:val="clear" w:color="auto" w:fill="auto"/>
          </w:tcPr>
          <w:p w:rsidR="006C6718" w:rsidRPr="005D02D1" w:rsidRDefault="009A38D0"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6</w:t>
            </w:r>
          </w:p>
        </w:tc>
        <w:tc>
          <w:tcPr>
            <w:tcW w:w="858" w:type="dxa"/>
            <w:shd w:val="clear" w:color="auto" w:fill="auto"/>
          </w:tcPr>
          <w:p w:rsidR="006C6718" w:rsidRPr="005D02D1" w:rsidRDefault="009A38D0"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0</w:t>
            </w:r>
          </w:p>
        </w:tc>
        <w:tc>
          <w:tcPr>
            <w:tcW w:w="708" w:type="dxa"/>
            <w:shd w:val="clear" w:color="auto" w:fill="auto"/>
          </w:tcPr>
          <w:p w:rsidR="006C6718" w:rsidRPr="005D02D1" w:rsidRDefault="006C6718"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2</w:t>
            </w:r>
            <w:r w:rsidR="009A38D0" w:rsidRPr="005D02D1">
              <w:rPr>
                <w:rFonts w:ascii="Times New Roman" w:hAnsi="Times New Roman"/>
                <w:b/>
                <w:sz w:val="27"/>
                <w:szCs w:val="27"/>
                <w:lang w:val="de-DE"/>
              </w:rPr>
              <w:t>2</w:t>
            </w:r>
          </w:p>
        </w:tc>
        <w:tc>
          <w:tcPr>
            <w:tcW w:w="878" w:type="dxa"/>
            <w:shd w:val="clear" w:color="auto" w:fill="auto"/>
          </w:tcPr>
          <w:p w:rsidR="006C6718" w:rsidRPr="005D02D1" w:rsidRDefault="009A38D0"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0</w:t>
            </w:r>
          </w:p>
        </w:tc>
        <w:tc>
          <w:tcPr>
            <w:tcW w:w="771" w:type="dxa"/>
            <w:shd w:val="clear" w:color="auto" w:fill="auto"/>
          </w:tcPr>
          <w:p w:rsidR="006C6718" w:rsidRPr="005D02D1" w:rsidRDefault="009A38D0"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0</w:t>
            </w:r>
          </w:p>
        </w:tc>
        <w:tc>
          <w:tcPr>
            <w:tcW w:w="1066" w:type="dxa"/>
            <w:shd w:val="clear" w:color="auto" w:fill="auto"/>
          </w:tcPr>
          <w:p w:rsidR="006C6718" w:rsidRPr="005D02D1" w:rsidRDefault="009A38D0" w:rsidP="007C01EC">
            <w:pPr>
              <w:spacing w:line="300" w:lineRule="exact"/>
              <w:jc w:val="center"/>
              <w:rPr>
                <w:rFonts w:ascii="Times New Roman" w:hAnsi="Times New Roman"/>
                <w:b/>
                <w:sz w:val="27"/>
                <w:szCs w:val="27"/>
                <w:lang w:val="de-DE"/>
              </w:rPr>
            </w:pPr>
            <w:r w:rsidRPr="005D02D1">
              <w:rPr>
                <w:rFonts w:ascii="Times New Roman" w:hAnsi="Times New Roman"/>
                <w:b/>
                <w:sz w:val="27"/>
                <w:szCs w:val="27"/>
                <w:lang w:val="de-DE"/>
              </w:rPr>
              <w:t>4</w:t>
            </w:r>
          </w:p>
        </w:tc>
      </w:tr>
    </w:tbl>
    <w:p w:rsidR="006C6718" w:rsidRPr="005D02D1" w:rsidRDefault="006C6718" w:rsidP="007C01EC">
      <w:pPr>
        <w:spacing w:line="300" w:lineRule="exact"/>
        <w:ind w:firstLine="720"/>
        <w:jc w:val="both"/>
        <w:rPr>
          <w:rFonts w:ascii="Times New Roman" w:hAnsi="Times New Roman"/>
          <w:b/>
          <w:bCs/>
          <w:sz w:val="27"/>
          <w:szCs w:val="27"/>
          <w:lang w:val="pt-BR"/>
        </w:rPr>
      </w:pPr>
    </w:p>
    <w:p w:rsidR="00973BE2" w:rsidRPr="007C01EC" w:rsidRDefault="00973BE2"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w:t>
      </w:r>
      <w:r w:rsidR="003C19FC" w:rsidRPr="007C01EC">
        <w:rPr>
          <w:rFonts w:ascii="Times New Roman" w:hAnsi="Times New Roman"/>
          <w:bCs/>
          <w:sz w:val="27"/>
          <w:szCs w:val="27"/>
          <w:lang w:val="pt-BR"/>
        </w:rPr>
        <w:t xml:space="preserve"> </w:t>
      </w:r>
      <w:r w:rsidR="00F24234">
        <w:rPr>
          <w:rFonts w:ascii="Times New Roman" w:hAnsi="Times New Roman"/>
          <w:bCs/>
          <w:sz w:val="27"/>
          <w:szCs w:val="27"/>
          <w:lang w:val="pt-BR"/>
        </w:rPr>
        <w:t>Cơ cấu</w:t>
      </w:r>
      <w:r w:rsidRPr="007C01EC">
        <w:rPr>
          <w:rFonts w:ascii="Times New Roman" w:hAnsi="Times New Roman"/>
          <w:bCs/>
          <w:sz w:val="27"/>
          <w:szCs w:val="27"/>
          <w:lang w:val="pt-BR"/>
        </w:rPr>
        <w:t xml:space="preserve"> g</w:t>
      </w:r>
      <w:r w:rsidR="003C19FC" w:rsidRPr="007C01EC">
        <w:rPr>
          <w:rFonts w:ascii="Times New Roman" w:hAnsi="Times New Roman"/>
          <w:bCs/>
          <w:sz w:val="27"/>
          <w:szCs w:val="27"/>
          <w:lang w:val="pt-BR"/>
        </w:rPr>
        <w:t xml:space="preserve">iáo viên: Toán: 02; KHTN: 3; </w:t>
      </w:r>
      <w:r w:rsidRPr="007C01EC">
        <w:rPr>
          <w:rFonts w:ascii="Times New Roman" w:hAnsi="Times New Roman"/>
          <w:bCs/>
          <w:sz w:val="27"/>
          <w:szCs w:val="27"/>
          <w:lang w:val="pt-BR"/>
        </w:rPr>
        <w:t xml:space="preserve">Công nghệ: 01; </w:t>
      </w:r>
      <w:r w:rsidR="003C19FC" w:rsidRPr="007C01EC">
        <w:rPr>
          <w:rFonts w:ascii="Times New Roman" w:hAnsi="Times New Roman"/>
          <w:bCs/>
          <w:sz w:val="27"/>
          <w:szCs w:val="27"/>
          <w:lang w:val="pt-BR"/>
        </w:rPr>
        <w:t xml:space="preserve">GDTC: 01; Ngữ văn: 03; Lịch sử và Địa lý: 02; GDCD: 01; Ngoại ngữ: 02;  Nghệ thuật: 02. </w:t>
      </w:r>
    </w:p>
    <w:p w:rsidR="00973BE2" w:rsidRPr="007C01EC" w:rsidRDefault="00973BE2" w:rsidP="007C01EC">
      <w:pPr>
        <w:spacing w:line="300" w:lineRule="exact"/>
        <w:ind w:firstLine="720"/>
        <w:jc w:val="both"/>
        <w:rPr>
          <w:rFonts w:ascii="Times New Roman" w:hAnsi="Times New Roman"/>
          <w:sz w:val="27"/>
          <w:szCs w:val="27"/>
          <w:lang w:val="pt-BR"/>
        </w:rPr>
      </w:pPr>
      <w:r w:rsidRPr="007C01EC">
        <w:rPr>
          <w:rFonts w:ascii="Times New Roman" w:hAnsi="Times New Roman"/>
          <w:bCs/>
          <w:sz w:val="27"/>
          <w:szCs w:val="27"/>
          <w:lang w:val="pt-BR"/>
        </w:rPr>
        <w:t xml:space="preserve">- </w:t>
      </w:r>
      <w:r w:rsidRPr="007C01EC">
        <w:rPr>
          <w:rFonts w:ascii="Times New Roman" w:hAnsi="Times New Roman"/>
          <w:sz w:val="27"/>
          <w:szCs w:val="27"/>
          <w:lang w:val="pt-BR"/>
        </w:rPr>
        <w:t xml:space="preserve">Trình độ đạt chuẩn 100%, </w:t>
      </w:r>
      <w:r w:rsidRPr="007C01EC">
        <w:rPr>
          <w:rFonts w:ascii="Times New Roman" w:hAnsi="Times New Roman"/>
          <w:bCs/>
          <w:sz w:val="27"/>
          <w:szCs w:val="27"/>
          <w:lang w:val="pt-BR"/>
        </w:rPr>
        <w:t>năng lực chuyên môn, nghiệp vụ sư phạm vững vàng đảm bảo và đáp ứng yêu cầu thực hiện nhiệm vụ giảng dạy trong nhà trường</w:t>
      </w:r>
      <w:r w:rsidRPr="007C01EC">
        <w:rPr>
          <w:rFonts w:ascii="Times New Roman" w:hAnsi="Times New Roman"/>
          <w:sz w:val="27"/>
          <w:szCs w:val="27"/>
          <w:lang w:val="pt-BR"/>
        </w:rPr>
        <w:t>.</w:t>
      </w:r>
    </w:p>
    <w:p w:rsidR="00446541" w:rsidRPr="007C01EC" w:rsidRDefault="00973BE2"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xml:space="preserve">- </w:t>
      </w:r>
      <w:r w:rsidR="003C19FC" w:rsidRPr="007C01EC">
        <w:rPr>
          <w:rFonts w:ascii="Times New Roman" w:hAnsi="Times New Roman"/>
          <w:bCs/>
          <w:sz w:val="27"/>
          <w:szCs w:val="27"/>
          <w:lang w:val="pt-BR"/>
        </w:rPr>
        <w:t>Tuy nhiên do thực hiện tinh giản biên chế và thực hiện chương trình giáo dục PT 2018, đội ngũ chưa cân đối về cơ cấu bộ môn</w:t>
      </w:r>
      <w:r w:rsidR="00446541" w:rsidRPr="007C01EC">
        <w:rPr>
          <w:rFonts w:ascii="Times New Roman" w:hAnsi="Times New Roman"/>
          <w:bCs/>
          <w:sz w:val="27"/>
          <w:szCs w:val="27"/>
          <w:lang w:val="pt-BR"/>
        </w:rPr>
        <w:t xml:space="preserve"> </w:t>
      </w:r>
      <w:r w:rsidR="003C19FC" w:rsidRPr="007C01EC">
        <w:rPr>
          <w:rFonts w:ascii="Times New Roman" w:hAnsi="Times New Roman"/>
          <w:bCs/>
          <w:sz w:val="27"/>
          <w:szCs w:val="27"/>
          <w:lang w:val="pt-BR"/>
        </w:rPr>
        <w:t>nên một</w:t>
      </w:r>
      <w:r w:rsidR="00B82668">
        <w:rPr>
          <w:rFonts w:ascii="Times New Roman" w:hAnsi="Times New Roman"/>
          <w:bCs/>
          <w:sz w:val="27"/>
          <w:szCs w:val="27"/>
          <w:lang w:val="pt-BR"/>
        </w:rPr>
        <w:t xml:space="preserve"> số giáo viên phải dạy thừa giờ</w:t>
      </w:r>
      <w:r w:rsidR="003C19FC" w:rsidRPr="007C01EC">
        <w:rPr>
          <w:rFonts w:ascii="Times New Roman" w:hAnsi="Times New Roman"/>
          <w:bCs/>
          <w:sz w:val="27"/>
          <w:szCs w:val="27"/>
          <w:lang w:val="pt-BR"/>
        </w:rPr>
        <w:t xml:space="preserve"> nhiều, hiện còn </w:t>
      </w:r>
      <w:r w:rsidR="00446541" w:rsidRPr="007C01EC">
        <w:rPr>
          <w:rFonts w:ascii="Times New Roman" w:hAnsi="Times New Roman"/>
          <w:bCs/>
          <w:sz w:val="27"/>
          <w:szCs w:val="27"/>
          <w:lang w:val="pt-BR"/>
        </w:rPr>
        <w:t>thiếu</w:t>
      </w:r>
      <w:r w:rsidR="003C19FC" w:rsidRPr="007C01EC">
        <w:rPr>
          <w:rFonts w:ascii="Times New Roman" w:hAnsi="Times New Roman"/>
          <w:bCs/>
          <w:sz w:val="27"/>
          <w:szCs w:val="27"/>
          <w:lang w:val="pt-BR"/>
        </w:rPr>
        <w:t xml:space="preserve"> giáo viên Tin. Vì vậy nhà trường phải hợp đồng tiết 01 giáo viên dạy Tin học để đảm bảo thực hiện chương trình giáo dục.</w:t>
      </w:r>
    </w:p>
    <w:p w:rsidR="00C26E81" w:rsidRPr="007C01EC" w:rsidRDefault="00C26E81"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2.</w:t>
      </w:r>
      <w:r w:rsidR="008A21D9" w:rsidRPr="007C01EC">
        <w:rPr>
          <w:rFonts w:ascii="Times New Roman" w:hAnsi="Times New Roman"/>
          <w:b/>
          <w:bCs/>
          <w:sz w:val="27"/>
          <w:szCs w:val="27"/>
          <w:lang w:val="pt-BR"/>
        </w:rPr>
        <w:t>4</w:t>
      </w:r>
      <w:r w:rsidRPr="007C01EC">
        <w:rPr>
          <w:rFonts w:ascii="Times New Roman" w:hAnsi="Times New Roman"/>
          <w:b/>
          <w:bCs/>
          <w:sz w:val="27"/>
          <w:szCs w:val="27"/>
          <w:lang w:val="pt-BR"/>
        </w:rPr>
        <w:t xml:space="preserve">. </w:t>
      </w:r>
      <w:r w:rsidR="001846B8" w:rsidRPr="007C01EC">
        <w:rPr>
          <w:rFonts w:ascii="Times New Roman" w:hAnsi="Times New Roman"/>
          <w:b/>
          <w:bCs/>
          <w:sz w:val="27"/>
          <w:szCs w:val="27"/>
          <w:lang w:val="pt-BR"/>
        </w:rPr>
        <w:t>Những thuận lợi, khó khăn cơ bản</w:t>
      </w:r>
    </w:p>
    <w:p w:rsidR="001846B8" w:rsidRPr="007C01EC" w:rsidRDefault="001846B8" w:rsidP="007C01EC">
      <w:pPr>
        <w:spacing w:line="300" w:lineRule="exact"/>
        <w:ind w:firstLine="720"/>
        <w:jc w:val="both"/>
        <w:rPr>
          <w:rFonts w:ascii="Times New Roman" w:hAnsi="Times New Roman"/>
          <w:bCs/>
          <w:sz w:val="27"/>
          <w:szCs w:val="27"/>
          <w:lang w:val="pt-BR"/>
        </w:rPr>
      </w:pPr>
      <w:r w:rsidRPr="007C01EC">
        <w:rPr>
          <w:rFonts w:ascii="Times New Roman" w:hAnsi="Times New Roman"/>
          <w:b/>
          <w:bCs/>
          <w:sz w:val="27"/>
          <w:szCs w:val="27"/>
          <w:lang w:val="pt-BR"/>
        </w:rPr>
        <w:t>2.</w:t>
      </w:r>
      <w:r w:rsidR="008A21D9" w:rsidRPr="007C01EC">
        <w:rPr>
          <w:rFonts w:ascii="Times New Roman" w:hAnsi="Times New Roman"/>
          <w:b/>
          <w:bCs/>
          <w:sz w:val="27"/>
          <w:szCs w:val="27"/>
          <w:lang w:val="pt-BR"/>
        </w:rPr>
        <w:t>4</w:t>
      </w:r>
      <w:r w:rsidRPr="007C01EC">
        <w:rPr>
          <w:rFonts w:ascii="Times New Roman" w:hAnsi="Times New Roman"/>
          <w:b/>
          <w:bCs/>
          <w:sz w:val="27"/>
          <w:szCs w:val="27"/>
          <w:lang w:val="pt-BR"/>
        </w:rPr>
        <w:t>.1. Thuận lợi</w:t>
      </w:r>
    </w:p>
    <w:p w:rsidR="00446541" w:rsidRPr="007C01EC" w:rsidRDefault="00973BE2"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Thời cơ:</w:t>
      </w:r>
    </w:p>
    <w:p w:rsidR="006E3896" w:rsidRPr="007C01EC" w:rsidRDefault="001329B7" w:rsidP="007C01EC">
      <w:pPr>
        <w:spacing w:line="300" w:lineRule="exact"/>
        <w:ind w:firstLine="720"/>
        <w:jc w:val="both"/>
        <w:rPr>
          <w:rFonts w:ascii="Times New Roman" w:hAnsi="Times New Roman"/>
          <w:sz w:val="27"/>
          <w:szCs w:val="27"/>
          <w:lang w:val="pt-BR"/>
        </w:rPr>
      </w:pPr>
      <w:r w:rsidRPr="007C01EC">
        <w:rPr>
          <w:rFonts w:ascii="Times New Roman" w:hAnsi="Times New Roman"/>
          <w:b/>
          <w:bCs/>
          <w:i/>
          <w:iCs/>
          <w:sz w:val="27"/>
          <w:szCs w:val="27"/>
          <w:lang w:val="pt-BR"/>
        </w:rPr>
        <w:t xml:space="preserve">+ </w:t>
      </w:r>
      <w:r w:rsidR="00171869" w:rsidRPr="007C01EC">
        <w:rPr>
          <w:rFonts w:ascii="Times New Roman" w:hAnsi="Times New Roman"/>
          <w:sz w:val="27"/>
          <w:szCs w:val="27"/>
          <w:lang w:val="pt-BR"/>
        </w:rPr>
        <w:t>Đảng và Nhà nước</w:t>
      </w:r>
      <w:r w:rsidR="00FC3D29" w:rsidRPr="007C01EC">
        <w:rPr>
          <w:rFonts w:ascii="Times New Roman" w:hAnsi="Times New Roman"/>
          <w:sz w:val="27"/>
          <w:szCs w:val="27"/>
          <w:lang w:val="pt-BR"/>
        </w:rPr>
        <w:t xml:space="preserve"> có chủ trương rõ ràng về việc chỉ đạo thực hiện đổi mới căn bản toàn diện giáo dục và đào tạo thông qua Nghị quyết số 29-NQ/TW ngày 4/11/2013 Hội nghị Trung ương 8 khóa  khóa XI về đổi mới căn bản, toàn diện giáo dục đào tạo.</w:t>
      </w:r>
    </w:p>
    <w:p w:rsidR="001329B7" w:rsidRPr="007C01EC" w:rsidRDefault="001329B7" w:rsidP="007C01EC">
      <w:pPr>
        <w:spacing w:line="300" w:lineRule="exact"/>
        <w:ind w:firstLine="720"/>
        <w:jc w:val="both"/>
        <w:rPr>
          <w:rFonts w:ascii="Times New Roman" w:hAnsi="Times New Roman"/>
          <w:sz w:val="27"/>
          <w:szCs w:val="27"/>
        </w:rPr>
      </w:pPr>
      <w:r w:rsidRPr="007C01EC">
        <w:rPr>
          <w:rFonts w:ascii="Times New Roman" w:hAnsi="Times New Roman"/>
          <w:sz w:val="27"/>
          <w:szCs w:val="27"/>
        </w:rPr>
        <w:t>+ Nhà trường nhận được sự quan tâm chỉ đạo của phòng GD &amp;ĐT, UBND huyện Ninh Giang, Đảng ủy, UBND xã Hồng Phong và sự giúp đỡ của các ban ngành, các tổ chức đoàn thể cùng phối kết hợp góp phần nâng cao chất l</w:t>
      </w:r>
      <w:r w:rsidRPr="007C01EC">
        <w:rPr>
          <w:rFonts w:ascii="Times New Roman" w:hAnsi="Times New Roman"/>
          <w:sz w:val="27"/>
          <w:szCs w:val="27"/>
        </w:rPr>
        <w:softHyphen/>
        <w:t>ượng giáo dục học sinh. Hồng Phong là một địa ph</w:t>
      </w:r>
      <w:r w:rsidRPr="007C01EC">
        <w:rPr>
          <w:rFonts w:ascii="Times New Roman" w:hAnsi="Times New Roman"/>
          <w:sz w:val="27"/>
          <w:szCs w:val="27"/>
        </w:rPr>
        <w:softHyphen/>
        <w:t>ương có truyền thống tôn s</w:t>
      </w:r>
      <w:r w:rsidRPr="007C01EC">
        <w:rPr>
          <w:rFonts w:ascii="Times New Roman" w:hAnsi="Times New Roman"/>
          <w:sz w:val="27"/>
          <w:szCs w:val="27"/>
        </w:rPr>
        <w:softHyphen/>
        <w:t>ư trọng đạo, học sinh hiếu học. Hội khuyến học của xã và các dòng họ đã hoạt động có hiệu quả góp phần khích lệ phong trào thi đua trong nhà tr</w:t>
      </w:r>
      <w:r w:rsidRPr="007C01EC">
        <w:rPr>
          <w:rFonts w:ascii="Times New Roman" w:hAnsi="Times New Roman"/>
          <w:sz w:val="27"/>
          <w:szCs w:val="27"/>
        </w:rPr>
        <w:softHyphen/>
        <w:t xml:space="preserve">ường. </w:t>
      </w:r>
    </w:p>
    <w:p w:rsidR="00446541" w:rsidRPr="007C01EC" w:rsidRDefault="00362A93"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Điểm mạnh:</w:t>
      </w:r>
    </w:p>
    <w:p w:rsidR="008A21D9" w:rsidRPr="007C01EC" w:rsidRDefault="001329B7"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xml:space="preserve">+ Chất lượng giáo dục của nhà trường trong 5 năm gần đây luôn được giữ vững trong tốp đầu của huyện. Năm học 2022-2023 nhà trường đạt Tập thể LĐXS. </w:t>
      </w:r>
    </w:p>
    <w:p w:rsidR="008A21D9" w:rsidRPr="007C01EC" w:rsidRDefault="00362A93"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Cơ sở vật chất</w:t>
      </w:r>
      <w:r w:rsidR="001329B7" w:rsidRPr="007C01EC">
        <w:rPr>
          <w:rFonts w:ascii="Times New Roman" w:hAnsi="Times New Roman"/>
          <w:sz w:val="27"/>
          <w:szCs w:val="27"/>
          <w:lang w:val="pt-BR"/>
        </w:rPr>
        <w:t xml:space="preserve"> được trang bị tương đối đầy đủ các thiết bị dạy học hiện đại, thuận lợi cho công tác giảng dạy và học tập. </w:t>
      </w:r>
    </w:p>
    <w:p w:rsidR="001329B7" w:rsidRPr="007C01EC" w:rsidRDefault="008A21D9"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Đội ngũ</w:t>
      </w:r>
      <w:r w:rsidR="001329B7" w:rsidRPr="007C01EC">
        <w:rPr>
          <w:rFonts w:ascii="Times New Roman" w:hAnsi="Times New Roman"/>
          <w:sz w:val="27"/>
          <w:szCs w:val="27"/>
          <w:lang w:val="pt-BR"/>
        </w:rPr>
        <w:t xml:space="preserve"> giáo viên </w:t>
      </w:r>
      <w:r w:rsidR="00362A93" w:rsidRPr="007C01EC">
        <w:rPr>
          <w:rFonts w:ascii="Times New Roman" w:hAnsi="Times New Roman"/>
          <w:sz w:val="27"/>
          <w:szCs w:val="27"/>
          <w:lang w:val="pt-BR"/>
        </w:rPr>
        <w:t xml:space="preserve">đạt chuẩn 100% </w:t>
      </w:r>
      <w:r w:rsidR="001329B7" w:rsidRPr="007C01EC">
        <w:rPr>
          <w:rFonts w:ascii="Times New Roman" w:hAnsi="Times New Roman"/>
          <w:sz w:val="27"/>
          <w:szCs w:val="27"/>
          <w:lang w:val="pt-BR"/>
        </w:rPr>
        <w:t>đang ở độ chín</w:t>
      </w:r>
      <w:r w:rsidR="00362A93" w:rsidRPr="007C01EC">
        <w:rPr>
          <w:rFonts w:ascii="Times New Roman" w:hAnsi="Times New Roman"/>
          <w:sz w:val="27"/>
          <w:szCs w:val="27"/>
          <w:lang w:val="pt-BR"/>
        </w:rPr>
        <w:t xml:space="preserve"> về kinh nghiệm</w:t>
      </w:r>
      <w:r w:rsidR="001329B7" w:rsidRPr="007C01EC">
        <w:rPr>
          <w:rFonts w:ascii="Times New Roman" w:hAnsi="Times New Roman"/>
          <w:sz w:val="27"/>
          <w:szCs w:val="27"/>
          <w:lang w:val="pt-BR"/>
        </w:rPr>
        <w:t xml:space="preserve">, nhiệt tình, trách nhiệm, tận tâm với học sinh. </w:t>
      </w:r>
    </w:p>
    <w:p w:rsidR="008A21D9" w:rsidRPr="007C01EC" w:rsidRDefault="001329B7"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Đa số học sinh có ý thức tự giác thực hiện nề nếp học tập tạo ra phong trào học tập sôi nổi</w:t>
      </w:r>
      <w:r w:rsidR="008A21D9" w:rsidRPr="007C01EC">
        <w:rPr>
          <w:rFonts w:ascii="Times New Roman" w:hAnsi="Times New Roman"/>
          <w:sz w:val="27"/>
          <w:szCs w:val="27"/>
          <w:lang w:val="pt-BR"/>
        </w:rPr>
        <w:t xml:space="preserve"> </w:t>
      </w:r>
      <w:r w:rsidRPr="007C01EC">
        <w:rPr>
          <w:rFonts w:ascii="Times New Roman" w:hAnsi="Times New Roman"/>
          <w:sz w:val="27"/>
          <w:szCs w:val="27"/>
          <w:lang w:val="pt-BR"/>
        </w:rPr>
        <w:t>trong nhà trường.</w:t>
      </w:r>
    </w:p>
    <w:p w:rsidR="00A71EAC" w:rsidRPr="00B82668" w:rsidRDefault="008A21D9" w:rsidP="007C01EC">
      <w:pPr>
        <w:spacing w:line="300" w:lineRule="exact"/>
        <w:ind w:firstLine="720"/>
        <w:jc w:val="both"/>
        <w:rPr>
          <w:rFonts w:ascii="Times New Roman" w:hAnsi="Times New Roman"/>
          <w:b/>
          <w:sz w:val="27"/>
          <w:szCs w:val="27"/>
          <w:lang w:val="pt-BR"/>
        </w:rPr>
      </w:pPr>
      <w:r w:rsidRPr="00B82668">
        <w:rPr>
          <w:rFonts w:ascii="Times New Roman" w:hAnsi="Times New Roman"/>
          <w:b/>
          <w:sz w:val="27"/>
          <w:szCs w:val="27"/>
          <w:lang w:val="pt-BR"/>
        </w:rPr>
        <w:t>2.4.2.  Khó khăn</w:t>
      </w:r>
    </w:p>
    <w:p w:rsidR="008F3AA4" w:rsidRPr="007C01EC" w:rsidRDefault="008F3AA4" w:rsidP="007C01EC">
      <w:pPr>
        <w:spacing w:line="300" w:lineRule="exact"/>
        <w:ind w:firstLine="539"/>
        <w:jc w:val="both"/>
        <w:rPr>
          <w:rFonts w:ascii="Times New Roman" w:hAnsi="Times New Roman"/>
          <w:sz w:val="27"/>
          <w:szCs w:val="27"/>
          <w:lang w:val="nl-NL"/>
        </w:rPr>
      </w:pPr>
      <w:r w:rsidRPr="007C01EC">
        <w:rPr>
          <w:rFonts w:ascii="Times New Roman" w:hAnsi="Times New Roman"/>
          <w:sz w:val="27"/>
          <w:szCs w:val="27"/>
        </w:rPr>
        <w:t xml:space="preserve">- Nhiều học sinh còn mải chơi, chưa chịu khó học tập và rèn luyện, thường xuyên không hoàn thành nhiệm vụ học tập ở nhà. Một </w:t>
      </w:r>
      <w:r w:rsidRPr="007C01EC">
        <w:rPr>
          <w:rFonts w:ascii="Times New Roman" w:hAnsi="Times New Roman"/>
          <w:sz w:val="27"/>
          <w:szCs w:val="27"/>
          <w:lang w:val="nl-NL"/>
        </w:rPr>
        <w:t>số kỹ năng còn hạn chế, nhút nhát.</w:t>
      </w:r>
    </w:p>
    <w:p w:rsidR="008F3AA4" w:rsidRPr="007C01EC" w:rsidRDefault="008F3AA4"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Một số gia đình học sinh điều kiện kinh tế còn khó khăn, bố mẹ đi làm ăn xa, bố mẹ ly dị, chưa có điều kiện quan tâm, giáo dục học sinh.</w:t>
      </w:r>
    </w:p>
    <w:p w:rsidR="008F3AA4" w:rsidRPr="007C01EC" w:rsidRDefault="008F3AA4" w:rsidP="007C01EC">
      <w:pPr>
        <w:spacing w:line="300" w:lineRule="exact"/>
        <w:ind w:firstLine="720"/>
        <w:jc w:val="both"/>
        <w:rPr>
          <w:rFonts w:ascii="Times New Roman" w:hAnsi="Times New Roman"/>
          <w:i/>
          <w:sz w:val="27"/>
          <w:szCs w:val="27"/>
          <w:lang w:val="pt-BR"/>
        </w:rPr>
      </w:pPr>
      <w:r w:rsidRPr="007C01EC">
        <w:rPr>
          <w:rFonts w:ascii="Times New Roman" w:hAnsi="Times New Roman"/>
          <w:sz w:val="27"/>
          <w:szCs w:val="27"/>
          <w:lang w:val="pt-BR"/>
        </w:rPr>
        <w:t xml:space="preserve">- Môi trường xung quanh còn tiềm ẩn nhiều nguy cơ: các quán </w:t>
      </w:r>
      <w:r w:rsidR="00362A93" w:rsidRPr="007C01EC">
        <w:rPr>
          <w:rFonts w:ascii="Times New Roman" w:hAnsi="Times New Roman"/>
          <w:sz w:val="27"/>
          <w:szCs w:val="27"/>
          <w:lang w:val="pt-BR"/>
        </w:rPr>
        <w:t>Internet, các trò chơi điện tử,</w:t>
      </w:r>
      <w:r w:rsidRPr="007C01EC">
        <w:rPr>
          <w:rFonts w:ascii="Times New Roman" w:hAnsi="Times New Roman"/>
          <w:sz w:val="27"/>
          <w:szCs w:val="27"/>
          <w:lang w:val="pt-BR"/>
        </w:rPr>
        <w:t xml:space="preserve"> hàng ăn gần trường bán các sản  phẩm không rõ nguồn gốc</w:t>
      </w:r>
      <w:r w:rsidR="00362A93" w:rsidRPr="007C01EC">
        <w:rPr>
          <w:rFonts w:ascii="Times New Roman" w:hAnsi="Times New Roman"/>
          <w:sz w:val="27"/>
          <w:szCs w:val="27"/>
          <w:lang w:val="pt-BR"/>
        </w:rPr>
        <w:t xml:space="preserve"> ảnh hưởng đến ý thức học tập và sức khỏe học sinh.</w:t>
      </w:r>
      <w:r w:rsidRPr="007C01EC">
        <w:rPr>
          <w:rFonts w:ascii="Times New Roman" w:hAnsi="Times New Roman"/>
          <w:sz w:val="27"/>
          <w:szCs w:val="27"/>
          <w:lang w:val="pt-BR"/>
        </w:rPr>
        <w:t xml:space="preserve"> </w:t>
      </w:r>
      <w:r w:rsidRPr="007C01EC">
        <w:rPr>
          <w:rFonts w:ascii="Times New Roman" w:hAnsi="Times New Roman"/>
          <w:i/>
          <w:sz w:val="27"/>
          <w:szCs w:val="27"/>
          <w:lang w:val="pt-BR"/>
        </w:rPr>
        <w:t xml:space="preserve"> </w:t>
      </w:r>
    </w:p>
    <w:p w:rsidR="00207CD3" w:rsidRPr="007C01EC" w:rsidRDefault="00362A93"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xml:space="preserve">- </w:t>
      </w:r>
      <w:r w:rsidR="00E07E52" w:rsidRPr="007C01EC">
        <w:rPr>
          <w:rFonts w:ascii="Times New Roman" w:hAnsi="Times New Roman"/>
          <w:sz w:val="27"/>
          <w:szCs w:val="27"/>
          <w:lang w:val="pt-BR"/>
        </w:rPr>
        <w:t>Còn có 1 số giáo viên áp dụng được phương pháp dạy học tích cực</w:t>
      </w:r>
      <w:r w:rsidRPr="007C01EC">
        <w:rPr>
          <w:rFonts w:ascii="Times New Roman" w:hAnsi="Times New Roman"/>
          <w:sz w:val="27"/>
          <w:szCs w:val="27"/>
          <w:lang w:val="pt-BR"/>
        </w:rPr>
        <w:t xml:space="preserve"> còn chậm, chưa đầu tư thời gian nghiên cứu chương trình, soạn giảng đổi mới phương pháp</w:t>
      </w:r>
      <w:r w:rsidR="00E07E52" w:rsidRPr="007C01EC">
        <w:rPr>
          <w:rFonts w:ascii="Times New Roman" w:hAnsi="Times New Roman"/>
          <w:sz w:val="27"/>
          <w:szCs w:val="27"/>
          <w:lang w:val="pt-BR"/>
        </w:rPr>
        <w:t xml:space="preserve">, chưa quản lý </w:t>
      </w:r>
      <w:r w:rsidR="00207CD3" w:rsidRPr="007C01EC">
        <w:rPr>
          <w:rFonts w:ascii="Times New Roman" w:hAnsi="Times New Roman"/>
          <w:sz w:val="27"/>
          <w:szCs w:val="27"/>
          <w:lang w:val="pt-BR"/>
        </w:rPr>
        <w:t>tốt học sinh trong các  giờ học, t</w:t>
      </w:r>
      <w:r w:rsidR="00EE41C0" w:rsidRPr="007C01EC">
        <w:rPr>
          <w:rFonts w:ascii="Times New Roman" w:hAnsi="Times New Roman"/>
          <w:sz w:val="27"/>
          <w:szCs w:val="27"/>
          <w:lang w:val="pt-BR"/>
        </w:rPr>
        <w:t>hiết bị dạy học của nhà trường đã sử d</w:t>
      </w:r>
      <w:r w:rsidRPr="007C01EC">
        <w:rPr>
          <w:rFonts w:ascii="Times New Roman" w:hAnsi="Times New Roman"/>
          <w:sz w:val="27"/>
          <w:szCs w:val="27"/>
          <w:lang w:val="pt-BR"/>
        </w:rPr>
        <w:t>ụng nhiều năm, đã hư hỏng nhiều.</w:t>
      </w:r>
    </w:p>
    <w:p w:rsidR="00207CD3" w:rsidRPr="007C01EC" w:rsidRDefault="00207CD3"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B. NỘI DUNG</w:t>
      </w:r>
    </w:p>
    <w:p w:rsidR="000D097C" w:rsidRPr="007C01EC" w:rsidRDefault="000D097C" w:rsidP="007C01EC">
      <w:pPr>
        <w:pStyle w:val="charchar"/>
        <w:pBdr>
          <w:top w:val="nil"/>
          <w:left w:val="nil"/>
          <w:bottom w:val="nil"/>
          <w:right w:val="nil"/>
          <w:between w:val="nil"/>
        </w:pBdr>
        <w:spacing w:line="300" w:lineRule="exact"/>
        <w:ind w:firstLine="709"/>
        <w:jc w:val="both"/>
        <w:rPr>
          <w:sz w:val="27"/>
          <w:szCs w:val="27"/>
        </w:rPr>
      </w:pPr>
      <w:r w:rsidRPr="007C01EC">
        <w:rPr>
          <w:rFonts w:ascii="Times New Roman" w:hAnsi="Times New Roman"/>
          <w:sz w:val="27"/>
          <w:szCs w:val="27"/>
        </w:rPr>
        <w:t xml:space="preserve">Chủ đề năm học: </w:t>
      </w:r>
      <w:r w:rsidRPr="007C01EC">
        <w:rPr>
          <w:rFonts w:ascii="Times New Roman" w:hAnsi="Times New Roman"/>
          <w:b/>
          <w:i/>
          <w:sz w:val="27"/>
          <w:szCs w:val="27"/>
        </w:rPr>
        <w:t>“Đoàn kết, kỷ cương, đổi mới, sáng tạo, hoàn thành tốt các nhiệm vụ và mục tiêu đổi mới và nâng cao chất lượng giáo dục và đào tạo”</w:t>
      </w:r>
      <w:r w:rsidRPr="007C01EC">
        <w:rPr>
          <w:rFonts w:ascii="Times New Roman" w:hAnsi="Times New Roman"/>
          <w:sz w:val="27"/>
          <w:szCs w:val="27"/>
        </w:rPr>
        <w:t>.</w:t>
      </w:r>
    </w:p>
    <w:p w:rsidR="000D097C" w:rsidRPr="007C01EC" w:rsidRDefault="000D097C" w:rsidP="007C01EC">
      <w:pPr>
        <w:spacing w:line="300" w:lineRule="exact"/>
        <w:jc w:val="both"/>
        <w:rPr>
          <w:rFonts w:ascii="Times New Roman" w:hAnsi="Times New Roman"/>
          <w:sz w:val="27"/>
          <w:szCs w:val="27"/>
          <w:lang w:val="pt-BR"/>
        </w:rPr>
      </w:pPr>
      <w:r w:rsidRPr="007C01EC">
        <w:rPr>
          <w:rFonts w:ascii="Times New Roman" w:hAnsi="Times New Roman"/>
          <w:sz w:val="27"/>
          <w:szCs w:val="27"/>
          <w:lang w:val="pt-BR"/>
        </w:rPr>
        <w:lastRenderedPageBreak/>
        <w:tab/>
        <w:t>Căn cứ chủ đề và nhiệm vụ năm học nhà trường xây dựng kế hoạch năm học 2023-2024 với các nội dung sau:</w:t>
      </w:r>
    </w:p>
    <w:p w:rsidR="00207CD3" w:rsidRPr="007C01EC" w:rsidRDefault="00207CD3"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I. Các nhiệm vụ trọng tâm: </w:t>
      </w:r>
    </w:p>
    <w:p w:rsidR="000D097C" w:rsidRPr="007C01EC" w:rsidRDefault="000D097C" w:rsidP="007C01EC">
      <w:pPr>
        <w:pStyle w:val="Bodytext30"/>
        <w:shd w:val="clear" w:color="auto" w:fill="auto"/>
        <w:spacing w:line="300" w:lineRule="exact"/>
        <w:ind w:firstLine="720"/>
        <w:jc w:val="both"/>
        <w:rPr>
          <w:b w:val="0"/>
          <w:sz w:val="27"/>
          <w:szCs w:val="27"/>
        </w:rPr>
      </w:pPr>
      <w:r w:rsidRPr="007C01EC">
        <w:rPr>
          <w:b w:val="0"/>
          <w:spacing w:val="-6"/>
          <w:sz w:val="27"/>
          <w:szCs w:val="27"/>
        </w:rPr>
        <w:t xml:space="preserve">1. </w:t>
      </w:r>
      <w:r w:rsidR="00905095">
        <w:rPr>
          <w:b w:val="0"/>
          <w:color w:val="000000"/>
          <w:spacing w:val="-6"/>
          <w:sz w:val="27"/>
          <w:szCs w:val="27"/>
          <w:lang w:val="vi-VN"/>
        </w:rPr>
        <w:t xml:space="preserve">Tuyên truyền quán triệt </w:t>
      </w:r>
      <w:r w:rsidR="00905095">
        <w:rPr>
          <w:b w:val="0"/>
          <w:color w:val="000000"/>
          <w:spacing w:val="-6"/>
          <w:sz w:val="27"/>
          <w:szCs w:val="27"/>
        </w:rPr>
        <w:t>tới toàn thể cán bộ GV,NV, học sinh và các bậc phụ huynh</w:t>
      </w:r>
      <w:r w:rsidRPr="007C01EC">
        <w:rPr>
          <w:b w:val="0"/>
          <w:color w:val="000000"/>
          <w:spacing w:val="-6"/>
          <w:sz w:val="27"/>
          <w:szCs w:val="27"/>
          <w:lang w:val="vi-VN"/>
        </w:rPr>
        <w:t xml:space="preserve"> thực hiện </w:t>
      </w:r>
      <w:r w:rsidR="00905095">
        <w:rPr>
          <w:b w:val="0"/>
          <w:color w:val="000000"/>
          <w:spacing w:val="-6"/>
          <w:sz w:val="27"/>
          <w:szCs w:val="27"/>
        </w:rPr>
        <w:t xml:space="preserve">nghiêm túc </w:t>
      </w:r>
      <w:r w:rsidRPr="007C01EC">
        <w:rPr>
          <w:b w:val="0"/>
          <w:color w:val="000000"/>
          <w:spacing w:val="-6"/>
          <w:sz w:val="27"/>
          <w:szCs w:val="27"/>
          <w:lang w:val="vi-VN"/>
        </w:rPr>
        <w:t>các chủ trương, đường lối của Đảng, pháp luật của Nhà nước về đổi mới giáo dục trung học</w:t>
      </w:r>
      <w:r w:rsidRPr="007C01EC">
        <w:rPr>
          <w:b w:val="0"/>
          <w:bCs w:val="0"/>
          <w:color w:val="000000"/>
          <w:spacing w:val="-6"/>
          <w:sz w:val="27"/>
          <w:szCs w:val="27"/>
          <w:lang w:val="es-BO"/>
        </w:rPr>
        <w:t xml:space="preserve">. </w:t>
      </w:r>
      <w:r w:rsidRPr="007C01EC">
        <w:rPr>
          <w:b w:val="0"/>
          <w:spacing w:val="-6"/>
          <w:sz w:val="27"/>
          <w:szCs w:val="27"/>
        </w:rPr>
        <w:t>Triển khai và thực hiện Chương trình GDPT 2018</w:t>
      </w:r>
      <w:r w:rsidRPr="007C01EC">
        <w:rPr>
          <w:spacing w:val="-6"/>
          <w:sz w:val="27"/>
          <w:szCs w:val="27"/>
        </w:rPr>
        <w:t xml:space="preserve"> </w:t>
      </w:r>
      <w:r w:rsidRPr="007C01EC">
        <w:rPr>
          <w:b w:val="0"/>
          <w:spacing w:val="-6"/>
          <w:sz w:val="27"/>
          <w:szCs w:val="27"/>
        </w:rPr>
        <w:t>đối với lớp 6, lớp 7, lớp 8; tiếp tục t</w:t>
      </w:r>
      <w:r w:rsidR="00905095">
        <w:rPr>
          <w:b w:val="0"/>
          <w:spacing w:val="-6"/>
          <w:sz w:val="27"/>
          <w:szCs w:val="27"/>
        </w:rPr>
        <w:t>hực hiện Chương giáo dục phổ thô</w:t>
      </w:r>
      <w:r w:rsidRPr="007C01EC">
        <w:rPr>
          <w:b w:val="0"/>
          <w:spacing w:val="-6"/>
          <w:sz w:val="27"/>
          <w:szCs w:val="27"/>
        </w:rPr>
        <w:t>ng 2006 đối với lớp 9; bảo đảm thực hiện và hoàn thành chương trình năm học đáp ứng yêu cầu về củng cố và nâng cao chất lượng giáo dục</w:t>
      </w:r>
      <w:r w:rsidRPr="007C01EC">
        <w:rPr>
          <w:b w:val="0"/>
          <w:sz w:val="27"/>
          <w:szCs w:val="27"/>
        </w:rPr>
        <w:t>.</w:t>
      </w:r>
      <w:r w:rsidR="00FC5A64">
        <w:rPr>
          <w:b w:val="0"/>
          <w:sz w:val="27"/>
          <w:szCs w:val="27"/>
        </w:rPr>
        <w:t xml:space="preserve"> Xây dựng đội ngũ nhà giáo và cán bộ quản lý giáo dục thực sự gương mẫu, là tấm gương sáng về mọi mặt cho học sinh noi theo.</w:t>
      </w:r>
    </w:p>
    <w:p w:rsidR="000D097C" w:rsidRPr="007C01EC" w:rsidRDefault="000D097C" w:rsidP="007C01EC">
      <w:pPr>
        <w:spacing w:line="300" w:lineRule="exact"/>
        <w:ind w:firstLine="709"/>
        <w:jc w:val="both"/>
        <w:rPr>
          <w:rFonts w:ascii="Times New Roman" w:hAnsi="Times New Roman"/>
          <w:sz w:val="27"/>
          <w:szCs w:val="27"/>
        </w:rPr>
      </w:pPr>
      <w:r w:rsidRPr="007C01EC">
        <w:rPr>
          <w:rFonts w:ascii="Times New Roman" w:hAnsi="Times New Roman"/>
          <w:spacing w:val="-6"/>
          <w:sz w:val="27"/>
          <w:szCs w:val="27"/>
        </w:rPr>
        <w:t xml:space="preserve"> </w:t>
      </w:r>
      <w:r w:rsidRPr="007C01EC">
        <w:rPr>
          <w:rFonts w:ascii="Times New Roman" w:hAnsi="Times New Roman"/>
          <w:sz w:val="27"/>
          <w:szCs w:val="27"/>
        </w:rPr>
        <w:t xml:space="preserve">2. </w:t>
      </w:r>
      <w:r w:rsidR="00E21F04" w:rsidRPr="007C01EC">
        <w:rPr>
          <w:rFonts w:ascii="Times New Roman" w:hAnsi="Times New Roman"/>
          <w:sz w:val="27"/>
          <w:szCs w:val="27"/>
        </w:rPr>
        <w:t xml:space="preserve">Bổ sung tu sửa </w:t>
      </w:r>
      <w:r w:rsidRPr="007C01EC">
        <w:rPr>
          <w:rFonts w:ascii="Times New Roman" w:hAnsi="Times New Roman"/>
          <w:sz w:val="27"/>
          <w:szCs w:val="27"/>
        </w:rPr>
        <w:t>cơ sở vật chất, thiết bị, phương tiện dạy học đáp ứng yêu cầu triển khai CTGDPT 2018 hiệu quả. Duy trì, nâng cao c</w:t>
      </w:r>
      <w:r w:rsidR="00E21F04" w:rsidRPr="007C01EC">
        <w:rPr>
          <w:rFonts w:ascii="Times New Roman" w:hAnsi="Times New Roman"/>
          <w:sz w:val="27"/>
          <w:szCs w:val="27"/>
        </w:rPr>
        <w:t xml:space="preserve">hất lượng phổ cập giáo dục, XMC. </w:t>
      </w:r>
      <w:r w:rsidR="003C33CC">
        <w:rPr>
          <w:rFonts w:ascii="Times New Roman" w:hAnsi="Times New Roman"/>
          <w:sz w:val="27"/>
          <w:szCs w:val="27"/>
        </w:rPr>
        <w:t xml:space="preserve">Tham mưu, huy động, sử dụng hiệu quả các nguồn lực để duy duy trì, nâng cao các chất lượng công tác KĐCLGD. </w:t>
      </w:r>
      <w:r w:rsidR="00E21F04" w:rsidRPr="007C01EC">
        <w:rPr>
          <w:rFonts w:ascii="Times New Roman" w:hAnsi="Times New Roman"/>
          <w:sz w:val="27"/>
          <w:szCs w:val="27"/>
        </w:rPr>
        <w:t>Rà soát các tiêu chí đánh giá cơ sơ vật chất theo Thông tư 13/2020</w:t>
      </w:r>
      <w:r w:rsidR="003C33CC">
        <w:rPr>
          <w:rFonts w:ascii="Times New Roman" w:hAnsi="Times New Roman"/>
          <w:sz w:val="27"/>
          <w:szCs w:val="27"/>
        </w:rPr>
        <w:t xml:space="preserve"> chuẩn bị đón đoàn kiểm tra của </w:t>
      </w:r>
      <w:r w:rsidR="00E21F04" w:rsidRPr="007C01EC">
        <w:rPr>
          <w:rFonts w:ascii="Times New Roman" w:hAnsi="Times New Roman"/>
          <w:sz w:val="27"/>
          <w:szCs w:val="27"/>
        </w:rPr>
        <w:t>Sở giáo dục về công tác Kiểm định CLGD và xây dựng trường đạt chuẩn Quốc gia giai đoạn 2019-2024 vào tháng 12/2024.</w:t>
      </w:r>
    </w:p>
    <w:p w:rsidR="000D097C" w:rsidRPr="007C01EC" w:rsidRDefault="000D097C" w:rsidP="007C01EC">
      <w:pPr>
        <w:spacing w:line="300" w:lineRule="exact"/>
        <w:ind w:firstLine="680"/>
        <w:jc w:val="both"/>
        <w:rPr>
          <w:rFonts w:ascii="Times New Roman" w:hAnsi="Times New Roman"/>
          <w:sz w:val="27"/>
          <w:szCs w:val="27"/>
        </w:rPr>
      </w:pPr>
      <w:r w:rsidRPr="007C01EC">
        <w:rPr>
          <w:rFonts w:ascii="Times New Roman" w:hAnsi="Times New Roman"/>
          <w:sz w:val="27"/>
          <w:szCs w:val="27"/>
          <w:lang w:val="es-BO"/>
        </w:rPr>
        <w:t xml:space="preserve">3. Tiếp tục phát triển và bồi dưỡng đội ngũ cán bộ quản lý, giáo viên, nhân viên đáp ứng yêu cầu chuẩn nghề nghiệp, tiêu chuẩn của hạng chức danh nghề nghiệp và các yêu cầu thực hiện CTGDPT 2018; </w:t>
      </w:r>
      <w:r w:rsidRPr="007C01EC">
        <w:rPr>
          <w:rFonts w:ascii="Times New Roman" w:hAnsi="Times New Roman"/>
          <w:sz w:val="27"/>
          <w:szCs w:val="27"/>
        </w:rPr>
        <w:t>chú trọng nâng cao năng lực chuyên môn, nghiệp vụ của đội ngũ giáo viên, bảo đảm đủ giáo viên theo môn học để tổ chức dạy học các môn học trong Chương trình</w:t>
      </w:r>
      <w:r w:rsidRPr="007C01EC">
        <w:rPr>
          <w:rFonts w:ascii="Times New Roman" w:hAnsi="Times New Roman"/>
          <w:sz w:val="27"/>
          <w:szCs w:val="27"/>
          <w:lang w:val="es-BO"/>
        </w:rPr>
        <w:t>.</w:t>
      </w:r>
      <w:r w:rsidRPr="007C01EC">
        <w:rPr>
          <w:rFonts w:ascii="Times New Roman" w:hAnsi="Times New Roman"/>
          <w:sz w:val="27"/>
          <w:szCs w:val="27"/>
        </w:rPr>
        <w:t xml:space="preserve"> </w:t>
      </w:r>
    </w:p>
    <w:p w:rsidR="000D097C" w:rsidRPr="007C01EC" w:rsidRDefault="000D097C" w:rsidP="007C01EC">
      <w:pPr>
        <w:pStyle w:val="Bodytext30"/>
        <w:shd w:val="clear" w:color="auto" w:fill="auto"/>
        <w:spacing w:line="300" w:lineRule="exact"/>
        <w:ind w:firstLine="680"/>
        <w:jc w:val="both"/>
        <w:rPr>
          <w:b w:val="0"/>
          <w:sz w:val="27"/>
          <w:szCs w:val="27"/>
          <w:lang w:val="es-BO"/>
        </w:rPr>
      </w:pPr>
      <w:r w:rsidRPr="007C01EC">
        <w:rPr>
          <w:b w:val="0"/>
          <w:sz w:val="27"/>
          <w:szCs w:val="27"/>
        </w:rPr>
        <w:t xml:space="preserve">4. </w:t>
      </w:r>
      <w:r w:rsidR="0001146B" w:rsidRPr="007C01EC">
        <w:rPr>
          <w:b w:val="0"/>
          <w:sz w:val="27"/>
          <w:szCs w:val="27"/>
        </w:rPr>
        <w:t>Thực hiện</w:t>
      </w:r>
      <w:r w:rsidRPr="007C01EC">
        <w:rPr>
          <w:b w:val="0"/>
          <w:sz w:val="27"/>
          <w:szCs w:val="27"/>
        </w:rPr>
        <w:t xml:space="preserve"> chuyển đổi số, n</w:t>
      </w:r>
      <w:r w:rsidRPr="007C01EC">
        <w:rPr>
          <w:b w:val="0"/>
          <w:sz w:val="27"/>
          <w:szCs w:val="27"/>
          <w:lang w:val="es-BO"/>
        </w:rPr>
        <w:t>âng cao hiệu quả công tác quản lý giáo dục</w:t>
      </w:r>
      <w:r w:rsidRPr="007C01EC">
        <w:rPr>
          <w:b w:val="0"/>
          <w:sz w:val="27"/>
          <w:szCs w:val="27"/>
        </w:rPr>
        <w:t>. Nâng cao năng lực quản trị trường học, thực hiện dân chủ, kỷ cương, nề nếp; chất lượng và hiệu quả giáo dục trong nhà trường.</w:t>
      </w:r>
      <w:r w:rsidRPr="007C01EC">
        <w:rPr>
          <w:b w:val="0"/>
          <w:sz w:val="27"/>
          <w:szCs w:val="27"/>
          <w:lang w:val="es-BO"/>
        </w:rPr>
        <w:t xml:space="preserve"> Nâng cao trách nhiệm của người đứng đầu và cá nhân thực hiện nhiệm vụ; thực hiện hiệu quả chức năng giám sát của xã hội và kiểm tra của các cấp</w:t>
      </w:r>
      <w:r w:rsidR="0001146B" w:rsidRPr="007C01EC">
        <w:rPr>
          <w:b w:val="0"/>
          <w:sz w:val="27"/>
          <w:szCs w:val="27"/>
          <w:lang w:val="es-BO"/>
        </w:rPr>
        <w:t xml:space="preserve"> đối với nhà trường</w:t>
      </w:r>
      <w:r w:rsidR="00B07CFF" w:rsidRPr="007C01EC">
        <w:rPr>
          <w:b w:val="0"/>
          <w:sz w:val="27"/>
          <w:szCs w:val="27"/>
          <w:lang w:val="es-BO"/>
        </w:rPr>
        <w:t>.</w:t>
      </w:r>
    </w:p>
    <w:p w:rsidR="000D097C" w:rsidRPr="007C01EC" w:rsidRDefault="000D097C" w:rsidP="007C01EC">
      <w:pPr>
        <w:spacing w:line="300" w:lineRule="exact"/>
        <w:ind w:firstLine="709"/>
        <w:jc w:val="both"/>
        <w:rPr>
          <w:rFonts w:ascii="Times New Roman" w:hAnsi="Times New Roman"/>
          <w:bCs/>
          <w:sz w:val="27"/>
          <w:szCs w:val="27"/>
          <w:lang w:val="es-BO"/>
        </w:rPr>
      </w:pPr>
      <w:r w:rsidRPr="007C01EC">
        <w:rPr>
          <w:rFonts w:ascii="Times New Roman" w:hAnsi="Times New Roman"/>
          <w:bCs/>
          <w:sz w:val="27"/>
          <w:szCs w:val="27"/>
          <w:lang w:val="es-BO"/>
        </w:rPr>
        <w:tab/>
        <w:t>5</w:t>
      </w:r>
      <w:r w:rsidR="0001146B" w:rsidRPr="007C01EC">
        <w:rPr>
          <w:rFonts w:ascii="Times New Roman" w:hAnsi="Times New Roman"/>
          <w:bCs/>
          <w:sz w:val="27"/>
          <w:szCs w:val="27"/>
          <w:lang w:val="es-BO"/>
        </w:rPr>
        <w:t>. Đ</w:t>
      </w:r>
      <w:r w:rsidRPr="007C01EC">
        <w:rPr>
          <w:rFonts w:ascii="Times New Roman" w:hAnsi="Times New Roman"/>
          <w:bCs/>
          <w:sz w:val="27"/>
          <w:szCs w:val="27"/>
          <w:lang w:val="es-BO"/>
        </w:rPr>
        <w:t>ổi mới phương pháp, hình thức tổ chức dạy học và kiểm tra đánh giá theo định hướng phát triển năng lực học sinh</w:t>
      </w:r>
      <w:r w:rsidRPr="007C01EC">
        <w:rPr>
          <w:rFonts w:ascii="Times New Roman" w:hAnsi="Times New Roman"/>
          <w:sz w:val="27"/>
          <w:szCs w:val="27"/>
        </w:rPr>
        <w:t xml:space="preserve">, triển khai </w:t>
      </w:r>
      <w:r w:rsidR="0001146B" w:rsidRPr="007C01EC">
        <w:rPr>
          <w:rFonts w:ascii="Times New Roman" w:hAnsi="Times New Roman"/>
          <w:sz w:val="27"/>
          <w:szCs w:val="27"/>
        </w:rPr>
        <w:t xml:space="preserve">thực hiện </w:t>
      </w:r>
      <w:r w:rsidRPr="007C01EC">
        <w:rPr>
          <w:rFonts w:ascii="Times New Roman" w:hAnsi="Times New Roman"/>
          <w:sz w:val="27"/>
          <w:szCs w:val="27"/>
        </w:rPr>
        <w:t>giáo dục STEM</w:t>
      </w:r>
      <w:r w:rsidRPr="007C01EC">
        <w:rPr>
          <w:rFonts w:ascii="Times New Roman" w:hAnsi="Times New Roman"/>
          <w:bCs/>
          <w:sz w:val="27"/>
          <w:szCs w:val="27"/>
          <w:lang w:val="es-BO"/>
        </w:rPr>
        <w:t xml:space="preserve">, triển khai dạy học tích cực, kỷ luật tích cực trong </w:t>
      </w:r>
      <w:r w:rsidR="0001146B" w:rsidRPr="007C01EC">
        <w:rPr>
          <w:rFonts w:ascii="Times New Roman" w:hAnsi="Times New Roman"/>
          <w:bCs/>
          <w:sz w:val="27"/>
          <w:szCs w:val="27"/>
          <w:lang w:val="es-BO"/>
        </w:rPr>
        <w:t>nhà</w:t>
      </w:r>
      <w:r w:rsidRPr="007C01EC">
        <w:rPr>
          <w:rFonts w:ascii="Times New Roman" w:hAnsi="Times New Roman"/>
          <w:bCs/>
          <w:sz w:val="27"/>
          <w:szCs w:val="27"/>
          <w:lang w:val="es-BO"/>
        </w:rPr>
        <w:t xml:space="preserve"> trường. Đa dạng hóa các hình thức giáo dục, tổ chức các hoạt động trải nghiệm sáng tạo, nghiên cứu</w:t>
      </w:r>
      <w:r w:rsidR="0001146B" w:rsidRPr="007C01EC">
        <w:rPr>
          <w:rFonts w:ascii="Times New Roman" w:hAnsi="Times New Roman"/>
          <w:bCs/>
          <w:sz w:val="27"/>
          <w:szCs w:val="27"/>
          <w:lang w:val="es-BO"/>
        </w:rPr>
        <w:t xml:space="preserve"> khoa học của học sinh;</w:t>
      </w:r>
      <w:r w:rsidRPr="007C01EC">
        <w:rPr>
          <w:rFonts w:ascii="Times New Roman" w:hAnsi="Times New Roman"/>
          <w:bCs/>
          <w:sz w:val="27"/>
          <w:szCs w:val="27"/>
          <w:lang w:val="es-BO"/>
        </w:rPr>
        <w:t xml:space="preserve"> ứng dụng </w:t>
      </w:r>
      <w:r w:rsidR="0001146B" w:rsidRPr="007C01EC">
        <w:rPr>
          <w:rFonts w:ascii="Times New Roman" w:hAnsi="Times New Roman"/>
          <w:bCs/>
          <w:sz w:val="27"/>
          <w:szCs w:val="27"/>
          <w:lang w:val="es-BO"/>
        </w:rPr>
        <w:t xml:space="preserve">hiệu quả </w:t>
      </w:r>
      <w:r w:rsidRPr="007C01EC">
        <w:rPr>
          <w:rFonts w:ascii="Times New Roman" w:hAnsi="Times New Roman"/>
          <w:bCs/>
          <w:sz w:val="27"/>
          <w:szCs w:val="27"/>
          <w:lang w:val="es-BO"/>
        </w:rPr>
        <w:t>công nghệ thông tin, ứng dụng công nghệ số trong quản lý, trong dạy học, giáo dục và kiểm tra, đánh giá học sinh.</w:t>
      </w:r>
    </w:p>
    <w:p w:rsidR="000D097C" w:rsidRPr="007C01EC" w:rsidRDefault="000D097C" w:rsidP="007C01EC">
      <w:pPr>
        <w:spacing w:line="300" w:lineRule="exact"/>
        <w:ind w:firstLine="709"/>
        <w:jc w:val="both"/>
        <w:rPr>
          <w:rFonts w:ascii="Times New Roman" w:hAnsi="Times New Roman"/>
          <w:spacing w:val="-4"/>
          <w:sz w:val="27"/>
          <w:szCs w:val="27"/>
        </w:rPr>
      </w:pPr>
      <w:r w:rsidRPr="007C01EC">
        <w:rPr>
          <w:rFonts w:ascii="Times New Roman" w:hAnsi="Times New Roman"/>
          <w:spacing w:val="-4"/>
          <w:sz w:val="27"/>
          <w:szCs w:val="27"/>
        </w:rPr>
        <w:t>6. Tăng cường giáo dục đạo đức, lối sống, kỹ năng sống cho học sinh; bảo đảm tuyệt đối về an toàn trường học. Nâng cao hiệu quả việc đổi mới căn bản, toàn diện trong dạy học; chống học tủ, học thuộc lòng, học theo mẫu đối với các môn học, đặc biệt với các môn Ngữ văn, Toán, Tiếng Anh</w:t>
      </w:r>
      <w:r w:rsidR="0001146B" w:rsidRPr="007C01EC">
        <w:rPr>
          <w:rFonts w:ascii="Times New Roman" w:hAnsi="Times New Roman"/>
          <w:spacing w:val="-4"/>
          <w:sz w:val="27"/>
          <w:szCs w:val="27"/>
        </w:rPr>
        <w:t>.</w:t>
      </w:r>
    </w:p>
    <w:p w:rsidR="000D097C" w:rsidRPr="007C01EC" w:rsidRDefault="000D097C" w:rsidP="007C01EC">
      <w:pPr>
        <w:pStyle w:val="Bodytext30"/>
        <w:shd w:val="clear" w:color="auto" w:fill="auto"/>
        <w:spacing w:line="300" w:lineRule="exact"/>
        <w:ind w:firstLine="720"/>
        <w:jc w:val="both"/>
        <w:rPr>
          <w:b w:val="0"/>
          <w:sz w:val="27"/>
          <w:szCs w:val="27"/>
        </w:rPr>
      </w:pPr>
      <w:r w:rsidRPr="007C01EC">
        <w:rPr>
          <w:b w:val="0"/>
          <w:bCs w:val="0"/>
          <w:sz w:val="27"/>
          <w:szCs w:val="27"/>
          <w:lang w:val="es-BO"/>
        </w:rPr>
        <w:t xml:space="preserve"> 7</w:t>
      </w:r>
      <w:r w:rsidR="0001146B" w:rsidRPr="007C01EC">
        <w:rPr>
          <w:b w:val="0"/>
          <w:bCs w:val="0"/>
          <w:sz w:val="27"/>
          <w:szCs w:val="27"/>
          <w:lang w:val="es-BO"/>
        </w:rPr>
        <w:t>. T</w:t>
      </w:r>
      <w:r w:rsidRPr="007C01EC">
        <w:rPr>
          <w:b w:val="0"/>
          <w:bCs w:val="0"/>
          <w:sz w:val="27"/>
          <w:szCs w:val="27"/>
          <w:lang w:val="es-BO"/>
        </w:rPr>
        <w:t>riển khai</w:t>
      </w:r>
      <w:r w:rsidR="0001146B" w:rsidRPr="007C01EC">
        <w:rPr>
          <w:b w:val="0"/>
          <w:bCs w:val="0"/>
          <w:sz w:val="27"/>
          <w:szCs w:val="27"/>
          <w:lang w:val="es-BO"/>
        </w:rPr>
        <w:t xml:space="preserve"> thực hiện</w:t>
      </w:r>
      <w:r w:rsidRPr="007C01EC">
        <w:rPr>
          <w:b w:val="0"/>
          <w:bCs w:val="0"/>
          <w:sz w:val="27"/>
          <w:szCs w:val="27"/>
          <w:lang w:val="es-BO"/>
        </w:rPr>
        <w:t xml:space="preserve"> Kế hoạch số 2410/KH-UBND ngày 19 tháng 7 năm 2019 của UBND tỉnh về việc thực hiện Đề án “Giáo dục hướng nghiệp và định hướng phân luồng học sinh trong giáo dục phổ thông giai đoạn 2018 -2025”. </w:t>
      </w:r>
      <w:r w:rsidRPr="007C01EC">
        <w:rPr>
          <w:b w:val="0"/>
          <w:sz w:val="27"/>
          <w:szCs w:val="27"/>
        </w:rPr>
        <w:t xml:space="preserve">Thực hiện hiệu quả công tác giáo dục hướng nghiệp, phân luồng học sinh sau trung học cơ sở. </w:t>
      </w:r>
    </w:p>
    <w:p w:rsidR="00207CD3" w:rsidRPr="007C01EC" w:rsidRDefault="000D097C" w:rsidP="007C01EC">
      <w:pPr>
        <w:pStyle w:val="Bodytext30"/>
        <w:shd w:val="clear" w:color="auto" w:fill="auto"/>
        <w:spacing w:line="300" w:lineRule="exact"/>
        <w:ind w:firstLine="720"/>
        <w:jc w:val="both"/>
        <w:rPr>
          <w:b w:val="0"/>
          <w:sz w:val="27"/>
          <w:szCs w:val="27"/>
          <w:lang w:val="es-BO"/>
        </w:rPr>
      </w:pPr>
      <w:r w:rsidRPr="007C01EC">
        <w:rPr>
          <w:b w:val="0"/>
          <w:sz w:val="27"/>
          <w:szCs w:val="27"/>
        </w:rPr>
        <w:t xml:space="preserve">8. </w:t>
      </w:r>
      <w:r w:rsidR="00B07CFF" w:rsidRPr="007C01EC">
        <w:rPr>
          <w:b w:val="0"/>
          <w:sz w:val="27"/>
          <w:szCs w:val="27"/>
        </w:rPr>
        <w:t xml:space="preserve">Tiếp tục </w:t>
      </w:r>
      <w:r w:rsidR="00E21F04" w:rsidRPr="007C01EC">
        <w:rPr>
          <w:b w:val="0"/>
          <w:bCs w:val="0"/>
          <w:sz w:val="27"/>
          <w:szCs w:val="27"/>
          <w:lang w:val="es-BO"/>
        </w:rPr>
        <w:t>n</w:t>
      </w:r>
      <w:r w:rsidRPr="007C01EC">
        <w:rPr>
          <w:b w:val="0"/>
          <w:bCs w:val="0"/>
          <w:sz w:val="27"/>
          <w:szCs w:val="27"/>
          <w:lang w:val="es-BO"/>
        </w:rPr>
        <w:t xml:space="preserve">âng cao chất lượng giáo dục toàn diện; </w:t>
      </w:r>
      <w:r w:rsidR="00E21F04" w:rsidRPr="007C01EC">
        <w:rPr>
          <w:b w:val="0"/>
          <w:bCs w:val="0"/>
          <w:sz w:val="27"/>
          <w:szCs w:val="27"/>
          <w:lang w:val="es-BO"/>
        </w:rPr>
        <w:t>duy trì giữ vững và</w:t>
      </w:r>
      <w:r w:rsidRPr="007C01EC">
        <w:rPr>
          <w:b w:val="0"/>
          <w:bCs w:val="0"/>
          <w:sz w:val="27"/>
          <w:szCs w:val="27"/>
          <w:lang w:val="es-BO"/>
        </w:rPr>
        <w:t xml:space="preserve"> nâng cao chất lượng, hiệu quả công tác bồi dưỡng học sinh giỏi</w:t>
      </w:r>
      <w:r w:rsidR="00C81A55" w:rsidRPr="007C01EC">
        <w:rPr>
          <w:b w:val="0"/>
          <w:bCs w:val="0"/>
          <w:sz w:val="27"/>
          <w:szCs w:val="27"/>
          <w:lang w:val="es-BO"/>
        </w:rPr>
        <w:t xml:space="preserve"> các cấp</w:t>
      </w:r>
      <w:r w:rsidRPr="007C01EC">
        <w:rPr>
          <w:b w:val="0"/>
          <w:bCs w:val="0"/>
          <w:sz w:val="27"/>
          <w:szCs w:val="27"/>
          <w:lang w:val="es-BO"/>
        </w:rPr>
        <w:t xml:space="preserve"> và kết quả thi vào lớp 10 THPT,</w:t>
      </w:r>
      <w:r w:rsidR="00E21F04" w:rsidRPr="007C01EC">
        <w:rPr>
          <w:b w:val="0"/>
          <w:sz w:val="27"/>
          <w:szCs w:val="27"/>
        </w:rPr>
        <w:t xml:space="preserve"> nâng cao các hoạt động giáo dục trong nhà trường</w:t>
      </w:r>
      <w:r w:rsidRPr="007C01EC">
        <w:rPr>
          <w:b w:val="0"/>
          <w:sz w:val="27"/>
          <w:szCs w:val="27"/>
        </w:rPr>
        <w:t>.</w:t>
      </w:r>
    </w:p>
    <w:p w:rsidR="00207CD3" w:rsidRPr="007C01EC" w:rsidRDefault="00207CD3"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II. Chỉ tiêu phấn đấu</w:t>
      </w:r>
    </w:p>
    <w:p w:rsidR="00B01151" w:rsidRPr="007C01EC" w:rsidRDefault="00B01151" w:rsidP="007C01EC">
      <w:pPr>
        <w:numPr>
          <w:ilvl w:val="0"/>
          <w:numId w:val="5"/>
        </w:numPr>
        <w:spacing w:line="300" w:lineRule="exact"/>
        <w:jc w:val="both"/>
        <w:rPr>
          <w:rFonts w:ascii="Times New Roman" w:hAnsi="Times New Roman"/>
          <w:b/>
          <w:iCs/>
          <w:sz w:val="27"/>
          <w:szCs w:val="27"/>
        </w:rPr>
      </w:pPr>
      <w:r w:rsidRPr="007C01EC">
        <w:rPr>
          <w:rFonts w:ascii="Times New Roman" w:hAnsi="Times New Roman"/>
          <w:b/>
          <w:iCs/>
          <w:sz w:val="27"/>
          <w:szCs w:val="27"/>
        </w:rPr>
        <w:t>Bồi dưỡng và chất lượng đội ngũ:</w:t>
      </w:r>
    </w:p>
    <w:p w:rsidR="00B01151" w:rsidRPr="007C01EC" w:rsidRDefault="00B01151" w:rsidP="007C01EC">
      <w:pPr>
        <w:spacing w:line="300" w:lineRule="exact"/>
        <w:jc w:val="both"/>
        <w:rPr>
          <w:rFonts w:ascii="Times New Roman" w:hAnsi="Times New Roman"/>
          <w:iCs/>
          <w:sz w:val="27"/>
          <w:szCs w:val="27"/>
        </w:rPr>
      </w:pPr>
      <w:r w:rsidRPr="007C01EC">
        <w:rPr>
          <w:rFonts w:ascii="Times New Roman" w:hAnsi="Times New Roman"/>
          <w:iCs/>
          <w:sz w:val="27"/>
          <w:szCs w:val="27"/>
        </w:rPr>
        <w:t xml:space="preserve">        -  100% cán bộ quản lý, giáo viên đạt chuẩn, 100% hoàn thành công tác tập huấn BDGV thực hiện chương trình GDPT mới 2018. Giáo viên đăng ký tham gia các lớp </w:t>
      </w:r>
      <w:r w:rsidRPr="007C01EC">
        <w:rPr>
          <w:rFonts w:ascii="Times New Roman" w:hAnsi="Times New Roman"/>
          <w:iCs/>
          <w:sz w:val="27"/>
          <w:szCs w:val="27"/>
        </w:rPr>
        <w:lastRenderedPageBreak/>
        <w:t>bồi dưỡng chuyên môn 2 theo kế hoạch của Sở GD. Tham gia đầy đủ các lớp tập huấn thực hiện chương trình thay SGK lớp 9, lựa chọn SGK đúng quy định.</w:t>
      </w:r>
    </w:p>
    <w:p w:rsidR="00B01151" w:rsidRPr="007C01EC" w:rsidRDefault="00B01151" w:rsidP="007C01EC">
      <w:pPr>
        <w:spacing w:line="300" w:lineRule="exact"/>
        <w:ind w:firstLine="720"/>
        <w:jc w:val="both"/>
        <w:rPr>
          <w:rFonts w:ascii="Times New Roman" w:hAnsi="Times New Roman"/>
          <w:iCs/>
          <w:sz w:val="27"/>
          <w:szCs w:val="27"/>
        </w:rPr>
      </w:pPr>
      <w:r w:rsidRPr="007C01EC">
        <w:rPr>
          <w:rFonts w:ascii="Times New Roman" w:hAnsi="Times New Roman"/>
          <w:iCs/>
          <w:sz w:val="27"/>
          <w:szCs w:val="27"/>
        </w:rPr>
        <w:t>Tham gia hội thi giáo viên</w:t>
      </w:r>
      <w:r w:rsidR="00F24605">
        <w:rPr>
          <w:rFonts w:ascii="Times New Roman" w:hAnsi="Times New Roman"/>
          <w:iCs/>
          <w:sz w:val="27"/>
          <w:szCs w:val="27"/>
        </w:rPr>
        <w:t xml:space="preserve"> chủ nhiệm giỏi, giáo viên dạy</w:t>
      </w:r>
      <w:r w:rsidRPr="007C01EC">
        <w:rPr>
          <w:rFonts w:ascii="Times New Roman" w:hAnsi="Times New Roman"/>
          <w:iCs/>
          <w:sz w:val="27"/>
          <w:szCs w:val="27"/>
        </w:rPr>
        <w:t xml:space="preserve"> giỏi cấp huyện: Môn</w:t>
      </w:r>
      <w:r w:rsidR="00B70DF8" w:rsidRPr="007C01EC">
        <w:rPr>
          <w:rFonts w:ascii="Times New Roman" w:hAnsi="Times New Roman"/>
          <w:iCs/>
          <w:sz w:val="27"/>
          <w:szCs w:val="27"/>
        </w:rPr>
        <w:t xml:space="preserve"> KHTN ( Hóa); Lịch sử Địa lý ( Địa)</w:t>
      </w:r>
      <w:r w:rsidR="00F24605">
        <w:rPr>
          <w:rFonts w:ascii="Times New Roman" w:hAnsi="Times New Roman"/>
          <w:iCs/>
          <w:sz w:val="27"/>
          <w:szCs w:val="27"/>
        </w:rPr>
        <w:t xml:space="preserve">; </w:t>
      </w:r>
    </w:p>
    <w:p w:rsidR="00B01151" w:rsidRPr="007C01EC" w:rsidRDefault="00B01151" w:rsidP="007C01EC">
      <w:pPr>
        <w:spacing w:line="300" w:lineRule="exact"/>
        <w:ind w:firstLine="720"/>
        <w:jc w:val="both"/>
        <w:rPr>
          <w:rFonts w:ascii="Times New Roman" w:hAnsi="Times New Roman"/>
          <w:sz w:val="27"/>
          <w:szCs w:val="27"/>
        </w:rPr>
      </w:pPr>
      <w:r w:rsidRPr="007C01EC">
        <w:rPr>
          <w:rFonts w:ascii="Times New Roman" w:hAnsi="Times New Roman"/>
          <w:sz w:val="27"/>
          <w:szCs w:val="27"/>
          <w:lang w:val="vi-VN"/>
        </w:rPr>
        <w:t>- 100% GV viết và áp dụng sáng kiến kin</w:t>
      </w:r>
      <w:r w:rsidR="006A685F" w:rsidRPr="007C01EC">
        <w:rPr>
          <w:rFonts w:ascii="Times New Roman" w:hAnsi="Times New Roman"/>
          <w:sz w:val="27"/>
          <w:szCs w:val="27"/>
          <w:lang w:val="vi-VN"/>
        </w:rPr>
        <w:t>h nghiệm. Trong đó xếp loại cấp</w:t>
      </w:r>
      <w:r w:rsidR="006A685F" w:rsidRPr="007C01EC">
        <w:rPr>
          <w:rFonts w:ascii="Times New Roman" w:hAnsi="Times New Roman"/>
          <w:sz w:val="27"/>
          <w:szCs w:val="27"/>
        </w:rPr>
        <w:t xml:space="preserve"> </w:t>
      </w:r>
      <w:r w:rsidRPr="007C01EC">
        <w:rPr>
          <w:rFonts w:ascii="Times New Roman" w:hAnsi="Times New Roman"/>
          <w:sz w:val="27"/>
          <w:szCs w:val="27"/>
          <w:lang w:val="vi-VN"/>
        </w:rPr>
        <w:t>ngành: 01; Đạt cấp huyện: 0</w:t>
      </w:r>
      <w:r w:rsidR="007E5645">
        <w:rPr>
          <w:rFonts w:ascii="Times New Roman" w:hAnsi="Times New Roman"/>
          <w:sz w:val="27"/>
          <w:szCs w:val="27"/>
        </w:rPr>
        <w:t>3</w:t>
      </w:r>
    </w:p>
    <w:p w:rsidR="00B01151" w:rsidRPr="007C01EC" w:rsidRDefault="00B01151" w:rsidP="007C01EC">
      <w:pPr>
        <w:spacing w:line="300" w:lineRule="exact"/>
        <w:ind w:firstLine="720"/>
        <w:rPr>
          <w:rFonts w:ascii="Times New Roman" w:hAnsi="Times New Roman"/>
          <w:sz w:val="27"/>
          <w:szCs w:val="27"/>
          <w:lang w:val="pt-BR"/>
        </w:rPr>
      </w:pPr>
      <w:r w:rsidRPr="007C01EC">
        <w:rPr>
          <w:rFonts w:ascii="Times New Roman" w:hAnsi="Times New Roman"/>
          <w:sz w:val="27"/>
          <w:szCs w:val="27"/>
          <w:lang w:val="pt-BR"/>
        </w:rPr>
        <w:t xml:space="preserve">- Tổ chức chuyên đề đổi mới PPGD:  04 chuyên đề/năm cấp cụm trường.  </w:t>
      </w:r>
    </w:p>
    <w:p w:rsidR="00B01151" w:rsidRPr="007C01EC" w:rsidRDefault="00B01151" w:rsidP="007C01EC">
      <w:pPr>
        <w:spacing w:line="300" w:lineRule="exact"/>
        <w:jc w:val="both"/>
        <w:rPr>
          <w:rFonts w:ascii="Times New Roman" w:hAnsi="Times New Roman"/>
          <w:sz w:val="27"/>
          <w:szCs w:val="27"/>
          <w:lang w:val="pt-BR"/>
        </w:rPr>
      </w:pPr>
      <w:r w:rsidRPr="007C01EC">
        <w:rPr>
          <w:rFonts w:ascii="Times New Roman" w:hAnsi="Times New Roman"/>
          <w:sz w:val="27"/>
          <w:szCs w:val="27"/>
          <w:lang w:val="pt-BR"/>
        </w:rPr>
        <w:t xml:space="preserve">          - Thành lập 02 câu lạc bộ: Cờ vua và môn Tiếng Anh cho HS.</w:t>
      </w:r>
    </w:p>
    <w:p w:rsidR="00B01151" w:rsidRPr="007C01EC" w:rsidRDefault="00B01151" w:rsidP="007C01EC">
      <w:pPr>
        <w:spacing w:line="300" w:lineRule="exact"/>
        <w:ind w:firstLine="720"/>
        <w:jc w:val="both"/>
        <w:rPr>
          <w:rFonts w:ascii="Times New Roman" w:hAnsi="Times New Roman"/>
          <w:spacing w:val="-6"/>
          <w:sz w:val="27"/>
          <w:szCs w:val="27"/>
          <w:lang w:val="pt-BR"/>
        </w:rPr>
      </w:pPr>
      <w:r w:rsidRPr="007C01EC">
        <w:rPr>
          <w:rFonts w:ascii="Times New Roman" w:hAnsi="Times New Roman"/>
          <w:spacing w:val="-6"/>
          <w:sz w:val="27"/>
          <w:szCs w:val="27"/>
          <w:lang w:val="pt-BR"/>
        </w:rPr>
        <w:t>- Xếp loại viên chức hoàn thành xuất sắc nhiệm vụ: 4/22  đạt tỷ lệ 18,1%; viên chức hoàn thành tốt nhiệm vụ: 18/22 đạt tỷ lệ 81,9%; viên chức hoàn thành nhiệm vụ: 0</w:t>
      </w:r>
    </w:p>
    <w:p w:rsidR="00B01151" w:rsidRPr="007C01EC" w:rsidRDefault="00B01151" w:rsidP="007C01EC">
      <w:pPr>
        <w:spacing w:line="300" w:lineRule="exact"/>
        <w:ind w:firstLine="720"/>
        <w:jc w:val="both"/>
        <w:rPr>
          <w:rFonts w:ascii="Times New Roman" w:hAnsi="Times New Roman"/>
          <w:spacing w:val="-6"/>
          <w:sz w:val="27"/>
          <w:szCs w:val="27"/>
          <w:lang w:val="pt-BR"/>
        </w:rPr>
      </w:pPr>
      <w:r w:rsidRPr="00820241">
        <w:rPr>
          <w:rFonts w:ascii="Times New Roman" w:hAnsi="Times New Roman"/>
          <w:spacing w:val="-6"/>
          <w:sz w:val="27"/>
          <w:szCs w:val="27"/>
          <w:lang w:val="pt-BR"/>
        </w:rPr>
        <w:t xml:space="preserve">- </w:t>
      </w:r>
      <w:r w:rsidRPr="007C01EC">
        <w:rPr>
          <w:rFonts w:ascii="Times New Roman" w:hAnsi="Times New Roman"/>
          <w:spacing w:val="-6"/>
          <w:sz w:val="27"/>
          <w:szCs w:val="27"/>
          <w:lang w:val="pt-BR"/>
        </w:rPr>
        <w:t>Xếp loại chuẩn nghề nghiệp đối với giáo viên: Loại Tốt 4/17 = 23,5%; loại khá 13/17 = 76,5%.</w:t>
      </w:r>
    </w:p>
    <w:p w:rsidR="00B01151" w:rsidRPr="007C01EC" w:rsidRDefault="00B01151" w:rsidP="007C01EC">
      <w:pPr>
        <w:spacing w:line="300" w:lineRule="exact"/>
        <w:ind w:firstLine="720"/>
        <w:jc w:val="both"/>
        <w:rPr>
          <w:rFonts w:ascii="Times New Roman" w:hAnsi="Times New Roman"/>
          <w:b/>
          <w:iCs/>
          <w:sz w:val="27"/>
          <w:szCs w:val="27"/>
        </w:rPr>
      </w:pPr>
      <w:r w:rsidRPr="007C01EC">
        <w:rPr>
          <w:rFonts w:ascii="Times New Roman" w:hAnsi="Times New Roman"/>
          <w:b/>
          <w:iCs/>
          <w:sz w:val="27"/>
          <w:szCs w:val="27"/>
        </w:rPr>
        <w:t xml:space="preserve">2. Tăng cường cơ sở vật chất: </w:t>
      </w:r>
    </w:p>
    <w:p w:rsidR="009D5638" w:rsidRPr="007C01EC" w:rsidRDefault="009D5638" w:rsidP="007C01EC">
      <w:pPr>
        <w:spacing w:line="300" w:lineRule="exact"/>
        <w:ind w:firstLine="720"/>
        <w:jc w:val="both"/>
        <w:rPr>
          <w:rFonts w:ascii="Times New Roman" w:hAnsi="Times New Roman"/>
          <w:iCs/>
          <w:sz w:val="27"/>
          <w:szCs w:val="27"/>
        </w:rPr>
      </w:pPr>
      <w:r w:rsidRPr="007C01EC">
        <w:rPr>
          <w:rFonts w:ascii="Times New Roman" w:hAnsi="Times New Roman"/>
          <w:iCs/>
          <w:sz w:val="27"/>
          <w:szCs w:val="27"/>
        </w:rPr>
        <w:t>Xây dựng kế hoạch tham mưu, đề nghị UBND xã xây dựng kế hoạch đầu tư công xây dựng bổ sung các phòng học: đ</w:t>
      </w:r>
      <w:r w:rsidR="00F24605">
        <w:rPr>
          <w:rFonts w:ascii="Times New Roman" w:hAnsi="Times New Roman"/>
          <w:iCs/>
          <w:sz w:val="27"/>
          <w:szCs w:val="27"/>
        </w:rPr>
        <w:t>ảm bảo đủ 10 phòng học thường, 9</w:t>
      </w:r>
      <w:r w:rsidRPr="007C01EC">
        <w:rPr>
          <w:rFonts w:ascii="Times New Roman" w:hAnsi="Times New Roman"/>
          <w:iCs/>
          <w:sz w:val="27"/>
          <w:szCs w:val="27"/>
        </w:rPr>
        <w:t xml:space="preserve"> phòng học bộ môn, đủ phò</w:t>
      </w:r>
      <w:r w:rsidR="00252F9F" w:rsidRPr="007C01EC">
        <w:rPr>
          <w:rFonts w:ascii="Times New Roman" w:hAnsi="Times New Roman"/>
          <w:iCs/>
          <w:sz w:val="27"/>
          <w:szCs w:val="27"/>
        </w:rPr>
        <w:t xml:space="preserve">ng làm việc và phục vụ dạy học. </w:t>
      </w:r>
      <w:r w:rsidRPr="007C01EC">
        <w:rPr>
          <w:rFonts w:ascii="Times New Roman" w:hAnsi="Times New Roman"/>
          <w:iCs/>
          <w:sz w:val="27"/>
          <w:szCs w:val="27"/>
        </w:rPr>
        <w:t xml:space="preserve">Vận động tài trợ xây nhà vệ sinh cho học sinh dự trù </w:t>
      </w:r>
      <w:r w:rsidR="00540013" w:rsidRPr="00237245">
        <w:rPr>
          <w:rFonts w:ascii="Times New Roman" w:hAnsi="Times New Roman"/>
          <w:color w:val="000000"/>
          <w:szCs w:val="28"/>
        </w:rPr>
        <w:t>150.965.000 đồng</w:t>
      </w:r>
      <w:r w:rsidRPr="007C01EC">
        <w:rPr>
          <w:rFonts w:ascii="Times New Roman" w:hAnsi="Times New Roman"/>
          <w:iCs/>
          <w:sz w:val="27"/>
          <w:szCs w:val="27"/>
        </w:rPr>
        <w:t>. Tiết kiệm nguồn ngân sách, học phí sửa chữa mua s</w:t>
      </w:r>
      <w:r w:rsidR="00F24605">
        <w:rPr>
          <w:rFonts w:ascii="Times New Roman" w:hAnsi="Times New Roman"/>
          <w:iCs/>
          <w:sz w:val="27"/>
          <w:szCs w:val="27"/>
        </w:rPr>
        <w:t>ắm trang thiết bị theo kế hoạch. Bổ sung vốn tài liệu cho thư viện nâng cao mức độ đánh giá thư viện theo TT16, phấn đấu đạt mức 2.</w:t>
      </w:r>
    </w:p>
    <w:p w:rsidR="00B01151" w:rsidRPr="007C01EC" w:rsidRDefault="00B01151" w:rsidP="007C01EC">
      <w:pPr>
        <w:spacing w:line="300" w:lineRule="exact"/>
        <w:ind w:firstLine="720"/>
        <w:jc w:val="both"/>
        <w:rPr>
          <w:rFonts w:ascii="Times New Roman" w:hAnsi="Times New Roman"/>
          <w:b/>
          <w:sz w:val="27"/>
          <w:szCs w:val="27"/>
          <w:lang w:val="vi-VN"/>
        </w:rPr>
      </w:pPr>
      <w:r w:rsidRPr="007C01EC">
        <w:rPr>
          <w:rFonts w:ascii="Times New Roman" w:hAnsi="Times New Roman"/>
          <w:b/>
          <w:sz w:val="27"/>
          <w:szCs w:val="27"/>
        </w:rPr>
        <w:t>3</w:t>
      </w:r>
      <w:r w:rsidRPr="007C01EC">
        <w:rPr>
          <w:rFonts w:ascii="Times New Roman" w:hAnsi="Times New Roman"/>
          <w:b/>
          <w:sz w:val="27"/>
          <w:szCs w:val="27"/>
          <w:lang w:val="vi-VN"/>
        </w:rPr>
        <w:t xml:space="preserve">. Đảm bảo kế hoạch phát triển GD của nhà trường  </w:t>
      </w:r>
    </w:p>
    <w:p w:rsidR="00B01151" w:rsidRPr="007C01EC" w:rsidRDefault="00B01151" w:rsidP="007C01EC">
      <w:pPr>
        <w:spacing w:line="300" w:lineRule="exact"/>
        <w:ind w:firstLine="720"/>
        <w:jc w:val="both"/>
        <w:rPr>
          <w:rFonts w:ascii="Times New Roman" w:hAnsi="Times New Roman"/>
          <w:sz w:val="27"/>
          <w:szCs w:val="27"/>
          <w:lang w:val="vi-VN"/>
        </w:rPr>
      </w:pPr>
      <w:r w:rsidRPr="007C01EC">
        <w:rPr>
          <w:rFonts w:ascii="Times New Roman" w:hAnsi="Times New Roman"/>
          <w:sz w:val="27"/>
          <w:szCs w:val="27"/>
          <w:lang w:val="vi-VN"/>
        </w:rPr>
        <w:t>-  Huy động 100% số học sinh hoàn thành chương trình bậc Tiểu học vào lớp 6.</w:t>
      </w:r>
    </w:p>
    <w:p w:rsidR="00B01151" w:rsidRPr="007C01EC" w:rsidRDefault="00B01151" w:rsidP="007C01EC">
      <w:pPr>
        <w:spacing w:line="300" w:lineRule="exact"/>
        <w:ind w:firstLine="720"/>
        <w:jc w:val="both"/>
        <w:rPr>
          <w:rFonts w:ascii="Times New Roman" w:hAnsi="Times New Roman"/>
          <w:sz w:val="27"/>
          <w:szCs w:val="27"/>
        </w:rPr>
      </w:pPr>
      <w:r w:rsidRPr="007C01EC">
        <w:rPr>
          <w:rFonts w:ascii="Times New Roman" w:hAnsi="Times New Roman"/>
          <w:sz w:val="27"/>
          <w:szCs w:val="27"/>
        </w:rPr>
        <w:t>-  Duy trì sĩ số: 100% .</w:t>
      </w:r>
    </w:p>
    <w:p w:rsidR="00F24605" w:rsidRPr="007C01EC" w:rsidRDefault="00B01151" w:rsidP="00F24605">
      <w:pPr>
        <w:spacing w:line="300" w:lineRule="exact"/>
        <w:ind w:firstLine="720"/>
        <w:jc w:val="both"/>
        <w:rPr>
          <w:rFonts w:ascii="Times New Roman" w:hAnsi="Times New Roman"/>
          <w:sz w:val="27"/>
          <w:szCs w:val="27"/>
        </w:rPr>
      </w:pPr>
      <w:r w:rsidRPr="007C01EC">
        <w:rPr>
          <w:rFonts w:ascii="Times New Roman" w:hAnsi="Times New Roman"/>
          <w:sz w:val="27"/>
          <w:szCs w:val="27"/>
        </w:rPr>
        <w:t>- Công tác Phổ cập giáo dục THCS. Đạt tiêu chuẩn Phổ cập giáo dục THCS năm 2022 với  Tiêu chuẩn 2b từ 98% trở lên. Đạt phổ cập THC</w:t>
      </w:r>
      <w:r w:rsidR="00F24605">
        <w:rPr>
          <w:rFonts w:ascii="Times New Roman" w:hAnsi="Times New Roman"/>
          <w:sz w:val="27"/>
          <w:szCs w:val="27"/>
        </w:rPr>
        <w:t>S mức độ 3; Xóa mù chữ mức độ 2.</w:t>
      </w:r>
    </w:p>
    <w:p w:rsidR="00207CD3" w:rsidRDefault="00252F9F" w:rsidP="007C01EC">
      <w:pPr>
        <w:spacing w:line="300" w:lineRule="exact"/>
        <w:jc w:val="both"/>
        <w:rPr>
          <w:rFonts w:ascii="Times New Roman" w:hAnsi="Times New Roman"/>
          <w:b/>
          <w:bCs/>
          <w:sz w:val="27"/>
          <w:szCs w:val="27"/>
        </w:rPr>
      </w:pPr>
      <w:r w:rsidRPr="007C01EC">
        <w:rPr>
          <w:rFonts w:ascii="Times New Roman" w:hAnsi="Times New Roman"/>
          <w:b/>
          <w:bCs/>
          <w:sz w:val="27"/>
          <w:szCs w:val="27"/>
          <w:lang w:val="vi-VN"/>
        </w:rPr>
        <w:tab/>
      </w:r>
      <w:r w:rsidRPr="007C01EC">
        <w:rPr>
          <w:rFonts w:ascii="Times New Roman" w:hAnsi="Times New Roman"/>
          <w:b/>
          <w:bCs/>
          <w:sz w:val="27"/>
          <w:szCs w:val="27"/>
        </w:rPr>
        <w:t>4</w:t>
      </w:r>
      <w:r w:rsidR="006D4566" w:rsidRPr="007C01EC">
        <w:rPr>
          <w:rFonts w:ascii="Times New Roman" w:hAnsi="Times New Roman"/>
          <w:b/>
          <w:bCs/>
          <w:sz w:val="27"/>
          <w:szCs w:val="27"/>
          <w:lang w:val="vi-VN"/>
        </w:rPr>
        <w:t xml:space="preserve">. </w:t>
      </w:r>
      <w:r w:rsidR="00207CD3" w:rsidRPr="007C01EC">
        <w:rPr>
          <w:rFonts w:ascii="Times New Roman" w:hAnsi="Times New Roman"/>
          <w:b/>
          <w:bCs/>
          <w:sz w:val="27"/>
          <w:szCs w:val="27"/>
        </w:rPr>
        <w:t xml:space="preserve"> Chất lượng giáo dục</w:t>
      </w:r>
      <w:r w:rsidR="00F24605">
        <w:rPr>
          <w:rFonts w:ascii="Times New Roman" w:hAnsi="Times New Roman"/>
          <w:b/>
          <w:bCs/>
          <w:sz w:val="27"/>
          <w:szCs w:val="27"/>
        </w:rPr>
        <w:t xml:space="preserve"> xếp loại hai mặt giáo dục</w:t>
      </w:r>
      <w:r w:rsidR="00207CD3" w:rsidRPr="007C01EC">
        <w:rPr>
          <w:rFonts w:ascii="Times New Roman" w:hAnsi="Times New Roman"/>
          <w:b/>
          <w:bCs/>
          <w:sz w:val="27"/>
          <w:szCs w:val="27"/>
        </w:rPr>
        <w:t xml:space="preserve">: </w:t>
      </w:r>
    </w:p>
    <w:p w:rsidR="00B619F0" w:rsidRPr="00F24605" w:rsidRDefault="00F24605" w:rsidP="00F24605">
      <w:pPr>
        <w:spacing w:line="300" w:lineRule="exact"/>
        <w:ind w:firstLine="720"/>
        <w:jc w:val="both"/>
        <w:rPr>
          <w:rFonts w:ascii="Times New Roman" w:hAnsi="Times New Roman"/>
          <w:b/>
          <w:bCs/>
          <w:i/>
          <w:sz w:val="27"/>
          <w:szCs w:val="27"/>
        </w:rPr>
      </w:pPr>
      <w:r>
        <w:rPr>
          <w:rFonts w:ascii="Times New Roman" w:hAnsi="Times New Roman"/>
          <w:b/>
          <w:bCs/>
          <w:i/>
          <w:sz w:val="27"/>
          <w:szCs w:val="27"/>
        </w:rPr>
        <w:t>4.1.</w:t>
      </w:r>
      <w:r w:rsidRPr="00F24605">
        <w:rPr>
          <w:rFonts w:ascii="Times New Roman" w:hAnsi="Times New Roman"/>
          <w:b/>
          <w:bCs/>
          <w:i/>
          <w:sz w:val="27"/>
          <w:szCs w:val="27"/>
        </w:rPr>
        <w:t xml:space="preserve"> </w:t>
      </w:r>
      <w:r w:rsidR="00207CD3" w:rsidRPr="00F24605">
        <w:rPr>
          <w:rFonts w:ascii="Times New Roman" w:hAnsi="Times New Roman"/>
          <w:b/>
          <w:bCs/>
          <w:i/>
          <w:sz w:val="27"/>
          <w:szCs w:val="27"/>
        </w:rPr>
        <w:t xml:space="preserve"> </w:t>
      </w:r>
      <w:r w:rsidR="006D4566" w:rsidRPr="00F24605">
        <w:rPr>
          <w:rFonts w:ascii="Times New Roman" w:hAnsi="Times New Roman"/>
          <w:b/>
          <w:bCs/>
          <w:i/>
          <w:sz w:val="27"/>
          <w:szCs w:val="27"/>
        </w:rPr>
        <w:t xml:space="preserve">Đối với học sinh lớp 6; 7; 8 </w:t>
      </w:r>
      <w:bookmarkStart w:id="0" w:name="_Hlk143262432"/>
    </w:p>
    <w:tbl>
      <w:tblPr>
        <w:tblW w:w="0" w:type="auto"/>
        <w:tblInd w:w="108" w:type="dxa"/>
        <w:tblLook w:val="01E0"/>
      </w:tblPr>
      <w:tblGrid>
        <w:gridCol w:w="1886"/>
        <w:gridCol w:w="1979"/>
        <w:gridCol w:w="1966"/>
        <w:gridCol w:w="1829"/>
        <w:gridCol w:w="1946"/>
      </w:tblGrid>
      <w:tr w:rsidR="00CD3673" w:rsidRPr="007C01EC" w:rsidTr="00841F22">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ind w:firstLine="32"/>
              <w:jc w:val="both"/>
              <w:rPr>
                <w:rFonts w:ascii="Times New Roman" w:hAnsi="Times New Roman"/>
                <w:b/>
                <w:sz w:val="27"/>
                <w:szCs w:val="27"/>
              </w:rPr>
            </w:pPr>
            <w:r w:rsidRPr="007C01EC">
              <w:rPr>
                <w:rFonts w:ascii="Times New Roman" w:hAnsi="Times New Roman"/>
                <w:b/>
                <w:sz w:val="27"/>
                <w:szCs w:val="27"/>
              </w:rPr>
              <w:t>Hạnh kiểm</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center"/>
              <w:rPr>
                <w:rFonts w:ascii="Times New Roman" w:hAnsi="Times New Roman"/>
                <w:b/>
                <w:sz w:val="27"/>
                <w:szCs w:val="27"/>
              </w:rPr>
            </w:pPr>
            <w:r w:rsidRPr="007C01EC">
              <w:rPr>
                <w:rFonts w:ascii="Times New Roman" w:hAnsi="Times New Roman"/>
                <w:b/>
                <w:sz w:val="27"/>
                <w:szCs w:val="27"/>
              </w:rPr>
              <w:t>Tốt</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center"/>
              <w:rPr>
                <w:rFonts w:ascii="Times New Roman" w:hAnsi="Times New Roman"/>
                <w:b/>
                <w:sz w:val="27"/>
                <w:szCs w:val="27"/>
              </w:rPr>
            </w:pPr>
            <w:r w:rsidRPr="007C01EC">
              <w:rPr>
                <w:rFonts w:ascii="Times New Roman" w:hAnsi="Times New Roman"/>
                <w:b/>
                <w:sz w:val="27"/>
                <w:szCs w:val="27"/>
              </w:rPr>
              <w:t>Khá</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841F22" w:rsidP="007C01EC">
            <w:pPr>
              <w:spacing w:line="300" w:lineRule="exact"/>
              <w:jc w:val="center"/>
              <w:rPr>
                <w:rFonts w:ascii="Times New Roman" w:hAnsi="Times New Roman"/>
                <w:b/>
                <w:sz w:val="27"/>
                <w:szCs w:val="27"/>
              </w:rPr>
            </w:pPr>
            <w:r>
              <w:rPr>
                <w:rFonts w:ascii="Times New Roman" w:hAnsi="Times New Roman"/>
                <w:b/>
                <w:sz w:val="27"/>
                <w:szCs w:val="27"/>
              </w:rPr>
              <w:t>Đạt</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841F22" w:rsidP="007C01EC">
            <w:pPr>
              <w:spacing w:line="300" w:lineRule="exact"/>
              <w:jc w:val="center"/>
              <w:rPr>
                <w:rFonts w:ascii="Times New Roman" w:hAnsi="Times New Roman"/>
                <w:b/>
                <w:sz w:val="27"/>
                <w:szCs w:val="27"/>
              </w:rPr>
            </w:pPr>
            <w:r>
              <w:rPr>
                <w:rFonts w:ascii="Times New Roman" w:hAnsi="Times New Roman"/>
                <w:b/>
                <w:sz w:val="27"/>
                <w:szCs w:val="27"/>
              </w:rPr>
              <w:t>Chưa đạt</w:t>
            </w:r>
          </w:p>
        </w:tc>
      </w:tr>
      <w:tr w:rsidR="00CD3673" w:rsidRPr="007C01EC" w:rsidTr="00841F22">
        <w:tc>
          <w:tcPr>
            <w:tcW w:w="18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both"/>
              <w:rPr>
                <w:rFonts w:ascii="Times New Roman" w:hAnsi="Times New Roman"/>
                <w:b/>
                <w:sz w:val="27"/>
                <w:szCs w:val="27"/>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center"/>
              <w:rPr>
                <w:rFonts w:ascii="Times New Roman" w:hAnsi="Times New Roman"/>
                <w:sz w:val="27"/>
                <w:szCs w:val="27"/>
              </w:rPr>
            </w:pPr>
            <w:r w:rsidRPr="007C01EC">
              <w:rPr>
                <w:rFonts w:ascii="Times New Roman" w:hAnsi="Times New Roman"/>
                <w:sz w:val="27"/>
                <w:szCs w:val="27"/>
              </w:rPr>
              <w:t>93%</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047BFF" w:rsidP="007C01EC">
            <w:pPr>
              <w:spacing w:line="300" w:lineRule="exact"/>
              <w:jc w:val="center"/>
              <w:rPr>
                <w:rFonts w:ascii="Times New Roman" w:hAnsi="Times New Roman"/>
                <w:sz w:val="27"/>
                <w:szCs w:val="27"/>
              </w:rPr>
            </w:pPr>
            <w:r w:rsidRPr="007C01EC">
              <w:rPr>
                <w:rFonts w:ascii="Times New Roman" w:hAnsi="Times New Roman"/>
                <w:sz w:val="27"/>
                <w:szCs w:val="27"/>
              </w:rPr>
              <w:t>5,5</w:t>
            </w:r>
            <w:r w:rsidR="00CD3673" w:rsidRPr="007C01EC">
              <w:rPr>
                <w:rFonts w:ascii="Times New Roman" w:hAnsi="Times New Roman"/>
                <w:sz w:val="27"/>
                <w:szCs w:val="27"/>
              </w:rPr>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center"/>
              <w:rPr>
                <w:rFonts w:ascii="Times New Roman" w:hAnsi="Times New Roman"/>
                <w:sz w:val="27"/>
                <w:szCs w:val="27"/>
              </w:rPr>
            </w:pPr>
            <w:r w:rsidRPr="007C01EC">
              <w:rPr>
                <w:rFonts w:ascii="Times New Roman" w:hAnsi="Times New Roman"/>
                <w:sz w:val="27"/>
                <w:szCs w:val="27"/>
              </w:rPr>
              <w:t>1</w:t>
            </w:r>
            <w:r w:rsidR="00047BFF" w:rsidRPr="007C01EC">
              <w:rPr>
                <w:rFonts w:ascii="Times New Roman" w:hAnsi="Times New Roman"/>
                <w:sz w:val="27"/>
                <w:szCs w:val="27"/>
              </w:rPr>
              <w:t>,5</w:t>
            </w:r>
            <w:r w:rsidRPr="007C01EC">
              <w:rPr>
                <w:rFonts w:ascii="Times New Roman" w:hAnsi="Times New Roman"/>
                <w:sz w:val="27"/>
                <w:szCs w:val="27"/>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center"/>
              <w:rPr>
                <w:rFonts w:ascii="Times New Roman" w:hAnsi="Times New Roman"/>
                <w:sz w:val="27"/>
                <w:szCs w:val="27"/>
              </w:rPr>
            </w:pPr>
            <w:r w:rsidRPr="007C01EC">
              <w:rPr>
                <w:rFonts w:ascii="Times New Roman" w:hAnsi="Times New Roman"/>
                <w:sz w:val="27"/>
                <w:szCs w:val="27"/>
              </w:rPr>
              <w:t>0%</w:t>
            </w:r>
          </w:p>
        </w:tc>
      </w:tr>
      <w:tr w:rsidR="00841F22" w:rsidRPr="007C01EC" w:rsidTr="00841F22">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F22" w:rsidRPr="007C01EC" w:rsidRDefault="00841F22" w:rsidP="007C01EC">
            <w:pPr>
              <w:spacing w:line="300" w:lineRule="exact"/>
              <w:jc w:val="both"/>
              <w:rPr>
                <w:rFonts w:ascii="Times New Roman" w:hAnsi="Times New Roman"/>
                <w:b/>
                <w:sz w:val="27"/>
                <w:szCs w:val="27"/>
              </w:rPr>
            </w:pPr>
            <w:r w:rsidRPr="007C01EC">
              <w:rPr>
                <w:rFonts w:ascii="Times New Roman" w:hAnsi="Times New Roman"/>
                <w:b/>
                <w:sz w:val="27"/>
                <w:szCs w:val="27"/>
              </w:rPr>
              <w:t>Học lực</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841F22" w:rsidRPr="007C01EC" w:rsidRDefault="00841F22" w:rsidP="007C01EC">
            <w:pPr>
              <w:spacing w:line="300" w:lineRule="exact"/>
              <w:jc w:val="center"/>
              <w:rPr>
                <w:rFonts w:ascii="Times New Roman" w:hAnsi="Times New Roman"/>
                <w:b/>
                <w:sz w:val="27"/>
                <w:szCs w:val="27"/>
              </w:rPr>
            </w:pPr>
            <w:r w:rsidRPr="007C01EC">
              <w:rPr>
                <w:rFonts w:ascii="Times New Roman" w:hAnsi="Times New Roman"/>
                <w:b/>
                <w:sz w:val="27"/>
                <w:szCs w:val="27"/>
              </w:rPr>
              <w:t>Xuất sắc, Giỏi</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841F22" w:rsidRPr="007C01EC" w:rsidRDefault="00841F22" w:rsidP="007C01EC">
            <w:pPr>
              <w:spacing w:line="300" w:lineRule="exact"/>
              <w:jc w:val="center"/>
              <w:rPr>
                <w:rFonts w:ascii="Times New Roman" w:hAnsi="Times New Roman"/>
                <w:b/>
                <w:sz w:val="27"/>
                <w:szCs w:val="27"/>
              </w:rPr>
            </w:pPr>
            <w:r w:rsidRPr="007C01EC">
              <w:rPr>
                <w:rFonts w:ascii="Times New Roman" w:hAnsi="Times New Roman"/>
                <w:b/>
                <w:sz w:val="27"/>
                <w:szCs w:val="27"/>
              </w:rPr>
              <w:t>Khá</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841F22" w:rsidRPr="007C01EC" w:rsidRDefault="00841F22" w:rsidP="00787997">
            <w:pPr>
              <w:spacing w:line="300" w:lineRule="exact"/>
              <w:jc w:val="center"/>
              <w:rPr>
                <w:rFonts w:ascii="Times New Roman" w:hAnsi="Times New Roman"/>
                <w:b/>
                <w:sz w:val="27"/>
                <w:szCs w:val="27"/>
              </w:rPr>
            </w:pPr>
            <w:r>
              <w:rPr>
                <w:rFonts w:ascii="Times New Roman" w:hAnsi="Times New Roman"/>
                <w:b/>
                <w:sz w:val="27"/>
                <w:szCs w:val="27"/>
              </w:rPr>
              <w:t>Đạt</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841F22" w:rsidRPr="007C01EC" w:rsidRDefault="00841F22" w:rsidP="00787997">
            <w:pPr>
              <w:spacing w:line="300" w:lineRule="exact"/>
              <w:jc w:val="center"/>
              <w:rPr>
                <w:rFonts w:ascii="Times New Roman" w:hAnsi="Times New Roman"/>
                <w:b/>
                <w:sz w:val="27"/>
                <w:szCs w:val="27"/>
              </w:rPr>
            </w:pPr>
            <w:r>
              <w:rPr>
                <w:rFonts w:ascii="Times New Roman" w:hAnsi="Times New Roman"/>
                <w:b/>
                <w:sz w:val="27"/>
                <w:szCs w:val="27"/>
              </w:rPr>
              <w:t>Chưa đạt</w:t>
            </w:r>
          </w:p>
        </w:tc>
      </w:tr>
      <w:tr w:rsidR="00CD3673" w:rsidRPr="007C01EC" w:rsidTr="00841F22">
        <w:tc>
          <w:tcPr>
            <w:tcW w:w="18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both"/>
              <w:rPr>
                <w:rFonts w:ascii="Times New Roman" w:hAnsi="Times New Roman"/>
                <w:sz w:val="27"/>
                <w:szCs w:val="27"/>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047BFF" w:rsidP="007C01EC">
            <w:pPr>
              <w:spacing w:line="300" w:lineRule="exact"/>
              <w:jc w:val="center"/>
              <w:rPr>
                <w:rFonts w:ascii="Times New Roman" w:hAnsi="Times New Roman"/>
                <w:sz w:val="27"/>
                <w:szCs w:val="27"/>
              </w:rPr>
            </w:pPr>
            <w:r w:rsidRPr="007C01EC">
              <w:rPr>
                <w:rFonts w:ascii="Times New Roman" w:hAnsi="Times New Roman"/>
                <w:sz w:val="27"/>
                <w:szCs w:val="27"/>
              </w:rPr>
              <w:t>27,2</w:t>
            </w:r>
            <w:r w:rsidR="00CD3673" w:rsidRPr="007C01EC">
              <w:rPr>
                <w:rFonts w:ascii="Times New Roman" w:hAnsi="Times New Roman"/>
                <w:sz w:val="27"/>
                <w:szCs w:val="27"/>
              </w:rPr>
              <w:t>%</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047BFF" w:rsidP="007C01EC">
            <w:pPr>
              <w:spacing w:line="300" w:lineRule="exact"/>
              <w:jc w:val="center"/>
              <w:rPr>
                <w:rFonts w:ascii="Times New Roman" w:hAnsi="Times New Roman"/>
                <w:sz w:val="27"/>
                <w:szCs w:val="27"/>
              </w:rPr>
            </w:pPr>
            <w:r w:rsidRPr="007C01EC">
              <w:rPr>
                <w:rFonts w:ascii="Times New Roman" w:hAnsi="Times New Roman"/>
                <w:sz w:val="27"/>
                <w:szCs w:val="27"/>
              </w:rPr>
              <w:t>35,2</w:t>
            </w:r>
            <w:r w:rsidR="00CD3673" w:rsidRPr="007C01EC">
              <w:rPr>
                <w:rFonts w:ascii="Times New Roman" w:hAnsi="Times New Roman"/>
                <w:sz w:val="27"/>
                <w:szCs w:val="27"/>
              </w:rPr>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047BFF" w:rsidP="007C01EC">
            <w:pPr>
              <w:spacing w:line="300" w:lineRule="exact"/>
              <w:jc w:val="center"/>
              <w:rPr>
                <w:rFonts w:ascii="Times New Roman" w:hAnsi="Times New Roman"/>
                <w:sz w:val="27"/>
                <w:szCs w:val="27"/>
              </w:rPr>
            </w:pPr>
            <w:r w:rsidRPr="007C01EC">
              <w:rPr>
                <w:rFonts w:ascii="Times New Roman" w:hAnsi="Times New Roman"/>
                <w:sz w:val="27"/>
                <w:szCs w:val="27"/>
              </w:rPr>
              <w:t>36,6</w:t>
            </w:r>
            <w:r w:rsidR="00CD3673" w:rsidRPr="007C01EC">
              <w:rPr>
                <w:rFonts w:ascii="Times New Roman" w:hAnsi="Times New Roman"/>
                <w:sz w:val="27"/>
                <w:szCs w:val="27"/>
              </w:rPr>
              <w:t>%</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D3673" w:rsidRPr="007C01EC" w:rsidRDefault="00CD3673" w:rsidP="007C01EC">
            <w:pPr>
              <w:spacing w:line="300" w:lineRule="exact"/>
              <w:jc w:val="center"/>
              <w:rPr>
                <w:rFonts w:ascii="Times New Roman" w:hAnsi="Times New Roman"/>
                <w:sz w:val="27"/>
                <w:szCs w:val="27"/>
              </w:rPr>
            </w:pPr>
            <w:r w:rsidRPr="007C01EC">
              <w:rPr>
                <w:rFonts w:ascii="Times New Roman" w:hAnsi="Times New Roman"/>
                <w:sz w:val="27"/>
                <w:szCs w:val="27"/>
              </w:rPr>
              <w:t>1%</w:t>
            </w:r>
          </w:p>
        </w:tc>
      </w:tr>
    </w:tbl>
    <w:p w:rsidR="00CD3673" w:rsidRPr="007C01EC" w:rsidRDefault="00CD3673" w:rsidP="007C01EC">
      <w:pPr>
        <w:spacing w:line="300" w:lineRule="exact"/>
        <w:jc w:val="both"/>
        <w:rPr>
          <w:rFonts w:ascii="Times New Roman" w:hAnsi="Times New Roman"/>
          <w:b/>
          <w:bCs/>
          <w:sz w:val="27"/>
          <w:szCs w:val="27"/>
        </w:rPr>
      </w:pPr>
    </w:p>
    <w:bookmarkEnd w:id="0"/>
    <w:p w:rsidR="00374829" w:rsidRPr="00F24605" w:rsidRDefault="00F24605" w:rsidP="00DE08D6">
      <w:pPr>
        <w:spacing w:line="300" w:lineRule="exact"/>
        <w:ind w:firstLine="720"/>
        <w:jc w:val="both"/>
        <w:rPr>
          <w:rFonts w:ascii="Times New Roman" w:hAnsi="Times New Roman"/>
          <w:b/>
          <w:bCs/>
          <w:i/>
          <w:sz w:val="27"/>
          <w:szCs w:val="27"/>
        </w:rPr>
      </w:pPr>
      <w:r w:rsidRPr="00F24605">
        <w:rPr>
          <w:rFonts w:ascii="Times New Roman" w:hAnsi="Times New Roman"/>
          <w:b/>
          <w:bCs/>
          <w:i/>
          <w:sz w:val="27"/>
          <w:szCs w:val="27"/>
        </w:rPr>
        <w:t xml:space="preserve">4.2 </w:t>
      </w:r>
      <w:r w:rsidR="00CD3673" w:rsidRPr="00F24605">
        <w:rPr>
          <w:rFonts w:ascii="Times New Roman" w:hAnsi="Times New Roman"/>
          <w:b/>
          <w:bCs/>
          <w:i/>
          <w:sz w:val="27"/>
          <w:szCs w:val="27"/>
        </w:rPr>
        <w:t xml:space="preserve">Đối với học sinh lớp 9 </w:t>
      </w:r>
    </w:p>
    <w:tbl>
      <w:tblPr>
        <w:tblW w:w="0" w:type="auto"/>
        <w:tblInd w:w="108" w:type="dxa"/>
        <w:tblLook w:val="01E0"/>
      </w:tblPr>
      <w:tblGrid>
        <w:gridCol w:w="1890"/>
        <w:gridCol w:w="1982"/>
        <w:gridCol w:w="1960"/>
        <w:gridCol w:w="1832"/>
        <w:gridCol w:w="1942"/>
      </w:tblGrid>
      <w:tr w:rsidR="002D5DDF" w:rsidRPr="007C01EC" w:rsidTr="00F24605">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ind w:firstLine="32"/>
              <w:jc w:val="both"/>
              <w:rPr>
                <w:rFonts w:ascii="Times New Roman" w:hAnsi="Times New Roman"/>
                <w:b/>
                <w:sz w:val="27"/>
                <w:szCs w:val="27"/>
              </w:rPr>
            </w:pPr>
            <w:r w:rsidRPr="007C01EC">
              <w:rPr>
                <w:rFonts w:ascii="Times New Roman" w:hAnsi="Times New Roman"/>
                <w:b/>
                <w:sz w:val="27"/>
                <w:szCs w:val="27"/>
              </w:rPr>
              <w:t>Hạnh kiểm</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jc w:val="center"/>
              <w:rPr>
                <w:rFonts w:ascii="Times New Roman" w:hAnsi="Times New Roman"/>
                <w:b/>
                <w:sz w:val="27"/>
                <w:szCs w:val="27"/>
              </w:rPr>
            </w:pPr>
            <w:r w:rsidRPr="007C01EC">
              <w:rPr>
                <w:rFonts w:ascii="Times New Roman" w:hAnsi="Times New Roman"/>
                <w:b/>
                <w:sz w:val="27"/>
                <w:szCs w:val="27"/>
              </w:rPr>
              <w:t>Tốt</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jc w:val="center"/>
              <w:rPr>
                <w:rFonts w:ascii="Times New Roman" w:hAnsi="Times New Roman"/>
                <w:b/>
                <w:sz w:val="27"/>
                <w:szCs w:val="27"/>
              </w:rPr>
            </w:pPr>
            <w:r w:rsidRPr="007C01EC">
              <w:rPr>
                <w:rFonts w:ascii="Times New Roman" w:hAnsi="Times New Roman"/>
                <w:b/>
                <w:sz w:val="27"/>
                <w:szCs w:val="27"/>
              </w:rPr>
              <w:t>Khá</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jc w:val="center"/>
              <w:rPr>
                <w:rFonts w:ascii="Times New Roman" w:hAnsi="Times New Roman"/>
                <w:b/>
                <w:sz w:val="27"/>
                <w:szCs w:val="27"/>
              </w:rPr>
            </w:pPr>
            <w:r w:rsidRPr="007C01EC">
              <w:rPr>
                <w:rFonts w:ascii="Times New Roman" w:hAnsi="Times New Roman"/>
                <w:b/>
                <w:sz w:val="27"/>
                <w:szCs w:val="27"/>
              </w:rPr>
              <w:t>Trung bình</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jc w:val="center"/>
              <w:rPr>
                <w:rFonts w:ascii="Times New Roman" w:hAnsi="Times New Roman"/>
                <w:b/>
                <w:sz w:val="27"/>
                <w:szCs w:val="27"/>
              </w:rPr>
            </w:pPr>
            <w:r w:rsidRPr="007C01EC">
              <w:rPr>
                <w:rFonts w:ascii="Times New Roman" w:hAnsi="Times New Roman"/>
                <w:b/>
                <w:sz w:val="27"/>
                <w:szCs w:val="27"/>
              </w:rPr>
              <w:t>Yếu</w:t>
            </w:r>
          </w:p>
        </w:tc>
      </w:tr>
      <w:tr w:rsidR="002D5DDF" w:rsidRPr="007C01EC" w:rsidTr="00F24605">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jc w:val="both"/>
              <w:rPr>
                <w:rFonts w:ascii="Times New Roman" w:hAnsi="Times New Roman"/>
                <w:b/>
                <w:sz w:val="27"/>
                <w:szCs w:val="27"/>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2D5DDF" w:rsidP="007C01EC">
            <w:pPr>
              <w:spacing w:line="300" w:lineRule="exact"/>
              <w:jc w:val="center"/>
              <w:rPr>
                <w:rFonts w:ascii="Times New Roman" w:hAnsi="Times New Roman"/>
                <w:sz w:val="27"/>
                <w:szCs w:val="27"/>
              </w:rPr>
            </w:pPr>
            <w:r w:rsidRPr="00804177">
              <w:rPr>
                <w:rFonts w:ascii="Times New Roman" w:hAnsi="Times New Roman"/>
                <w:sz w:val="27"/>
                <w:szCs w:val="27"/>
              </w:rPr>
              <w:t>93</w:t>
            </w:r>
            <w:r w:rsidR="00047BFF" w:rsidRPr="00804177">
              <w:rPr>
                <w:rFonts w:ascii="Times New Roman" w:hAnsi="Times New Roman"/>
                <w:sz w:val="27"/>
                <w:szCs w:val="27"/>
              </w:rPr>
              <w:t>,9</w:t>
            </w:r>
            <w:r w:rsidRPr="00804177">
              <w:rPr>
                <w:rFonts w:ascii="Times New Roman" w:hAnsi="Times New Roman"/>
                <w:sz w:val="27"/>
                <w:szCs w:val="27"/>
              </w:rPr>
              <w:t>%</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047BFF" w:rsidP="007C01EC">
            <w:pPr>
              <w:spacing w:line="300" w:lineRule="exact"/>
              <w:jc w:val="center"/>
              <w:rPr>
                <w:rFonts w:ascii="Times New Roman" w:hAnsi="Times New Roman"/>
                <w:sz w:val="27"/>
                <w:szCs w:val="27"/>
              </w:rPr>
            </w:pPr>
            <w:r w:rsidRPr="00804177">
              <w:rPr>
                <w:rFonts w:ascii="Times New Roman" w:hAnsi="Times New Roman"/>
                <w:sz w:val="27"/>
                <w:szCs w:val="27"/>
              </w:rPr>
              <w:t>4,9</w:t>
            </w:r>
            <w:r w:rsidR="002D5DDF" w:rsidRPr="00804177">
              <w:rPr>
                <w:rFonts w:ascii="Times New Roman" w:hAnsi="Times New Roman"/>
                <w:sz w:val="27"/>
                <w:szCs w:val="27"/>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2D5DDF" w:rsidP="007C01EC">
            <w:pPr>
              <w:spacing w:line="300" w:lineRule="exact"/>
              <w:jc w:val="center"/>
              <w:rPr>
                <w:rFonts w:ascii="Times New Roman" w:hAnsi="Times New Roman"/>
                <w:sz w:val="27"/>
                <w:szCs w:val="27"/>
              </w:rPr>
            </w:pPr>
            <w:r w:rsidRPr="00804177">
              <w:rPr>
                <w:rFonts w:ascii="Times New Roman" w:hAnsi="Times New Roman"/>
                <w:sz w:val="27"/>
                <w:szCs w:val="27"/>
              </w:rPr>
              <w:t>1</w:t>
            </w:r>
            <w:r w:rsidR="00047BFF" w:rsidRPr="00804177">
              <w:rPr>
                <w:rFonts w:ascii="Times New Roman" w:hAnsi="Times New Roman"/>
                <w:sz w:val="27"/>
                <w:szCs w:val="27"/>
              </w:rPr>
              <w:t>,2</w:t>
            </w:r>
            <w:r w:rsidRPr="00804177">
              <w:rPr>
                <w:rFonts w:ascii="Times New Roman" w:hAnsi="Times New Roman"/>
                <w:sz w:val="27"/>
                <w:szCs w:val="27"/>
              </w:rPr>
              <w:t xml:space="preserve">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2D5DDF" w:rsidP="007C01EC">
            <w:pPr>
              <w:spacing w:line="300" w:lineRule="exact"/>
              <w:jc w:val="center"/>
              <w:rPr>
                <w:rFonts w:ascii="Times New Roman" w:hAnsi="Times New Roman"/>
                <w:sz w:val="27"/>
                <w:szCs w:val="27"/>
              </w:rPr>
            </w:pPr>
            <w:r w:rsidRPr="00804177">
              <w:rPr>
                <w:rFonts w:ascii="Times New Roman" w:hAnsi="Times New Roman"/>
                <w:sz w:val="27"/>
                <w:szCs w:val="27"/>
              </w:rPr>
              <w:t>0%</w:t>
            </w:r>
          </w:p>
        </w:tc>
      </w:tr>
      <w:tr w:rsidR="002D5DDF" w:rsidRPr="007C01EC" w:rsidTr="00F24605">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jc w:val="both"/>
              <w:rPr>
                <w:rFonts w:ascii="Times New Roman" w:hAnsi="Times New Roman"/>
                <w:b/>
                <w:sz w:val="27"/>
                <w:szCs w:val="27"/>
              </w:rPr>
            </w:pPr>
            <w:r w:rsidRPr="007C01EC">
              <w:rPr>
                <w:rFonts w:ascii="Times New Roman" w:hAnsi="Times New Roman"/>
                <w:b/>
                <w:sz w:val="27"/>
                <w:szCs w:val="27"/>
              </w:rPr>
              <w:t>Học lực</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2D5DDF" w:rsidP="007C01EC">
            <w:pPr>
              <w:spacing w:line="300" w:lineRule="exact"/>
              <w:rPr>
                <w:rFonts w:ascii="Times New Roman" w:hAnsi="Times New Roman"/>
                <w:b/>
                <w:sz w:val="27"/>
                <w:szCs w:val="27"/>
              </w:rPr>
            </w:pPr>
            <w:r w:rsidRPr="00804177">
              <w:rPr>
                <w:rFonts w:ascii="Times New Roman" w:hAnsi="Times New Roman"/>
                <w:b/>
                <w:sz w:val="27"/>
                <w:szCs w:val="27"/>
              </w:rPr>
              <w:t xml:space="preserve">         Giỏi</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2D5DDF" w:rsidP="007C01EC">
            <w:pPr>
              <w:spacing w:line="300" w:lineRule="exact"/>
              <w:jc w:val="center"/>
              <w:rPr>
                <w:rFonts w:ascii="Times New Roman" w:hAnsi="Times New Roman"/>
                <w:b/>
                <w:sz w:val="27"/>
                <w:szCs w:val="27"/>
              </w:rPr>
            </w:pPr>
            <w:r w:rsidRPr="00804177">
              <w:rPr>
                <w:rFonts w:ascii="Times New Roman" w:hAnsi="Times New Roman"/>
                <w:b/>
                <w:sz w:val="27"/>
                <w:szCs w:val="27"/>
              </w:rPr>
              <w:t>Khá</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2D5DDF" w:rsidP="007C01EC">
            <w:pPr>
              <w:spacing w:line="300" w:lineRule="exact"/>
              <w:jc w:val="center"/>
              <w:rPr>
                <w:rFonts w:ascii="Times New Roman" w:hAnsi="Times New Roman"/>
                <w:b/>
                <w:sz w:val="27"/>
                <w:szCs w:val="27"/>
              </w:rPr>
            </w:pPr>
            <w:r w:rsidRPr="00804177">
              <w:rPr>
                <w:rFonts w:ascii="Times New Roman" w:hAnsi="Times New Roman"/>
                <w:b/>
                <w:sz w:val="27"/>
                <w:szCs w:val="27"/>
              </w:rPr>
              <w:t>Trung bình</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2D5DDF" w:rsidP="007C01EC">
            <w:pPr>
              <w:spacing w:line="300" w:lineRule="exact"/>
              <w:jc w:val="center"/>
              <w:rPr>
                <w:rFonts w:ascii="Times New Roman" w:hAnsi="Times New Roman"/>
                <w:b/>
                <w:sz w:val="27"/>
                <w:szCs w:val="27"/>
              </w:rPr>
            </w:pPr>
            <w:r w:rsidRPr="00804177">
              <w:rPr>
                <w:rFonts w:ascii="Times New Roman" w:hAnsi="Times New Roman"/>
                <w:b/>
                <w:sz w:val="27"/>
                <w:szCs w:val="27"/>
              </w:rPr>
              <w:t>Yếu, kém</w:t>
            </w:r>
          </w:p>
        </w:tc>
      </w:tr>
      <w:tr w:rsidR="002D5DDF" w:rsidRPr="007C01EC" w:rsidTr="00F24605">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DDF" w:rsidRPr="007C01EC" w:rsidRDefault="002D5DDF" w:rsidP="007C01EC">
            <w:pPr>
              <w:spacing w:line="300" w:lineRule="exact"/>
              <w:jc w:val="both"/>
              <w:rPr>
                <w:rFonts w:ascii="Times New Roman" w:hAnsi="Times New Roman"/>
                <w:sz w:val="27"/>
                <w:szCs w:val="27"/>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047BFF" w:rsidP="007C01EC">
            <w:pPr>
              <w:spacing w:line="300" w:lineRule="exact"/>
              <w:jc w:val="center"/>
              <w:rPr>
                <w:rFonts w:ascii="Times New Roman" w:hAnsi="Times New Roman"/>
                <w:sz w:val="27"/>
                <w:szCs w:val="27"/>
              </w:rPr>
            </w:pPr>
            <w:r w:rsidRPr="00804177">
              <w:rPr>
                <w:rFonts w:ascii="Times New Roman" w:hAnsi="Times New Roman"/>
                <w:sz w:val="27"/>
                <w:szCs w:val="27"/>
              </w:rPr>
              <w:t>28</w:t>
            </w:r>
            <w:r w:rsidR="002D5DDF" w:rsidRPr="00804177">
              <w:rPr>
                <w:rFonts w:ascii="Times New Roman" w:hAnsi="Times New Roman"/>
                <w:sz w:val="27"/>
                <w:szCs w:val="27"/>
              </w:rPr>
              <w:t>%</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6E7C4F" w:rsidP="007C01EC">
            <w:pPr>
              <w:spacing w:line="300" w:lineRule="exact"/>
              <w:jc w:val="center"/>
              <w:rPr>
                <w:rFonts w:ascii="Times New Roman" w:hAnsi="Times New Roman"/>
                <w:sz w:val="27"/>
                <w:szCs w:val="27"/>
              </w:rPr>
            </w:pPr>
            <w:r w:rsidRPr="00804177">
              <w:rPr>
                <w:rFonts w:ascii="Times New Roman" w:hAnsi="Times New Roman"/>
                <w:sz w:val="27"/>
                <w:szCs w:val="27"/>
              </w:rPr>
              <w:t>32</w:t>
            </w:r>
            <w:r w:rsidR="002D5DDF" w:rsidRPr="00804177">
              <w:rPr>
                <w:rFonts w:ascii="Times New Roman" w:hAnsi="Times New Roman"/>
                <w:sz w:val="27"/>
                <w:szCs w:val="27"/>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6E7C4F" w:rsidP="007C01EC">
            <w:pPr>
              <w:spacing w:line="300" w:lineRule="exact"/>
              <w:jc w:val="center"/>
              <w:rPr>
                <w:rFonts w:ascii="Times New Roman" w:hAnsi="Times New Roman"/>
                <w:sz w:val="27"/>
                <w:szCs w:val="27"/>
              </w:rPr>
            </w:pPr>
            <w:r w:rsidRPr="00804177">
              <w:rPr>
                <w:rFonts w:ascii="Times New Roman" w:hAnsi="Times New Roman"/>
                <w:sz w:val="27"/>
                <w:szCs w:val="27"/>
              </w:rPr>
              <w:t>40</w:t>
            </w:r>
            <w:r w:rsidR="002D5DDF" w:rsidRPr="00804177">
              <w:rPr>
                <w:rFonts w:ascii="Times New Roman" w:hAnsi="Times New Roman"/>
                <w:sz w:val="27"/>
                <w:szCs w:val="27"/>
              </w:rPr>
              <w:t>%</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2D5DDF" w:rsidRPr="00804177" w:rsidRDefault="006E7C4F" w:rsidP="007C01EC">
            <w:pPr>
              <w:spacing w:line="300" w:lineRule="exact"/>
              <w:jc w:val="center"/>
              <w:rPr>
                <w:rFonts w:ascii="Times New Roman" w:hAnsi="Times New Roman"/>
                <w:sz w:val="27"/>
                <w:szCs w:val="27"/>
              </w:rPr>
            </w:pPr>
            <w:r w:rsidRPr="00804177">
              <w:rPr>
                <w:rFonts w:ascii="Times New Roman" w:hAnsi="Times New Roman"/>
                <w:sz w:val="27"/>
                <w:szCs w:val="27"/>
              </w:rPr>
              <w:t>0</w:t>
            </w:r>
            <w:r w:rsidR="002D5DDF" w:rsidRPr="00804177">
              <w:rPr>
                <w:rFonts w:ascii="Times New Roman" w:hAnsi="Times New Roman"/>
                <w:sz w:val="27"/>
                <w:szCs w:val="27"/>
              </w:rPr>
              <w:t>%</w:t>
            </w:r>
          </w:p>
        </w:tc>
      </w:tr>
    </w:tbl>
    <w:p w:rsidR="002D5DDF" w:rsidRPr="007C01EC" w:rsidRDefault="008A0508" w:rsidP="00F24605">
      <w:pPr>
        <w:spacing w:line="300" w:lineRule="exact"/>
        <w:jc w:val="both"/>
        <w:rPr>
          <w:rFonts w:ascii="Times New Roman" w:hAnsi="Times New Roman"/>
          <w:b/>
          <w:bCs/>
          <w:sz w:val="27"/>
          <w:szCs w:val="27"/>
        </w:rPr>
      </w:pPr>
      <w:r w:rsidRPr="007C01EC">
        <w:rPr>
          <w:rFonts w:ascii="Times New Roman" w:hAnsi="Times New Roman"/>
          <w:b/>
          <w:bCs/>
          <w:sz w:val="27"/>
          <w:szCs w:val="27"/>
          <w:lang w:val="vi-VN"/>
        </w:rPr>
        <w:tab/>
      </w:r>
      <w:r w:rsidR="00252F9F" w:rsidRPr="007C01EC">
        <w:rPr>
          <w:rFonts w:ascii="Times New Roman" w:hAnsi="Times New Roman"/>
          <w:b/>
          <w:bCs/>
          <w:sz w:val="27"/>
          <w:szCs w:val="27"/>
        </w:rPr>
        <w:t>5</w:t>
      </w:r>
      <w:r w:rsidR="006C6718" w:rsidRPr="007C01EC">
        <w:rPr>
          <w:rFonts w:ascii="Times New Roman" w:hAnsi="Times New Roman"/>
          <w:b/>
          <w:bCs/>
          <w:sz w:val="27"/>
          <w:szCs w:val="27"/>
        </w:rPr>
        <w:t>. Một số chỉ tiêu cơ bản</w:t>
      </w:r>
    </w:p>
    <w:p w:rsidR="00252F9F" w:rsidRPr="007C01EC" w:rsidRDefault="00252F9F" w:rsidP="007C01EC">
      <w:pPr>
        <w:spacing w:line="300" w:lineRule="exact"/>
        <w:jc w:val="both"/>
        <w:rPr>
          <w:rFonts w:ascii="Times New Roman" w:hAnsi="Times New Roman"/>
          <w:b/>
          <w:bCs/>
          <w:sz w:val="27"/>
          <w:szCs w:val="27"/>
        </w:rPr>
      </w:pPr>
      <w:r w:rsidRPr="007C01EC">
        <w:rPr>
          <w:rFonts w:ascii="Times New Roman" w:hAnsi="Times New Roman"/>
          <w:b/>
          <w:bCs/>
          <w:sz w:val="27"/>
          <w:szCs w:val="27"/>
        </w:rPr>
        <w:tab/>
        <w:t>5.1.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044"/>
        <w:gridCol w:w="2430"/>
        <w:gridCol w:w="2431"/>
      </w:tblGrid>
      <w:tr w:rsidR="008A0508" w:rsidRPr="007C01EC" w:rsidTr="00E426FB">
        <w:tc>
          <w:tcPr>
            <w:tcW w:w="817"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STT</w:t>
            </w:r>
          </w:p>
        </w:tc>
        <w:tc>
          <w:tcPr>
            <w:tcW w:w="4195"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Nội dung</w:t>
            </w:r>
          </w:p>
        </w:tc>
        <w:tc>
          <w:tcPr>
            <w:tcW w:w="2506"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Kết quả năm học 2022 - 2023</w:t>
            </w:r>
          </w:p>
        </w:tc>
        <w:tc>
          <w:tcPr>
            <w:tcW w:w="2507"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Chỉ tiêu năm học 2023 - 2024</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1</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Tỉ lệ lên lớp thẳng</w:t>
            </w:r>
          </w:p>
        </w:tc>
        <w:tc>
          <w:tcPr>
            <w:tcW w:w="2506" w:type="dxa"/>
            <w:shd w:val="clear" w:color="auto" w:fill="auto"/>
            <w:vAlign w:val="bottom"/>
          </w:tcPr>
          <w:p w:rsidR="008A0508" w:rsidRPr="00374829" w:rsidRDefault="00252ABB" w:rsidP="007C01EC">
            <w:pPr>
              <w:spacing w:line="300" w:lineRule="exact"/>
              <w:rPr>
                <w:rFonts w:ascii="Times New Roman" w:hAnsi="Times New Roman"/>
                <w:bCs/>
                <w:sz w:val="24"/>
              </w:rPr>
            </w:pPr>
            <w:r w:rsidRPr="00374829">
              <w:rPr>
                <w:rFonts w:ascii="Times New Roman" w:hAnsi="Times New Roman"/>
                <w:bCs/>
                <w:sz w:val="24"/>
              </w:rPr>
              <w:t>98,8%</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99%</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2</w:t>
            </w:r>
          </w:p>
        </w:tc>
        <w:tc>
          <w:tcPr>
            <w:tcW w:w="4195" w:type="dxa"/>
            <w:shd w:val="clear" w:color="auto" w:fill="auto"/>
          </w:tcPr>
          <w:p w:rsidR="008A0508" w:rsidRPr="00374829" w:rsidRDefault="006A685F" w:rsidP="007C01EC">
            <w:pPr>
              <w:spacing w:line="300" w:lineRule="exact"/>
              <w:jc w:val="both"/>
              <w:rPr>
                <w:rFonts w:ascii="Times New Roman" w:hAnsi="Times New Roman"/>
                <w:sz w:val="24"/>
              </w:rPr>
            </w:pPr>
            <w:r w:rsidRPr="00374829">
              <w:rPr>
                <w:rFonts w:ascii="Times New Roman" w:hAnsi="Times New Roman"/>
                <w:sz w:val="24"/>
              </w:rPr>
              <w:t>Tỉ lệ HS XS, HSG</w:t>
            </w:r>
            <w:r w:rsidR="008A0508" w:rsidRPr="00374829">
              <w:rPr>
                <w:rFonts w:ascii="Times New Roman" w:hAnsi="Times New Roman"/>
                <w:sz w:val="24"/>
              </w:rPr>
              <w:t xml:space="preserve"> trường</w:t>
            </w:r>
          </w:p>
        </w:tc>
        <w:tc>
          <w:tcPr>
            <w:tcW w:w="2506" w:type="dxa"/>
            <w:shd w:val="clear" w:color="auto" w:fill="auto"/>
            <w:vAlign w:val="bottom"/>
          </w:tcPr>
          <w:p w:rsidR="008A0508" w:rsidRPr="00374829" w:rsidRDefault="00252ABB" w:rsidP="007C01EC">
            <w:pPr>
              <w:spacing w:line="300" w:lineRule="exact"/>
              <w:rPr>
                <w:rFonts w:ascii="Times New Roman" w:hAnsi="Times New Roman"/>
                <w:bCs/>
                <w:sz w:val="24"/>
              </w:rPr>
            </w:pPr>
            <w:r w:rsidRPr="00374829">
              <w:rPr>
                <w:rFonts w:ascii="Times New Roman" w:hAnsi="Times New Roman"/>
                <w:bCs/>
                <w:sz w:val="24"/>
              </w:rPr>
              <w:t>32%</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27,5%</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3</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Tốt nghiệp THCS</w:t>
            </w:r>
          </w:p>
        </w:tc>
        <w:tc>
          <w:tcPr>
            <w:tcW w:w="2506" w:type="dxa"/>
            <w:shd w:val="clear" w:color="auto" w:fill="auto"/>
            <w:vAlign w:val="bottom"/>
          </w:tcPr>
          <w:p w:rsidR="008A0508" w:rsidRPr="00374829" w:rsidRDefault="00FD1254" w:rsidP="007C01EC">
            <w:pPr>
              <w:spacing w:line="300" w:lineRule="exact"/>
              <w:rPr>
                <w:rFonts w:ascii="Times New Roman" w:hAnsi="Times New Roman"/>
                <w:bCs/>
                <w:sz w:val="24"/>
              </w:rPr>
            </w:pPr>
            <w:r w:rsidRPr="00374829">
              <w:rPr>
                <w:rFonts w:ascii="Times New Roman" w:hAnsi="Times New Roman"/>
                <w:bCs/>
                <w:sz w:val="24"/>
              </w:rPr>
              <w:t>100%</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100%</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4</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HS giỏi lớp 9 cấp huyện</w:t>
            </w:r>
          </w:p>
        </w:tc>
        <w:tc>
          <w:tcPr>
            <w:tcW w:w="2506" w:type="dxa"/>
            <w:shd w:val="clear" w:color="auto" w:fill="auto"/>
            <w:vAlign w:val="bottom"/>
          </w:tcPr>
          <w:p w:rsidR="008A0508" w:rsidRPr="00374829" w:rsidRDefault="00FD1254" w:rsidP="007C01EC">
            <w:pPr>
              <w:spacing w:line="300" w:lineRule="exact"/>
              <w:rPr>
                <w:rFonts w:ascii="Times New Roman" w:hAnsi="Times New Roman"/>
                <w:bCs/>
                <w:sz w:val="24"/>
              </w:rPr>
            </w:pPr>
            <w:r w:rsidRPr="00374829">
              <w:rPr>
                <w:rFonts w:ascii="Times New Roman" w:hAnsi="Times New Roman"/>
                <w:bCs/>
                <w:sz w:val="24"/>
              </w:rPr>
              <w:t>5</w:t>
            </w:r>
            <w:r w:rsidR="00B70DF8" w:rsidRPr="00374829">
              <w:rPr>
                <w:rFonts w:ascii="Times New Roman" w:hAnsi="Times New Roman"/>
                <w:bCs/>
                <w:sz w:val="24"/>
              </w:rPr>
              <w:t xml:space="preserve"> giải</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5  giải</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5</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HS giỏi lớp 9 cấp tỉnh</w:t>
            </w:r>
          </w:p>
        </w:tc>
        <w:tc>
          <w:tcPr>
            <w:tcW w:w="2506" w:type="dxa"/>
            <w:shd w:val="clear" w:color="auto" w:fill="auto"/>
            <w:vAlign w:val="bottom"/>
          </w:tcPr>
          <w:p w:rsidR="008A0508" w:rsidRPr="00374829" w:rsidRDefault="00FD1254" w:rsidP="007C01EC">
            <w:pPr>
              <w:spacing w:line="300" w:lineRule="exact"/>
              <w:rPr>
                <w:rFonts w:ascii="Times New Roman" w:hAnsi="Times New Roman"/>
                <w:bCs/>
                <w:sz w:val="24"/>
              </w:rPr>
            </w:pPr>
            <w:r w:rsidRPr="00374829">
              <w:rPr>
                <w:rFonts w:ascii="Times New Roman" w:hAnsi="Times New Roman"/>
                <w:bCs/>
                <w:sz w:val="24"/>
              </w:rPr>
              <w:t>5</w:t>
            </w:r>
            <w:r w:rsidR="00B70DF8" w:rsidRPr="00374829">
              <w:rPr>
                <w:rFonts w:ascii="Times New Roman" w:hAnsi="Times New Roman"/>
                <w:bCs/>
                <w:sz w:val="24"/>
              </w:rPr>
              <w:t xml:space="preserve"> giải</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1 giải KK</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6</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Thi KHKT</w:t>
            </w:r>
          </w:p>
        </w:tc>
        <w:tc>
          <w:tcPr>
            <w:tcW w:w="2506" w:type="dxa"/>
            <w:shd w:val="clear" w:color="auto" w:fill="auto"/>
            <w:vAlign w:val="bottom"/>
          </w:tcPr>
          <w:p w:rsidR="008A0508" w:rsidRPr="00374829" w:rsidRDefault="00252ABB" w:rsidP="007C01EC">
            <w:pPr>
              <w:spacing w:line="300" w:lineRule="exact"/>
              <w:rPr>
                <w:rFonts w:ascii="Times New Roman" w:hAnsi="Times New Roman"/>
                <w:bCs/>
                <w:sz w:val="24"/>
              </w:rPr>
            </w:pPr>
            <w:r w:rsidRPr="00374829">
              <w:rPr>
                <w:rFonts w:ascii="Times New Roman" w:hAnsi="Times New Roman"/>
                <w:bCs/>
                <w:sz w:val="24"/>
              </w:rPr>
              <w:t>1 SP đạt giải Nhì</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1 giải Ba</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7</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KS HSG lớp 6; 7; 8</w:t>
            </w:r>
          </w:p>
        </w:tc>
        <w:tc>
          <w:tcPr>
            <w:tcW w:w="2506" w:type="dxa"/>
            <w:shd w:val="clear" w:color="auto" w:fill="auto"/>
            <w:vAlign w:val="bottom"/>
          </w:tcPr>
          <w:p w:rsidR="008A0508" w:rsidRPr="00374829" w:rsidRDefault="006E7C4F" w:rsidP="007C01EC">
            <w:pPr>
              <w:spacing w:line="300" w:lineRule="exact"/>
              <w:rPr>
                <w:rFonts w:ascii="Times New Roman" w:hAnsi="Times New Roman"/>
                <w:bCs/>
                <w:sz w:val="24"/>
              </w:rPr>
            </w:pPr>
            <w:r w:rsidRPr="00374829">
              <w:rPr>
                <w:rFonts w:ascii="Times New Roman" w:hAnsi="Times New Roman"/>
                <w:bCs/>
                <w:sz w:val="24"/>
              </w:rPr>
              <w:t>4</w:t>
            </w:r>
            <w:r w:rsidR="006E024B" w:rsidRPr="00374829">
              <w:rPr>
                <w:rFonts w:ascii="Times New Roman" w:hAnsi="Times New Roman"/>
                <w:bCs/>
                <w:sz w:val="24"/>
              </w:rPr>
              <w:t>1</w:t>
            </w:r>
            <w:r w:rsidR="00B70DF8" w:rsidRPr="00374829">
              <w:rPr>
                <w:rFonts w:ascii="Times New Roman" w:hAnsi="Times New Roman"/>
                <w:bCs/>
                <w:sz w:val="24"/>
              </w:rPr>
              <w:t xml:space="preserve"> giải</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45 giải</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lastRenderedPageBreak/>
              <w:t>8</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Phân luồng học sinh</w:t>
            </w:r>
          </w:p>
        </w:tc>
        <w:tc>
          <w:tcPr>
            <w:tcW w:w="2506" w:type="dxa"/>
            <w:shd w:val="clear" w:color="auto" w:fill="auto"/>
            <w:vAlign w:val="bottom"/>
          </w:tcPr>
          <w:p w:rsidR="008A0508" w:rsidRPr="00374829" w:rsidRDefault="00252ABB" w:rsidP="007C01EC">
            <w:pPr>
              <w:spacing w:line="300" w:lineRule="exact"/>
              <w:rPr>
                <w:rFonts w:ascii="Times New Roman" w:hAnsi="Times New Roman"/>
                <w:bCs/>
                <w:sz w:val="24"/>
              </w:rPr>
            </w:pPr>
            <w:r w:rsidRPr="00374829">
              <w:rPr>
                <w:rFonts w:ascii="Times New Roman" w:hAnsi="Times New Roman"/>
                <w:bCs/>
                <w:sz w:val="24"/>
              </w:rPr>
              <w:t>80,6 %</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73,5%</w:t>
            </w:r>
          </w:p>
        </w:tc>
      </w:tr>
      <w:tr w:rsidR="008A0508" w:rsidRPr="007C01EC" w:rsidTr="00252AB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9</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Thi tuyển sinh vào lớp 10</w:t>
            </w:r>
          </w:p>
        </w:tc>
        <w:tc>
          <w:tcPr>
            <w:tcW w:w="2506" w:type="dxa"/>
            <w:shd w:val="clear" w:color="auto" w:fill="auto"/>
            <w:vAlign w:val="bottom"/>
          </w:tcPr>
          <w:p w:rsidR="008A0508" w:rsidRPr="00374829" w:rsidRDefault="00252ABB" w:rsidP="007C01EC">
            <w:pPr>
              <w:spacing w:line="300" w:lineRule="exact"/>
              <w:rPr>
                <w:rFonts w:ascii="Times New Roman" w:hAnsi="Times New Roman"/>
                <w:bCs/>
                <w:sz w:val="24"/>
              </w:rPr>
            </w:pPr>
            <w:r w:rsidRPr="00374829">
              <w:rPr>
                <w:rFonts w:ascii="Times New Roman" w:hAnsi="Times New Roman"/>
                <w:bCs/>
                <w:sz w:val="24"/>
              </w:rPr>
              <w:t>72%</w:t>
            </w:r>
          </w:p>
        </w:tc>
        <w:tc>
          <w:tcPr>
            <w:tcW w:w="2507" w:type="dxa"/>
            <w:shd w:val="clear" w:color="auto" w:fill="auto"/>
            <w:vAlign w:val="bottom"/>
          </w:tcPr>
          <w:p w:rsidR="008A0508" w:rsidRPr="00374829" w:rsidRDefault="00B70DF8" w:rsidP="007C01EC">
            <w:pPr>
              <w:spacing w:line="300" w:lineRule="exact"/>
              <w:rPr>
                <w:rFonts w:ascii="Times New Roman" w:hAnsi="Times New Roman"/>
                <w:bCs/>
                <w:sz w:val="24"/>
              </w:rPr>
            </w:pPr>
            <w:r w:rsidRPr="00374829">
              <w:rPr>
                <w:rFonts w:ascii="Times New Roman" w:hAnsi="Times New Roman"/>
                <w:bCs/>
                <w:sz w:val="24"/>
              </w:rPr>
              <w:t>91,6%</w:t>
            </w:r>
          </w:p>
        </w:tc>
      </w:tr>
    </w:tbl>
    <w:p w:rsidR="008A0508" w:rsidRPr="007C01EC" w:rsidRDefault="00252F9F" w:rsidP="00374829">
      <w:pPr>
        <w:spacing w:line="300" w:lineRule="exact"/>
        <w:jc w:val="both"/>
        <w:rPr>
          <w:rFonts w:ascii="Times New Roman" w:hAnsi="Times New Roman"/>
          <w:b/>
          <w:bCs/>
          <w:sz w:val="27"/>
          <w:szCs w:val="27"/>
        </w:rPr>
      </w:pPr>
      <w:r w:rsidRPr="007C01EC">
        <w:rPr>
          <w:rFonts w:ascii="Times New Roman" w:hAnsi="Times New Roman"/>
          <w:b/>
          <w:bCs/>
          <w:sz w:val="27"/>
          <w:szCs w:val="27"/>
        </w:rPr>
        <w:tab/>
        <w:t>5.2</w:t>
      </w:r>
      <w:r w:rsidR="008A0508" w:rsidRPr="007C01EC">
        <w:rPr>
          <w:rFonts w:ascii="Times New Roman" w:hAnsi="Times New Roman"/>
          <w:b/>
          <w:bCs/>
          <w:sz w:val="27"/>
          <w:szCs w:val="27"/>
        </w:rPr>
        <w:t>. CB, GV, NV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044"/>
        <w:gridCol w:w="2433"/>
        <w:gridCol w:w="2426"/>
      </w:tblGrid>
      <w:tr w:rsidR="008A0508" w:rsidRPr="00374829" w:rsidTr="00E426FB">
        <w:tc>
          <w:tcPr>
            <w:tcW w:w="817"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STT</w:t>
            </w:r>
          </w:p>
        </w:tc>
        <w:tc>
          <w:tcPr>
            <w:tcW w:w="4195"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Nội dung</w:t>
            </w:r>
          </w:p>
        </w:tc>
        <w:tc>
          <w:tcPr>
            <w:tcW w:w="2506"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Kết quả năm học 2022 - 2023</w:t>
            </w:r>
          </w:p>
        </w:tc>
        <w:tc>
          <w:tcPr>
            <w:tcW w:w="2507" w:type="dxa"/>
            <w:shd w:val="clear" w:color="auto" w:fill="auto"/>
            <w:vAlign w:val="center"/>
          </w:tcPr>
          <w:p w:rsidR="008A0508" w:rsidRPr="00374829" w:rsidRDefault="008A0508" w:rsidP="007C01EC">
            <w:pPr>
              <w:spacing w:line="300" w:lineRule="exact"/>
              <w:jc w:val="center"/>
              <w:rPr>
                <w:rFonts w:ascii="Times New Roman" w:hAnsi="Times New Roman"/>
                <w:b/>
                <w:bCs/>
                <w:sz w:val="24"/>
              </w:rPr>
            </w:pPr>
            <w:r w:rsidRPr="00374829">
              <w:rPr>
                <w:rFonts w:ascii="Times New Roman" w:hAnsi="Times New Roman"/>
                <w:b/>
                <w:bCs/>
                <w:sz w:val="24"/>
              </w:rPr>
              <w:t>Chỉ tiêu năm học 2023 - 2024</w:t>
            </w:r>
          </w:p>
        </w:tc>
      </w:tr>
      <w:tr w:rsidR="008A0508" w:rsidRPr="00374829" w:rsidTr="00E426F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1</w:t>
            </w:r>
          </w:p>
        </w:tc>
        <w:tc>
          <w:tcPr>
            <w:tcW w:w="4195" w:type="dxa"/>
            <w:shd w:val="clear" w:color="auto" w:fill="auto"/>
          </w:tcPr>
          <w:p w:rsidR="008A0508" w:rsidRPr="00374829" w:rsidRDefault="008A0508" w:rsidP="007C01EC">
            <w:pPr>
              <w:spacing w:line="300" w:lineRule="exact"/>
              <w:jc w:val="both"/>
              <w:rPr>
                <w:rFonts w:ascii="Times New Roman" w:hAnsi="Times New Roman"/>
                <w:sz w:val="24"/>
              </w:rPr>
            </w:pPr>
            <w:r w:rsidRPr="00374829">
              <w:rPr>
                <w:rFonts w:ascii="Times New Roman" w:hAnsi="Times New Roman"/>
                <w:sz w:val="24"/>
              </w:rPr>
              <w:t>GVG trường, huyện, tỉnh</w:t>
            </w:r>
          </w:p>
        </w:tc>
        <w:tc>
          <w:tcPr>
            <w:tcW w:w="2506" w:type="dxa"/>
            <w:shd w:val="clear" w:color="auto" w:fill="auto"/>
          </w:tcPr>
          <w:p w:rsidR="008A050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7 trường, 1 tỉnh</w:t>
            </w:r>
          </w:p>
        </w:tc>
        <w:tc>
          <w:tcPr>
            <w:tcW w:w="2507" w:type="dxa"/>
            <w:shd w:val="clear" w:color="auto" w:fill="auto"/>
          </w:tcPr>
          <w:p w:rsidR="008A050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 xml:space="preserve">Tr:12 GV; H: 02 GV;  </w:t>
            </w:r>
          </w:p>
        </w:tc>
      </w:tr>
      <w:tr w:rsidR="008A0508" w:rsidRPr="00374829" w:rsidTr="00E426F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2</w:t>
            </w:r>
          </w:p>
        </w:tc>
        <w:tc>
          <w:tcPr>
            <w:tcW w:w="4195" w:type="dxa"/>
            <w:shd w:val="clear" w:color="auto" w:fill="auto"/>
          </w:tcPr>
          <w:p w:rsidR="008A050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GV hướng dẫn thi KHKT</w:t>
            </w:r>
          </w:p>
        </w:tc>
        <w:tc>
          <w:tcPr>
            <w:tcW w:w="2506" w:type="dxa"/>
            <w:shd w:val="clear" w:color="auto" w:fill="auto"/>
          </w:tcPr>
          <w:p w:rsidR="008A050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01 GV</w:t>
            </w:r>
          </w:p>
        </w:tc>
        <w:tc>
          <w:tcPr>
            <w:tcW w:w="2507" w:type="dxa"/>
            <w:shd w:val="clear" w:color="auto" w:fill="auto"/>
          </w:tcPr>
          <w:p w:rsidR="008A050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01 GV</w:t>
            </w:r>
          </w:p>
        </w:tc>
      </w:tr>
      <w:tr w:rsidR="008A0508" w:rsidRPr="00374829" w:rsidTr="00E426F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3</w:t>
            </w:r>
          </w:p>
        </w:tc>
        <w:tc>
          <w:tcPr>
            <w:tcW w:w="4195" w:type="dxa"/>
            <w:shd w:val="clear" w:color="auto" w:fill="auto"/>
          </w:tcPr>
          <w:p w:rsidR="008A050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GV có HSG huyện</w:t>
            </w:r>
          </w:p>
        </w:tc>
        <w:tc>
          <w:tcPr>
            <w:tcW w:w="2506" w:type="dxa"/>
            <w:shd w:val="clear" w:color="auto" w:fill="auto"/>
          </w:tcPr>
          <w:p w:rsidR="008A050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13</w:t>
            </w:r>
          </w:p>
        </w:tc>
        <w:tc>
          <w:tcPr>
            <w:tcW w:w="2507" w:type="dxa"/>
            <w:shd w:val="clear" w:color="auto" w:fill="auto"/>
          </w:tcPr>
          <w:p w:rsidR="008A050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14</w:t>
            </w:r>
          </w:p>
        </w:tc>
      </w:tr>
      <w:tr w:rsidR="008A0508" w:rsidRPr="00374829" w:rsidTr="00E426FB">
        <w:tc>
          <w:tcPr>
            <w:tcW w:w="817" w:type="dxa"/>
            <w:shd w:val="clear" w:color="auto" w:fill="auto"/>
          </w:tcPr>
          <w:p w:rsidR="008A0508" w:rsidRPr="00374829" w:rsidRDefault="008A0508" w:rsidP="00374829">
            <w:pPr>
              <w:spacing w:line="300" w:lineRule="exact"/>
              <w:jc w:val="center"/>
              <w:rPr>
                <w:rFonts w:ascii="Times New Roman" w:hAnsi="Times New Roman"/>
                <w:bCs/>
                <w:sz w:val="24"/>
              </w:rPr>
            </w:pPr>
            <w:r w:rsidRPr="00374829">
              <w:rPr>
                <w:rFonts w:ascii="Times New Roman" w:hAnsi="Times New Roman"/>
                <w:bCs/>
                <w:sz w:val="24"/>
              </w:rPr>
              <w:t>4</w:t>
            </w:r>
          </w:p>
        </w:tc>
        <w:tc>
          <w:tcPr>
            <w:tcW w:w="4195" w:type="dxa"/>
            <w:shd w:val="clear" w:color="auto" w:fill="auto"/>
          </w:tcPr>
          <w:p w:rsidR="008A050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GV có HSG tỉnh</w:t>
            </w:r>
          </w:p>
        </w:tc>
        <w:tc>
          <w:tcPr>
            <w:tcW w:w="2506" w:type="dxa"/>
            <w:shd w:val="clear" w:color="auto" w:fill="auto"/>
          </w:tcPr>
          <w:p w:rsidR="008A050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03</w:t>
            </w:r>
          </w:p>
        </w:tc>
        <w:tc>
          <w:tcPr>
            <w:tcW w:w="2507" w:type="dxa"/>
            <w:shd w:val="clear" w:color="auto" w:fill="auto"/>
          </w:tcPr>
          <w:p w:rsidR="008A050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1</w:t>
            </w:r>
          </w:p>
        </w:tc>
      </w:tr>
      <w:tr w:rsidR="002145F8" w:rsidRPr="00374829" w:rsidTr="00E426FB">
        <w:tc>
          <w:tcPr>
            <w:tcW w:w="817"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5</w:t>
            </w:r>
          </w:p>
        </w:tc>
        <w:tc>
          <w:tcPr>
            <w:tcW w:w="419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LĐTT</w:t>
            </w:r>
          </w:p>
        </w:tc>
        <w:tc>
          <w:tcPr>
            <w:tcW w:w="2506"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18</w:t>
            </w:r>
          </w:p>
        </w:tc>
        <w:tc>
          <w:tcPr>
            <w:tcW w:w="2507"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18</w:t>
            </w:r>
          </w:p>
        </w:tc>
      </w:tr>
      <w:tr w:rsidR="002145F8" w:rsidRPr="00374829" w:rsidTr="00E426FB">
        <w:tc>
          <w:tcPr>
            <w:tcW w:w="817"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6</w:t>
            </w:r>
          </w:p>
        </w:tc>
        <w:tc>
          <w:tcPr>
            <w:tcW w:w="419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Giấy khen của CT UBND huyện</w:t>
            </w:r>
          </w:p>
        </w:tc>
        <w:tc>
          <w:tcPr>
            <w:tcW w:w="2506"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0</w:t>
            </w:r>
          </w:p>
        </w:tc>
        <w:tc>
          <w:tcPr>
            <w:tcW w:w="2507"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1</w:t>
            </w:r>
          </w:p>
        </w:tc>
      </w:tr>
      <w:tr w:rsidR="002145F8" w:rsidRPr="00374829" w:rsidTr="00E426FB">
        <w:tc>
          <w:tcPr>
            <w:tcW w:w="817"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7</w:t>
            </w:r>
          </w:p>
        </w:tc>
        <w:tc>
          <w:tcPr>
            <w:tcW w:w="419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CSTĐ cấp cơ sở</w:t>
            </w:r>
          </w:p>
        </w:tc>
        <w:tc>
          <w:tcPr>
            <w:tcW w:w="2506"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01</w:t>
            </w:r>
          </w:p>
        </w:tc>
        <w:tc>
          <w:tcPr>
            <w:tcW w:w="2507"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1</w:t>
            </w:r>
          </w:p>
        </w:tc>
      </w:tr>
      <w:tr w:rsidR="002145F8" w:rsidRPr="00374829" w:rsidTr="00E426FB">
        <w:tc>
          <w:tcPr>
            <w:tcW w:w="817"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8</w:t>
            </w:r>
          </w:p>
        </w:tc>
        <w:tc>
          <w:tcPr>
            <w:tcW w:w="419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Bằng khen của CT UBND tỉnh</w:t>
            </w:r>
          </w:p>
        </w:tc>
        <w:tc>
          <w:tcPr>
            <w:tcW w:w="2506"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01</w:t>
            </w:r>
          </w:p>
        </w:tc>
        <w:tc>
          <w:tcPr>
            <w:tcW w:w="2507"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1</w:t>
            </w:r>
          </w:p>
        </w:tc>
      </w:tr>
      <w:tr w:rsidR="002145F8" w:rsidRPr="00374829" w:rsidTr="00E426FB">
        <w:tc>
          <w:tcPr>
            <w:tcW w:w="817"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9</w:t>
            </w:r>
          </w:p>
        </w:tc>
        <w:tc>
          <w:tcPr>
            <w:tcW w:w="419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CSTĐ tỉnh</w:t>
            </w:r>
          </w:p>
        </w:tc>
        <w:tc>
          <w:tcPr>
            <w:tcW w:w="2506"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0</w:t>
            </w:r>
          </w:p>
        </w:tc>
        <w:tc>
          <w:tcPr>
            <w:tcW w:w="2507"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0</w:t>
            </w:r>
          </w:p>
        </w:tc>
      </w:tr>
    </w:tbl>
    <w:p w:rsidR="008A0508" w:rsidRPr="00374829" w:rsidRDefault="00252F9F" w:rsidP="007C01EC">
      <w:pPr>
        <w:spacing w:line="300" w:lineRule="exact"/>
        <w:jc w:val="both"/>
        <w:rPr>
          <w:rFonts w:ascii="Times New Roman" w:hAnsi="Times New Roman"/>
          <w:b/>
          <w:bCs/>
          <w:sz w:val="24"/>
        </w:rPr>
      </w:pPr>
      <w:r w:rsidRPr="00374829">
        <w:rPr>
          <w:rFonts w:ascii="Times New Roman" w:hAnsi="Times New Roman"/>
          <w:b/>
          <w:bCs/>
          <w:sz w:val="24"/>
        </w:rPr>
        <w:tab/>
      </w:r>
      <w:r w:rsidR="002145F8" w:rsidRPr="007C01EC">
        <w:rPr>
          <w:rFonts w:ascii="Times New Roman" w:hAnsi="Times New Roman"/>
          <w:b/>
          <w:bCs/>
          <w:sz w:val="27"/>
          <w:szCs w:val="27"/>
        </w:rPr>
        <w:t>5.</w:t>
      </w:r>
      <w:r w:rsidRPr="007C01EC">
        <w:rPr>
          <w:rFonts w:ascii="Times New Roman" w:hAnsi="Times New Roman"/>
          <w:b/>
          <w:bCs/>
          <w:sz w:val="27"/>
          <w:szCs w:val="27"/>
        </w:rPr>
        <w:t>3.</w:t>
      </w:r>
      <w:r w:rsidR="002145F8" w:rsidRPr="007C01EC">
        <w:rPr>
          <w:rFonts w:ascii="Times New Roman" w:hAnsi="Times New Roman"/>
          <w:b/>
          <w:bCs/>
          <w:sz w:val="27"/>
          <w:szCs w:val="27"/>
        </w:rPr>
        <w:t xml:space="preserve"> 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4035"/>
        <w:gridCol w:w="2447"/>
        <w:gridCol w:w="2419"/>
      </w:tblGrid>
      <w:tr w:rsidR="002145F8" w:rsidRPr="007C01EC" w:rsidTr="00AA2C9E">
        <w:tc>
          <w:tcPr>
            <w:tcW w:w="813" w:type="dxa"/>
            <w:shd w:val="clear" w:color="auto" w:fill="auto"/>
            <w:vAlign w:val="center"/>
          </w:tcPr>
          <w:p w:rsidR="002145F8" w:rsidRPr="00374829" w:rsidRDefault="002145F8" w:rsidP="007C01EC">
            <w:pPr>
              <w:spacing w:line="300" w:lineRule="exact"/>
              <w:jc w:val="center"/>
              <w:rPr>
                <w:rFonts w:ascii="Times New Roman" w:hAnsi="Times New Roman"/>
                <w:b/>
                <w:bCs/>
                <w:sz w:val="24"/>
              </w:rPr>
            </w:pPr>
            <w:r w:rsidRPr="00374829">
              <w:rPr>
                <w:rFonts w:ascii="Times New Roman" w:hAnsi="Times New Roman"/>
                <w:b/>
                <w:bCs/>
                <w:sz w:val="24"/>
              </w:rPr>
              <w:t>STT</w:t>
            </w:r>
          </w:p>
        </w:tc>
        <w:tc>
          <w:tcPr>
            <w:tcW w:w="4035" w:type="dxa"/>
            <w:shd w:val="clear" w:color="auto" w:fill="auto"/>
            <w:vAlign w:val="center"/>
          </w:tcPr>
          <w:p w:rsidR="002145F8" w:rsidRPr="00374829" w:rsidRDefault="002145F8" w:rsidP="007C01EC">
            <w:pPr>
              <w:spacing w:line="300" w:lineRule="exact"/>
              <w:jc w:val="center"/>
              <w:rPr>
                <w:rFonts w:ascii="Times New Roman" w:hAnsi="Times New Roman"/>
                <w:b/>
                <w:bCs/>
                <w:sz w:val="24"/>
              </w:rPr>
            </w:pPr>
            <w:r w:rsidRPr="00374829">
              <w:rPr>
                <w:rFonts w:ascii="Times New Roman" w:hAnsi="Times New Roman"/>
                <w:b/>
                <w:bCs/>
                <w:sz w:val="24"/>
              </w:rPr>
              <w:t>Nội dung</w:t>
            </w:r>
          </w:p>
        </w:tc>
        <w:tc>
          <w:tcPr>
            <w:tcW w:w="2447" w:type="dxa"/>
            <w:shd w:val="clear" w:color="auto" w:fill="auto"/>
            <w:vAlign w:val="center"/>
          </w:tcPr>
          <w:p w:rsidR="002145F8" w:rsidRPr="00374829" w:rsidRDefault="002145F8" w:rsidP="007C01EC">
            <w:pPr>
              <w:spacing w:line="300" w:lineRule="exact"/>
              <w:jc w:val="center"/>
              <w:rPr>
                <w:rFonts w:ascii="Times New Roman" w:hAnsi="Times New Roman"/>
                <w:b/>
                <w:bCs/>
                <w:sz w:val="24"/>
              </w:rPr>
            </w:pPr>
            <w:r w:rsidRPr="00374829">
              <w:rPr>
                <w:rFonts w:ascii="Times New Roman" w:hAnsi="Times New Roman"/>
                <w:b/>
                <w:bCs/>
                <w:sz w:val="24"/>
              </w:rPr>
              <w:t>Kết quả năm học 2022 - 2023</w:t>
            </w:r>
          </w:p>
        </w:tc>
        <w:tc>
          <w:tcPr>
            <w:tcW w:w="2419" w:type="dxa"/>
            <w:shd w:val="clear" w:color="auto" w:fill="auto"/>
            <w:vAlign w:val="center"/>
          </w:tcPr>
          <w:p w:rsidR="002145F8" w:rsidRPr="00374829" w:rsidRDefault="002145F8" w:rsidP="007C01EC">
            <w:pPr>
              <w:spacing w:line="300" w:lineRule="exact"/>
              <w:jc w:val="center"/>
              <w:rPr>
                <w:rFonts w:ascii="Times New Roman" w:hAnsi="Times New Roman"/>
                <w:b/>
                <w:bCs/>
                <w:sz w:val="24"/>
              </w:rPr>
            </w:pPr>
            <w:r w:rsidRPr="00374829">
              <w:rPr>
                <w:rFonts w:ascii="Times New Roman" w:hAnsi="Times New Roman"/>
                <w:b/>
                <w:bCs/>
                <w:sz w:val="24"/>
              </w:rPr>
              <w:t>Chỉ tiêu năm học 2023 - 2024</w:t>
            </w:r>
          </w:p>
        </w:tc>
      </w:tr>
      <w:tr w:rsidR="002145F8" w:rsidRPr="007C01EC" w:rsidTr="00AA2C9E">
        <w:tc>
          <w:tcPr>
            <w:tcW w:w="813"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1</w:t>
            </w:r>
          </w:p>
        </w:tc>
        <w:tc>
          <w:tcPr>
            <w:tcW w:w="403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Lớp TT, TTXS</w:t>
            </w:r>
          </w:p>
        </w:tc>
        <w:tc>
          <w:tcPr>
            <w:tcW w:w="2447"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TT: 06; TTXS: 04</w:t>
            </w:r>
          </w:p>
        </w:tc>
        <w:tc>
          <w:tcPr>
            <w:tcW w:w="2419"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TT: 06; TTXS: 04</w:t>
            </w:r>
          </w:p>
        </w:tc>
      </w:tr>
      <w:tr w:rsidR="002145F8" w:rsidRPr="007C01EC" w:rsidTr="00AA2C9E">
        <w:tc>
          <w:tcPr>
            <w:tcW w:w="813"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2</w:t>
            </w:r>
          </w:p>
        </w:tc>
        <w:tc>
          <w:tcPr>
            <w:tcW w:w="403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Liên đội</w:t>
            </w:r>
          </w:p>
        </w:tc>
        <w:tc>
          <w:tcPr>
            <w:tcW w:w="2447"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HTTNV</w:t>
            </w:r>
          </w:p>
        </w:tc>
        <w:tc>
          <w:tcPr>
            <w:tcW w:w="2419"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HTTNV</w:t>
            </w:r>
          </w:p>
        </w:tc>
      </w:tr>
      <w:tr w:rsidR="002145F8" w:rsidRPr="007C01EC" w:rsidTr="00AA2C9E">
        <w:tc>
          <w:tcPr>
            <w:tcW w:w="813"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3</w:t>
            </w:r>
          </w:p>
        </w:tc>
        <w:tc>
          <w:tcPr>
            <w:tcW w:w="403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Công đoàn</w:t>
            </w:r>
          </w:p>
        </w:tc>
        <w:tc>
          <w:tcPr>
            <w:tcW w:w="2447"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HTXSNV</w:t>
            </w:r>
          </w:p>
        </w:tc>
        <w:tc>
          <w:tcPr>
            <w:tcW w:w="2419"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HTTNV</w:t>
            </w:r>
          </w:p>
        </w:tc>
      </w:tr>
      <w:tr w:rsidR="002145F8" w:rsidRPr="007C01EC" w:rsidTr="00AA2C9E">
        <w:tc>
          <w:tcPr>
            <w:tcW w:w="813"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4</w:t>
            </w:r>
          </w:p>
        </w:tc>
        <w:tc>
          <w:tcPr>
            <w:tcW w:w="403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Cơ quan văn hóa</w:t>
            </w:r>
          </w:p>
        </w:tc>
        <w:tc>
          <w:tcPr>
            <w:tcW w:w="2447"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Đạt chuẩn</w:t>
            </w:r>
          </w:p>
        </w:tc>
        <w:tc>
          <w:tcPr>
            <w:tcW w:w="2419"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Đạt chuẩn</w:t>
            </w:r>
          </w:p>
        </w:tc>
      </w:tr>
      <w:tr w:rsidR="002145F8" w:rsidRPr="007C01EC" w:rsidTr="00AA2C9E">
        <w:tc>
          <w:tcPr>
            <w:tcW w:w="813"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5</w:t>
            </w:r>
          </w:p>
        </w:tc>
        <w:tc>
          <w:tcPr>
            <w:tcW w:w="403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Trường</w:t>
            </w:r>
          </w:p>
        </w:tc>
        <w:tc>
          <w:tcPr>
            <w:tcW w:w="2447"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TTLĐXS</w:t>
            </w:r>
          </w:p>
        </w:tc>
        <w:tc>
          <w:tcPr>
            <w:tcW w:w="2419"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TTLĐTT</w:t>
            </w:r>
          </w:p>
        </w:tc>
      </w:tr>
      <w:tr w:rsidR="002145F8" w:rsidRPr="007C01EC" w:rsidTr="00B70DF8">
        <w:tc>
          <w:tcPr>
            <w:tcW w:w="813" w:type="dxa"/>
            <w:shd w:val="clear" w:color="auto" w:fill="auto"/>
          </w:tcPr>
          <w:p w:rsidR="002145F8" w:rsidRPr="00374829" w:rsidRDefault="002145F8" w:rsidP="00374829">
            <w:pPr>
              <w:spacing w:line="300" w:lineRule="exact"/>
              <w:jc w:val="center"/>
              <w:rPr>
                <w:rFonts w:ascii="Times New Roman" w:hAnsi="Times New Roman"/>
                <w:bCs/>
                <w:sz w:val="24"/>
              </w:rPr>
            </w:pPr>
            <w:r w:rsidRPr="00374829">
              <w:rPr>
                <w:rFonts w:ascii="Times New Roman" w:hAnsi="Times New Roman"/>
                <w:bCs/>
                <w:sz w:val="24"/>
              </w:rPr>
              <w:t>6</w:t>
            </w:r>
          </w:p>
        </w:tc>
        <w:tc>
          <w:tcPr>
            <w:tcW w:w="4035" w:type="dxa"/>
            <w:shd w:val="clear" w:color="auto" w:fill="auto"/>
          </w:tcPr>
          <w:p w:rsidR="002145F8" w:rsidRPr="00374829" w:rsidRDefault="002145F8" w:rsidP="007C01EC">
            <w:pPr>
              <w:spacing w:line="300" w:lineRule="exact"/>
              <w:jc w:val="both"/>
              <w:rPr>
                <w:rFonts w:ascii="Times New Roman" w:hAnsi="Times New Roman"/>
                <w:sz w:val="24"/>
              </w:rPr>
            </w:pPr>
            <w:r w:rsidRPr="00374829">
              <w:rPr>
                <w:rFonts w:ascii="Times New Roman" w:hAnsi="Times New Roman"/>
                <w:sz w:val="24"/>
              </w:rPr>
              <w:t>Chi bộ</w:t>
            </w:r>
          </w:p>
        </w:tc>
        <w:tc>
          <w:tcPr>
            <w:tcW w:w="2447"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HTTNV</w:t>
            </w:r>
          </w:p>
        </w:tc>
        <w:tc>
          <w:tcPr>
            <w:tcW w:w="2419"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HTXSNV</w:t>
            </w:r>
          </w:p>
        </w:tc>
      </w:tr>
      <w:tr w:rsidR="002145F8" w:rsidRPr="007C01EC" w:rsidTr="00B70DF8">
        <w:tc>
          <w:tcPr>
            <w:tcW w:w="813" w:type="dxa"/>
            <w:shd w:val="clear" w:color="auto" w:fill="auto"/>
          </w:tcPr>
          <w:p w:rsidR="002145F8" w:rsidRPr="00374829" w:rsidRDefault="00AF1629" w:rsidP="00374829">
            <w:pPr>
              <w:spacing w:line="300" w:lineRule="exact"/>
              <w:jc w:val="center"/>
              <w:rPr>
                <w:rFonts w:ascii="Times New Roman" w:hAnsi="Times New Roman"/>
                <w:bCs/>
                <w:sz w:val="24"/>
              </w:rPr>
            </w:pPr>
            <w:r w:rsidRPr="00374829">
              <w:rPr>
                <w:rFonts w:ascii="Times New Roman" w:hAnsi="Times New Roman"/>
                <w:bCs/>
                <w:sz w:val="24"/>
              </w:rPr>
              <w:t>7</w:t>
            </w:r>
          </w:p>
        </w:tc>
        <w:tc>
          <w:tcPr>
            <w:tcW w:w="4035" w:type="dxa"/>
            <w:shd w:val="clear" w:color="auto" w:fill="auto"/>
          </w:tcPr>
          <w:p w:rsidR="002145F8" w:rsidRPr="00374829" w:rsidRDefault="00AF1629" w:rsidP="007C01EC">
            <w:pPr>
              <w:spacing w:line="300" w:lineRule="exact"/>
              <w:jc w:val="both"/>
              <w:rPr>
                <w:rFonts w:ascii="Times New Roman" w:hAnsi="Times New Roman"/>
                <w:sz w:val="24"/>
              </w:rPr>
            </w:pPr>
            <w:r w:rsidRPr="00374829">
              <w:rPr>
                <w:rFonts w:ascii="Times New Roman" w:hAnsi="Times New Roman"/>
                <w:sz w:val="24"/>
              </w:rPr>
              <w:t>Chi đoàn</w:t>
            </w:r>
          </w:p>
        </w:tc>
        <w:tc>
          <w:tcPr>
            <w:tcW w:w="2447" w:type="dxa"/>
            <w:shd w:val="clear" w:color="auto" w:fill="auto"/>
          </w:tcPr>
          <w:p w:rsidR="002145F8" w:rsidRPr="00374829" w:rsidRDefault="00AF1629" w:rsidP="007C01EC">
            <w:pPr>
              <w:spacing w:line="300" w:lineRule="exact"/>
              <w:jc w:val="both"/>
              <w:rPr>
                <w:rFonts w:ascii="Times New Roman" w:hAnsi="Times New Roman"/>
                <w:bCs/>
                <w:sz w:val="24"/>
              </w:rPr>
            </w:pPr>
            <w:r w:rsidRPr="00374829">
              <w:rPr>
                <w:rFonts w:ascii="Times New Roman" w:hAnsi="Times New Roman"/>
                <w:bCs/>
                <w:sz w:val="24"/>
              </w:rPr>
              <w:t>HTTNV</w:t>
            </w:r>
          </w:p>
        </w:tc>
        <w:tc>
          <w:tcPr>
            <w:tcW w:w="2419" w:type="dxa"/>
            <w:shd w:val="clear" w:color="auto" w:fill="auto"/>
          </w:tcPr>
          <w:p w:rsidR="002145F8" w:rsidRPr="00374829" w:rsidRDefault="00B70DF8" w:rsidP="007C01EC">
            <w:pPr>
              <w:spacing w:line="300" w:lineRule="exact"/>
              <w:jc w:val="both"/>
              <w:rPr>
                <w:rFonts w:ascii="Times New Roman" w:hAnsi="Times New Roman"/>
                <w:bCs/>
                <w:sz w:val="24"/>
              </w:rPr>
            </w:pPr>
            <w:r w:rsidRPr="00374829">
              <w:rPr>
                <w:rFonts w:ascii="Times New Roman" w:hAnsi="Times New Roman"/>
                <w:bCs/>
                <w:sz w:val="24"/>
              </w:rPr>
              <w:t>HTTNV</w:t>
            </w:r>
          </w:p>
        </w:tc>
      </w:tr>
    </w:tbl>
    <w:p w:rsidR="0056779C" w:rsidRDefault="0056779C" w:rsidP="007C01EC">
      <w:pPr>
        <w:spacing w:line="300" w:lineRule="exact"/>
        <w:ind w:firstLine="720"/>
        <w:jc w:val="both"/>
        <w:rPr>
          <w:rFonts w:ascii="Times New Roman" w:hAnsi="Times New Roman"/>
          <w:b/>
          <w:sz w:val="27"/>
          <w:szCs w:val="27"/>
          <w:lang w:val="pt-BR"/>
        </w:rPr>
      </w:pPr>
    </w:p>
    <w:p w:rsidR="00AA2C9E" w:rsidRPr="007C01EC" w:rsidRDefault="00AA2C9E" w:rsidP="007C01EC">
      <w:pPr>
        <w:spacing w:line="300" w:lineRule="exact"/>
        <w:ind w:firstLine="720"/>
        <w:jc w:val="both"/>
        <w:rPr>
          <w:rFonts w:ascii="Times New Roman" w:hAnsi="Times New Roman"/>
          <w:b/>
          <w:sz w:val="27"/>
          <w:szCs w:val="27"/>
          <w:lang w:val="pt-BR"/>
        </w:rPr>
      </w:pPr>
      <w:r w:rsidRPr="007C01EC">
        <w:rPr>
          <w:rFonts w:ascii="Times New Roman" w:hAnsi="Times New Roman"/>
          <w:b/>
          <w:sz w:val="27"/>
          <w:szCs w:val="27"/>
          <w:lang w:val="pt-BR"/>
        </w:rPr>
        <w:t>6 . Kiểm định chất lượng và xây dựng trường chuẩn Quốc gia.</w:t>
      </w:r>
    </w:p>
    <w:p w:rsidR="00AA2C9E" w:rsidRPr="007C01EC" w:rsidRDefault="00AA2C9E"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xml:space="preserve"> - Kiểm định chất lượng giáo dục: Giữ vững Mức 2 và nâng cao các tiêu chí đạt mức 3; Tiếp tục xây dựng kế hoạch lưu trữ hồ sơ cho công tác KĐCL giai đoạn 2019-2024</w:t>
      </w:r>
    </w:p>
    <w:p w:rsidR="006D4566" w:rsidRPr="007C01EC" w:rsidRDefault="00AA2C9E" w:rsidP="007C01EC">
      <w:pPr>
        <w:spacing w:line="300" w:lineRule="exact"/>
        <w:ind w:firstLine="720"/>
        <w:jc w:val="both"/>
        <w:rPr>
          <w:rFonts w:ascii="Times New Roman" w:hAnsi="Times New Roman"/>
          <w:sz w:val="27"/>
          <w:szCs w:val="27"/>
          <w:lang w:val="pt-BR"/>
        </w:rPr>
      </w:pPr>
      <w:r w:rsidRPr="007C01EC">
        <w:rPr>
          <w:rFonts w:ascii="Times New Roman" w:hAnsi="Times New Roman"/>
          <w:sz w:val="27"/>
          <w:szCs w:val="27"/>
          <w:lang w:val="pt-BR"/>
        </w:rPr>
        <w:t>- Duy trì giữ vững và nâng cao các tiêu chí của trường chuẩn Quốc gia mức độ 1. Rà soát các tiêu chí về cơ sở vật chất theo quy định của Thông tư 13/2020 xây dựng kế bổ sung, chuẩn bị cho kiểm tra công nhận chuẩn lại vào tháng 12/ 2024.</w:t>
      </w:r>
    </w:p>
    <w:p w:rsidR="006C6718" w:rsidRPr="007C01EC" w:rsidRDefault="006C6718"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III. Nhiệm vụ cụ thể và giải pháp thực hiện</w:t>
      </w:r>
    </w:p>
    <w:p w:rsidR="006C6718" w:rsidRPr="007C01EC" w:rsidRDefault="006C6718"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1. </w:t>
      </w:r>
      <w:r w:rsidR="00AA7635" w:rsidRPr="007C01EC">
        <w:rPr>
          <w:rFonts w:ascii="Times New Roman" w:hAnsi="Times New Roman"/>
          <w:b/>
          <w:bCs/>
          <w:sz w:val="27"/>
          <w:szCs w:val="27"/>
          <w:lang w:val="pt-BR"/>
        </w:rPr>
        <w:t>Nâng cao công tác tư tưởng, chính trị cho CBQL, GV, NV</w:t>
      </w:r>
      <w:r w:rsidR="00E87EC0" w:rsidRPr="007C01EC">
        <w:rPr>
          <w:rFonts w:ascii="Times New Roman" w:hAnsi="Times New Roman"/>
          <w:b/>
          <w:bCs/>
          <w:sz w:val="27"/>
          <w:szCs w:val="27"/>
          <w:lang w:val="pt-BR"/>
        </w:rPr>
        <w:t xml:space="preserve"> </w:t>
      </w:r>
      <w:r w:rsidR="00235674" w:rsidRPr="007C01EC">
        <w:rPr>
          <w:rFonts w:ascii="Times New Roman" w:hAnsi="Times New Roman"/>
          <w:b/>
          <w:bCs/>
          <w:sz w:val="27"/>
          <w:szCs w:val="27"/>
          <w:lang w:val="pt-BR"/>
        </w:rPr>
        <w:t>và các biện pháp đảm bảo an toàn trường học</w:t>
      </w:r>
    </w:p>
    <w:p w:rsidR="00AA2C9E" w:rsidRPr="007C01EC" w:rsidRDefault="00AA2C9E" w:rsidP="007C01EC">
      <w:pPr>
        <w:spacing w:line="300" w:lineRule="exact"/>
        <w:ind w:firstLine="720"/>
        <w:jc w:val="both"/>
        <w:rPr>
          <w:rFonts w:ascii="Times New Roman" w:hAnsi="Times New Roman"/>
          <w:color w:val="000000"/>
          <w:sz w:val="27"/>
          <w:szCs w:val="27"/>
        </w:rPr>
      </w:pPr>
      <w:r w:rsidRPr="007C01EC">
        <w:rPr>
          <w:rFonts w:ascii="Times New Roman" w:hAnsi="Times New Roman"/>
          <w:color w:val="000000"/>
          <w:sz w:val="27"/>
          <w:szCs w:val="27"/>
        </w:rPr>
        <w:t>Làm tốt công tác tuyên truyền, giáo dục</w:t>
      </w:r>
      <w:r w:rsidR="00235674" w:rsidRPr="007C01EC">
        <w:rPr>
          <w:rFonts w:ascii="Times New Roman" w:hAnsi="Times New Roman"/>
          <w:color w:val="000000"/>
          <w:sz w:val="27"/>
          <w:szCs w:val="27"/>
        </w:rPr>
        <w:t xml:space="preserve"> tư tưởng cho</w:t>
      </w:r>
      <w:r w:rsidRPr="007C01EC">
        <w:rPr>
          <w:rFonts w:ascii="Times New Roman" w:hAnsi="Times New Roman"/>
          <w:color w:val="000000"/>
          <w:sz w:val="27"/>
          <w:szCs w:val="27"/>
        </w:rPr>
        <w:t xml:space="preserve"> cán bộ GV,NV </w:t>
      </w:r>
      <w:r w:rsidR="00235674" w:rsidRPr="007C01EC">
        <w:rPr>
          <w:rFonts w:ascii="Times New Roman" w:hAnsi="Times New Roman"/>
          <w:color w:val="000000"/>
          <w:sz w:val="27"/>
          <w:szCs w:val="27"/>
        </w:rPr>
        <w:t xml:space="preserve">về nhận thức tư tưởng và ý thức </w:t>
      </w:r>
      <w:r w:rsidRPr="007C01EC">
        <w:rPr>
          <w:rFonts w:ascii="Times New Roman" w:hAnsi="Times New Roman"/>
          <w:color w:val="000000"/>
          <w:sz w:val="27"/>
          <w:szCs w:val="27"/>
        </w:rPr>
        <w:t>chấp hành, thực hiện</w:t>
      </w:r>
      <w:r w:rsidR="003F7045" w:rsidRPr="007C01EC">
        <w:rPr>
          <w:rFonts w:ascii="Times New Roman" w:hAnsi="Times New Roman"/>
          <w:color w:val="000000"/>
          <w:sz w:val="27"/>
          <w:szCs w:val="27"/>
        </w:rPr>
        <w:t xml:space="preserve"> </w:t>
      </w:r>
      <w:r w:rsidRPr="007C01EC">
        <w:rPr>
          <w:rFonts w:ascii="Times New Roman" w:hAnsi="Times New Roman"/>
          <w:color w:val="000000"/>
          <w:sz w:val="27"/>
          <w:szCs w:val="27"/>
        </w:rPr>
        <w:t xml:space="preserve">nghiêm túc </w:t>
      </w:r>
      <w:r w:rsidR="003F7045" w:rsidRPr="007C01EC">
        <w:rPr>
          <w:rFonts w:ascii="Times New Roman" w:hAnsi="Times New Roman"/>
          <w:color w:val="000000"/>
          <w:sz w:val="27"/>
          <w:szCs w:val="27"/>
        </w:rPr>
        <w:t>đường lối của Đảng, chính sách pháp luật của nhà nước, nội quy, quy chế cơ quan qua các cuộc họp HĐSP, SHCM.</w:t>
      </w:r>
      <w:r w:rsidR="00235674" w:rsidRPr="007C01EC">
        <w:rPr>
          <w:rFonts w:ascii="Times New Roman" w:hAnsi="Times New Roman"/>
          <w:color w:val="000000"/>
          <w:sz w:val="27"/>
          <w:szCs w:val="27"/>
        </w:rPr>
        <w:t>..</w:t>
      </w:r>
    </w:p>
    <w:p w:rsidR="00235674" w:rsidRPr="007C01EC" w:rsidRDefault="00235674"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Xây dựng nếp sống văn hóa, môi trường mô phạm văn minh, cách xưng hô, kỹ năng ứng xử trong nhà trường.</w:t>
      </w:r>
    </w:p>
    <w:p w:rsidR="00235674" w:rsidRPr="007C01EC" w:rsidRDefault="00235674"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Lãnh đạo nhà trường, bộ phận chuyên môn, thư viện, thiết bị, văn thư, kế toán…Mỗi tổ chức cần rà soát, cập nhật các văn bản chỉ đạo, căn cứ vào tình hình thực tiễn để xây dưng quy chế hoạt động theo đúng chức năng, nhiệm vụ; trên cơ sở đó triển khai đến các lực lượng có liên quan để tổ chức thực hiện.</w:t>
      </w:r>
    </w:p>
    <w:p w:rsidR="00235674" w:rsidRPr="007C01EC" w:rsidRDefault="00235674"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Mỗi CB, GV, NV cần thực hiện nghiêm túc quy chế về tổ chức hoạt động, nội quy nhà trường, quy chế chuyên môn...</w:t>
      </w:r>
    </w:p>
    <w:p w:rsidR="00235674" w:rsidRPr="007C01EC" w:rsidRDefault="00235674"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lastRenderedPageBreak/>
        <w:t xml:space="preserve">Khi thực hiện các nhiệm vụ lớn, cần xây dựng kế hoạch chi tiết, cân nhắc kỹ các nguồn lực hiện có để đảm bảo tính khả thi, đồng thời thường xuyên kiểm tra, đôn đốc việc thực hiện kế hoạch để đảm bảo các chỉ tiêu đề ra. </w:t>
      </w:r>
    </w:p>
    <w:p w:rsidR="00AA2C9E" w:rsidRPr="007C01EC" w:rsidRDefault="003F7045" w:rsidP="007C01EC">
      <w:pPr>
        <w:spacing w:line="300" w:lineRule="exact"/>
        <w:ind w:firstLine="720"/>
        <w:jc w:val="both"/>
        <w:rPr>
          <w:rFonts w:ascii="Times New Roman" w:hAnsi="Times New Roman"/>
          <w:color w:val="000000"/>
          <w:sz w:val="27"/>
          <w:szCs w:val="27"/>
        </w:rPr>
      </w:pPr>
      <w:r w:rsidRPr="007C01EC">
        <w:rPr>
          <w:rFonts w:ascii="Times New Roman" w:hAnsi="Times New Roman"/>
          <w:color w:val="000000"/>
          <w:sz w:val="27"/>
          <w:szCs w:val="27"/>
        </w:rPr>
        <w:t>T</w:t>
      </w:r>
      <w:r w:rsidR="00AA2C9E" w:rsidRPr="007C01EC">
        <w:rPr>
          <w:rFonts w:ascii="Times New Roman" w:hAnsi="Times New Roman"/>
          <w:color w:val="000000"/>
          <w:sz w:val="27"/>
          <w:szCs w:val="27"/>
        </w:rPr>
        <w:t>riển khai thực hiện hiệu quả các biện pháp phòng chống dịch</w:t>
      </w:r>
      <w:r w:rsidR="006E7C4F" w:rsidRPr="007C01EC">
        <w:rPr>
          <w:rFonts w:ascii="Times New Roman" w:hAnsi="Times New Roman"/>
          <w:color w:val="000000"/>
          <w:sz w:val="27"/>
          <w:szCs w:val="27"/>
        </w:rPr>
        <w:t xml:space="preserve"> bệnh</w:t>
      </w:r>
      <w:r w:rsidR="00AA2C9E" w:rsidRPr="007C01EC">
        <w:rPr>
          <w:rFonts w:ascii="Times New Roman" w:hAnsi="Times New Roman"/>
          <w:color w:val="000000"/>
          <w:sz w:val="27"/>
          <w:szCs w:val="27"/>
        </w:rPr>
        <w:t xml:space="preserve"> cho học sinh, nhân viên, giáo viên, cán bộ quản lý; thực hiện nghiêm quy định về phòng, chống dịch </w:t>
      </w:r>
      <w:r w:rsidRPr="007C01EC">
        <w:rPr>
          <w:rFonts w:ascii="Times New Roman" w:hAnsi="Times New Roman"/>
          <w:color w:val="000000"/>
          <w:sz w:val="27"/>
          <w:szCs w:val="27"/>
        </w:rPr>
        <w:t xml:space="preserve">bệnh trong nhà </w:t>
      </w:r>
      <w:r w:rsidR="00AA2C9E" w:rsidRPr="007C01EC">
        <w:rPr>
          <w:rFonts w:ascii="Times New Roman" w:hAnsi="Times New Roman"/>
          <w:color w:val="000000"/>
          <w:sz w:val="27"/>
          <w:szCs w:val="27"/>
        </w:rPr>
        <w:t>trường.</w:t>
      </w:r>
    </w:p>
    <w:p w:rsidR="00AA2C9E" w:rsidRPr="007C01EC" w:rsidRDefault="00AA2C9E" w:rsidP="007C01EC">
      <w:pPr>
        <w:spacing w:line="300" w:lineRule="exact"/>
        <w:ind w:firstLine="720"/>
        <w:jc w:val="both"/>
        <w:rPr>
          <w:rFonts w:ascii="Times New Roman" w:hAnsi="Times New Roman"/>
          <w:color w:val="000000"/>
          <w:sz w:val="27"/>
          <w:szCs w:val="27"/>
          <w:lang w:eastAsia="vi-VN"/>
        </w:rPr>
      </w:pPr>
      <w:r w:rsidRPr="007C01EC">
        <w:rPr>
          <w:rFonts w:ascii="Times New Roman" w:hAnsi="Times New Roman"/>
          <w:color w:val="000000"/>
          <w:sz w:val="27"/>
          <w:szCs w:val="27"/>
          <w:lang w:eastAsia="vi-VN"/>
        </w:rPr>
        <w:t xml:space="preserve">Xây dựng kế hoạch phối hợp để đảm bảo trường học an toàn về an ninh trật tự, phòng chống tai nạn thương tích, phòng cháy, chữa cháy; phòng chống bão lụt, phòng chống bạo lực học đường; phòng chống dịch bệnh; huy động các lực lượng vào cuộc xây dựng nhà trường là môi trường an toàn đối với CBGVNV và HS. </w:t>
      </w:r>
    </w:p>
    <w:p w:rsidR="00AA2C9E" w:rsidRPr="007C01EC" w:rsidRDefault="00AA2C9E" w:rsidP="007C01EC">
      <w:pPr>
        <w:spacing w:line="300" w:lineRule="exact"/>
        <w:ind w:firstLine="720"/>
        <w:jc w:val="both"/>
        <w:rPr>
          <w:rFonts w:ascii="Times New Roman" w:hAnsi="Times New Roman"/>
          <w:color w:val="000000"/>
          <w:sz w:val="27"/>
          <w:szCs w:val="27"/>
          <w:lang w:eastAsia="vi-VN"/>
        </w:rPr>
      </w:pPr>
      <w:r w:rsidRPr="007C01EC">
        <w:rPr>
          <w:rFonts w:ascii="Times New Roman" w:hAnsi="Times New Roman"/>
          <w:color w:val="000000"/>
          <w:sz w:val="27"/>
          <w:szCs w:val="27"/>
          <w:lang w:eastAsia="vi-VN"/>
        </w:rPr>
        <w:t>Thường xuyên kiểm tra để đánh giá độ an toàn của cơ sở vật chất; Nhất là hệ thống điện, quạt (Kiểm tra 3 lần/năm) để phát hiện và có biện pháp kip thời nếu có nguy cơ mất an toàn.</w:t>
      </w:r>
    </w:p>
    <w:p w:rsidR="00AA2C9E" w:rsidRPr="007C01EC" w:rsidRDefault="00AA2C9E" w:rsidP="007C01EC">
      <w:pPr>
        <w:spacing w:line="300" w:lineRule="exact"/>
        <w:ind w:firstLine="567"/>
        <w:jc w:val="both"/>
        <w:rPr>
          <w:rFonts w:ascii="Times New Roman" w:hAnsi="Times New Roman"/>
          <w:color w:val="000000"/>
          <w:sz w:val="27"/>
          <w:szCs w:val="27"/>
          <w:lang w:eastAsia="vi-VN"/>
        </w:rPr>
      </w:pPr>
      <w:r w:rsidRPr="007C01EC">
        <w:rPr>
          <w:rFonts w:ascii="Times New Roman" w:hAnsi="Times New Roman"/>
          <w:color w:val="000000"/>
          <w:sz w:val="27"/>
          <w:szCs w:val="27"/>
          <w:lang w:eastAsia="vi-VN"/>
        </w:rPr>
        <w:t>Đưa nội dung xây dựng trường học an toàn là một nhiệm vụ trong việc xây dựng kế hoạch hoạt động của mỗi tổ chức, đoàn thể.</w:t>
      </w:r>
    </w:p>
    <w:p w:rsidR="00E87EC0" w:rsidRPr="007C01EC" w:rsidRDefault="00E87EC0"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2. </w:t>
      </w:r>
      <w:r w:rsidR="00235674" w:rsidRPr="007C01EC">
        <w:rPr>
          <w:rFonts w:ascii="Times New Roman" w:hAnsi="Times New Roman"/>
          <w:b/>
          <w:bCs/>
          <w:sz w:val="27"/>
          <w:szCs w:val="27"/>
          <w:lang w:val="pt-BR"/>
        </w:rPr>
        <w:t>Duy trì sĩ</w:t>
      </w:r>
      <w:r w:rsidRPr="007C01EC">
        <w:rPr>
          <w:rFonts w:ascii="Times New Roman" w:hAnsi="Times New Roman"/>
          <w:b/>
          <w:bCs/>
          <w:sz w:val="27"/>
          <w:szCs w:val="27"/>
          <w:lang w:val="pt-BR"/>
        </w:rPr>
        <w:t xml:space="preserve"> số học sinh và nâng cao chất lượng phổ cập giáo dục</w:t>
      </w:r>
    </w:p>
    <w:p w:rsidR="00E87EC0" w:rsidRPr="007C01EC" w:rsidRDefault="00E87EC0"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xml:space="preserve">- </w:t>
      </w:r>
      <w:r w:rsidR="0047361C" w:rsidRPr="007C01EC">
        <w:rPr>
          <w:rFonts w:ascii="Times New Roman" w:hAnsi="Times New Roman"/>
          <w:bCs/>
          <w:sz w:val="27"/>
          <w:szCs w:val="27"/>
          <w:lang w:val="pt-BR"/>
        </w:rPr>
        <w:t>Duy trì sĩ số: 383/383 học sinh đạt tỷ lệ 100%. Theo dõi, quản lý chặt chẽ sĩ số HS, có biện pháp kịp thời khi phát hiện HS có dấu hiệu bỏ học. Phối hợp với ban đại diện PH và các ban ngành vận động HS bỏ học trở lại lớp ( nếu có)</w:t>
      </w:r>
      <w:r w:rsidR="00F52E8C" w:rsidRPr="007C01EC">
        <w:rPr>
          <w:rFonts w:ascii="Times New Roman" w:hAnsi="Times New Roman"/>
          <w:bCs/>
          <w:sz w:val="27"/>
          <w:szCs w:val="27"/>
          <w:lang w:val="pt-BR"/>
        </w:rPr>
        <w:t>. Nâng cao chất lượng giáo dục để thu hút học sinh học tập tại trường và trình độ văn hóa.</w:t>
      </w:r>
    </w:p>
    <w:p w:rsidR="00E87EC0" w:rsidRPr="007C01EC" w:rsidRDefault="006A685F"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D</w:t>
      </w:r>
      <w:r w:rsidR="00E87EC0" w:rsidRPr="007C01EC">
        <w:rPr>
          <w:rFonts w:ascii="Times New Roman" w:hAnsi="Times New Roman"/>
          <w:bCs/>
          <w:sz w:val="27"/>
          <w:szCs w:val="27"/>
          <w:lang w:val="pt-BR"/>
        </w:rPr>
        <w:t>uy trì, giữ vững Phổ cập GD mức độ 3, xóa mù chữ mức độ 2</w:t>
      </w:r>
    </w:p>
    <w:p w:rsidR="00E87EC0" w:rsidRPr="007C01EC" w:rsidRDefault="0047361C"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T</w:t>
      </w:r>
      <w:r w:rsidR="00E87EC0" w:rsidRPr="007C01EC">
        <w:rPr>
          <w:rFonts w:ascii="Times New Roman" w:hAnsi="Times New Roman"/>
          <w:bCs/>
          <w:sz w:val="27"/>
          <w:szCs w:val="27"/>
          <w:lang w:val="pt-BR"/>
        </w:rPr>
        <w:t>ham mưu với địa phương kiện toàn</w:t>
      </w:r>
      <w:r w:rsidRPr="007C01EC">
        <w:rPr>
          <w:rFonts w:ascii="Times New Roman" w:hAnsi="Times New Roman"/>
          <w:bCs/>
          <w:sz w:val="27"/>
          <w:szCs w:val="27"/>
          <w:lang w:val="pt-BR"/>
        </w:rPr>
        <w:t xml:space="preserve"> Ban chỉ đạo</w:t>
      </w:r>
      <w:r w:rsidR="00E87EC0" w:rsidRPr="007C01EC">
        <w:rPr>
          <w:rFonts w:ascii="Times New Roman" w:hAnsi="Times New Roman"/>
          <w:bCs/>
          <w:sz w:val="27"/>
          <w:szCs w:val="27"/>
          <w:lang w:val="pt-BR"/>
        </w:rPr>
        <w:t xml:space="preserve"> phổ cập giáo dục</w:t>
      </w:r>
      <w:r w:rsidRPr="007C01EC">
        <w:rPr>
          <w:rFonts w:ascii="Times New Roman" w:hAnsi="Times New Roman"/>
          <w:bCs/>
          <w:sz w:val="27"/>
          <w:szCs w:val="27"/>
          <w:lang w:val="pt-BR"/>
        </w:rPr>
        <w:t>. Triển khai, thực hiện kế hoạch phổ cập GD đảm bảo chính xác, kịp thời.</w:t>
      </w:r>
    </w:p>
    <w:p w:rsidR="00E87EC0" w:rsidRPr="007C01EC" w:rsidRDefault="00E87EC0"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xml:space="preserve">+ Rà soát các tiêu </w:t>
      </w:r>
      <w:r w:rsidR="0047361C" w:rsidRPr="007C01EC">
        <w:rPr>
          <w:rFonts w:ascii="Times New Roman" w:hAnsi="Times New Roman"/>
          <w:bCs/>
          <w:sz w:val="27"/>
          <w:szCs w:val="27"/>
          <w:lang w:val="pt-BR"/>
        </w:rPr>
        <w:t xml:space="preserve">chí theo thông tư </w:t>
      </w:r>
      <w:r w:rsidR="00F52E8C" w:rsidRPr="007C01EC">
        <w:rPr>
          <w:rFonts w:ascii="Times New Roman" w:hAnsi="Times New Roman"/>
          <w:bCs/>
          <w:sz w:val="27"/>
          <w:szCs w:val="27"/>
          <w:lang w:val="pt-BR"/>
        </w:rPr>
        <w:t>07/2016</w:t>
      </w:r>
      <w:r w:rsidR="0047361C" w:rsidRPr="007C01EC">
        <w:rPr>
          <w:rFonts w:ascii="Times New Roman" w:hAnsi="Times New Roman"/>
          <w:bCs/>
          <w:sz w:val="27"/>
          <w:szCs w:val="27"/>
          <w:lang w:val="pt-BR"/>
        </w:rPr>
        <w:t xml:space="preserve"> để </w:t>
      </w:r>
      <w:r w:rsidR="00F52E8C" w:rsidRPr="007C01EC">
        <w:rPr>
          <w:rFonts w:ascii="Times New Roman" w:hAnsi="Times New Roman"/>
          <w:bCs/>
          <w:sz w:val="27"/>
          <w:szCs w:val="27"/>
          <w:lang w:val="pt-BR"/>
        </w:rPr>
        <w:t xml:space="preserve">kiểm tra </w:t>
      </w:r>
      <w:r w:rsidR="0047361C" w:rsidRPr="007C01EC">
        <w:rPr>
          <w:rFonts w:ascii="Times New Roman" w:hAnsi="Times New Roman"/>
          <w:bCs/>
          <w:sz w:val="27"/>
          <w:szCs w:val="27"/>
          <w:lang w:val="pt-BR"/>
        </w:rPr>
        <w:t xml:space="preserve">đánh giá </w:t>
      </w:r>
      <w:r w:rsidR="00F52E8C" w:rsidRPr="007C01EC">
        <w:rPr>
          <w:rFonts w:ascii="Times New Roman" w:hAnsi="Times New Roman"/>
          <w:bCs/>
          <w:sz w:val="27"/>
          <w:szCs w:val="27"/>
          <w:lang w:val="pt-BR"/>
        </w:rPr>
        <w:t xml:space="preserve">các tiêu chuẩn phổ cập. </w:t>
      </w:r>
    </w:p>
    <w:p w:rsidR="00E87EC0" w:rsidRPr="007C01EC" w:rsidRDefault="00E87EC0"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Tổng hợp thống kê</w:t>
      </w:r>
      <w:r w:rsidR="000B6522" w:rsidRPr="007C01EC">
        <w:rPr>
          <w:rFonts w:ascii="Times New Roman" w:hAnsi="Times New Roman"/>
          <w:bCs/>
          <w:sz w:val="27"/>
          <w:szCs w:val="27"/>
          <w:lang w:val="pt-BR"/>
        </w:rPr>
        <w:t xml:space="preserve"> </w:t>
      </w:r>
      <w:r w:rsidR="0047361C" w:rsidRPr="007C01EC">
        <w:rPr>
          <w:rFonts w:ascii="Times New Roman" w:hAnsi="Times New Roman"/>
          <w:bCs/>
          <w:sz w:val="27"/>
          <w:szCs w:val="27"/>
          <w:lang w:val="pt-BR"/>
        </w:rPr>
        <w:t xml:space="preserve">số liệu </w:t>
      </w:r>
      <w:r w:rsidR="000B6522" w:rsidRPr="007C01EC">
        <w:rPr>
          <w:rFonts w:ascii="Times New Roman" w:hAnsi="Times New Roman"/>
          <w:bCs/>
          <w:sz w:val="27"/>
          <w:szCs w:val="27"/>
          <w:lang w:val="pt-BR"/>
        </w:rPr>
        <w:t>trên phần mềm PCGD</w:t>
      </w:r>
    </w:p>
    <w:p w:rsidR="00E87EC0" w:rsidRPr="007C01EC" w:rsidRDefault="0047361C" w:rsidP="007C01EC">
      <w:pPr>
        <w:spacing w:line="300" w:lineRule="exact"/>
        <w:ind w:firstLine="720"/>
        <w:jc w:val="both"/>
        <w:rPr>
          <w:rFonts w:ascii="Times New Roman" w:hAnsi="Times New Roman"/>
          <w:bCs/>
          <w:sz w:val="27"/>
          <w:szCs w:val="27"/>
          <w:lang w:val="pt-BR"/>
        </w:rPr>
      </w:pPr>
      <w:r w:rsidRPr="007C01EC">
        <w:rPr>
          <w:rFonts w:ascii="Times New Roman" w:hAnsi="Times New Roman"/>
          <w:bCs/>
          <w:sz w:val="27"/>
          <w:szCs w:val="27"/>
          <w:lang w:val="pt-BR"/>
        </w:rPr>
        <w:t>+ Phố</w:t>
      </w:r>
      <w:r w:rsidR="00E87EC0" w:rsidRPr="007C01EC">
        <w:rPr>
          <w:rFonts w:ascii="Times New Roman" w:hAnsi="Times New Roman"/>
          <w:bCs/>
          <w:sz w:val="27"/>
          <w:szCs w:val="27"/>
          <w:lang w:val="pt-BR"/>
        </w:rPr>
        <w:t xml:space="preserve">i hợp với các trường MN, TH, </w:t>
      </w:r>
      <w:r w:rsidRPr="007C01EC">
        <w:rPr>
          <w:rFonts w:ascii="Times New Roman" w:hAnsi="Times New Roman"/>
          <w:bCs/>
          <w:sz w:val="27"/>
          <w:szCs w:val="27"/>
          <w:lang w:val="pt-BR"/>
        </w:rPr>
        <w:t>hoàn thành công tác phổ cập giáo dục tại địa phương đúng kế hoạch. Thực hiện việc tự kiểm tra và kiểm tra của PGD, Sở GD.</w:t>
      </w:r>
    </w:p>
    <w:p w:rsidR="000B6522" w:rsidRPr="007C01EC" w:rsidRDefault="000B6522"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3. Tập trung chỉ đạo thực hiện chương trình, nội dung giáo dục </w:t>
      </w:r>
    </w:p>
    <w:p w:rsidR="000B6522" w:rsidRPr="007C01EC" w:rsidRDefault="000B6522" w:rsidP="007C01EC">
      <w:pPr>
        <w:spacing w:line="300" w:lineRule="exact"/>
        <w:ind w:firstLine="720"/>
        <w:jc w:val="both"/>
        <w:rPr>
          <w:rFonts w:ascii="Times New Roman" w:hAnsi="Times New Roman"/>
          <w:b/>
          <w:bCs/>
          <w:sz w:val="27"/>
          <w:szCs w:val="27"/>
          <w:lang w:val="pt-BR"/>
        </w:rPr>
      </w:pPr>
      <w:r w:rsidRPr="007C01EC">
        <w:rPr>
          <w:rFonts w:ascii="Times New Roman" w:hAnsi="Times New Roman"/>
          <w:b/>
          <w:bCs/>
          <w:sz w:val="27"/>
          <w:szCs w:val="27"/>
          <w:lang w:val="pt-BR"/>
        </w:rPr>
        <w:t xml:space="preserve">3.1. Khung thời gian năm học </w:t>
      </w:r>
    </w:p>
    <w:p w:rsidR="000B6522" w:rsidRPr="007C01EC" w:rsidRDefault="000B6522" w:rsidP="007C01EC">
      <w:pPr>
        <w:tabs>
          <w:tab w:val="left" w:pos="1200"/>
        </w:tabs>
        <w:spacing w:line="300" w:lineRule="exact"/>
        <w:jc w:val="both"/>
        <w:rPr>
          <w:rFonts w:ascii="Times New Roman" w:hAnsi="Times New Roman"/>
          <w:sz w:val="27"/>
          <w:szCs w:val="27"/>
          <w:lang w:val="pt-BR"/>
        </w:rPr>
      </w:pPr>
      <w:r w:rsidRPr="007C01EC">
        <w:rPr>
          <w:rFonts w:ascii="Times New Roman" w:hAnsi="Times New Roman"/>
          <w:sz w:val="27"/>
          <w:szCs w:val="27"/>
          <w:lang w:val="pt-BR"/>
        </w:rPr>
        <w:tab/>
        <w:t>Học kỳ 1: Từ ngày 6/9/2023</w:t>
      </w:r>
      <w:r w:rsidR="00277414" w:rsidRPr="007C01EC">
        <w:rPr>
          <w:rFonts w:ascii="Times New Roman" w:hAnsi="Times New Roman"/>
          <w:sz w:val="27"/>
          <w:szCs w:val="27"/>
          <w:lang w:val="pt-BR"/>
        </w:rPr>
        <w:t xml:space="preserve"> đến 11/01</w:t>
      </w:r>
      <w:r w:rsidRPr="007C01EC">
        <w:rPr>
          <w:rFonts w:ascii="Times New Roman" w:hAnsi="Times New Roman"/>
          <w:sz w:val="27"/>
          <w:szCs w:val="27"/>
          <w:lang w:val="pt-BR"/>
        </w:rPr>
        <w:t xml:space="preserve"> </w:t>
      </w:r>
      <w:r w:rsidR="00277414" w:rsidRPr="007C01EC">
        <w:rPr>
          <w:rFonts w:ascii="Times New Roman" w:hAnsi="Times New Roman"/>
          <w:sz w:val="27"/>
          <w:szCs w:val="27"/>
          <w:lang w:val="pt-BR"/>
        </w:rPr>
        <w:t>/2024</w:t>
      </w:r>
      <w:r w:rsidR="006A685F" w:rsidRPr="007C01EC">
        <w:rPr>
          <w:rFonts w:ascii="Times New Roman" w:hAnsi="Times New Roman"/>
          <w:sz w:val="27"/>
          <w:szCs w:val="27"/>
          <w:lang w:val="pt-BR"/>
        </w:rPr>
        <w:t xml:space="preserve">  </w:t>
      </w:r>
      <w:r w:rsidRPr="007C01EC">
        <w:rPr>
          <w:rFonts w:ascii="Times New Roman" w:hAnsi="Times New Roman"/>
          <w:sz w:val="27"/>
          <w:szCs w:val="27"/>
          <w:lang w:val="pt-BR"/>
        </w:rPr>
        <w:t>(18 tuần)</w:t>
      </w:r>
    </w:p>
    <w:p w:rsidR="000B6522" w:rsidRPr="007C01EC" w:rsidRDefault="000B6522" w:rsidP="007C01EC">
      <w:pPr>
        <w:tabs>
          <w:tab w:val="left" w:pos="1200"/>
        </w:tabs>
        <w:spacing w:line="300" w:lineRule="exact"/>
        <w:jc w:val="both"/>
        <w:rPr>
          <w:rFonts w:ascii="Times New Roman" w:hAnsi="Times New Roman"/>
          <w:sz w:val="27"/>
          <w:szCs w:val="27"/>
          <w:lang w:val="pt-BR"/>
        </w:rPr>
      </w:pPr>
      <w:r w:rsidRPr="007C01EC">
        <w:rPr>
          <w:rFonts w:ascii="Times New Roman" w:hAnsi="Times New Roman"/>
          <w:sz w:val="27"/>
          <w:szCs w:val="27"/>
          <w:lang w:val="pt-BR"/>
        </w:rPr>
        <w:t xml:space="preserve">          </w:t>
      </w:r>
      <w:r w:rsidRPr="007C01EC">
        <w:rPr>
          <w:rFonts w:ascii="Times New Roman" w:hAnsi="Times New Roman"/>
          <w:sz w:val="27"/>
          <w:szCs w:val="27"/>
          <w:lang w:val="pt-BR"/>
        </w:rPr>
        <w:tab/>
        <w:t xml:space="preserve">Học kỳ 2: Từ ngày  </w:t>
      </w:r>
      <w:r w:rsidR="00277414" w:rsidRPr="007C01EC">
        <w:rPr>
          <w:rFonts w:ascii="Times New Roman" w:hAnsi="Times New Roman"/>
          <w:sz w:val="27"/>
          <w:szCs w:val="27"/>
          <w:lang w:val="pt-BR"/>
        </w:rPr>
        <w:t>12</w:t>
      </w:r>
      <w:r w:rsidRPr="007C01EC">
        <w:rPr>
          <w:rFonts w:ascii="Times New Roman" w:hAnsi="Times New Roman"/>
          <w:sz w:val="27"/>
          <w:szCs w:val="27"/>
          <w:lang w:val="pt-BR"/>
        </w:rPr>
        <w:t>/01/2024  đến  /5/2023  (17 tuần)</w:t>
      </w:r>
    </w:p>
    <w:p w:rsidR="000B6522" w:rsidRPr="007C01EC" w:rsidRDefault="000B6522" w:rsidP="007C01EC">
      <w:pPr>
        <w:tabs>
          <w:tab w:val="left" w:pos="1200"/>
        </w:tabs>
        <w:spacing w:line="300" w:lineRule="exact"/>
        <w:jc w:val="both"/>
        <w:rPr>
          <w:rFonts w:ascii="Times New Roman" w:hAnsi="Times New Roman"/>
          <w:sz w:val="27"/>
          <w:szCs w:val="27"/>
          <w:lang w:val="pt-BR"/>
        </w:rPr>
      </w:pPr>
      <w:r w:rsidRPr="007C01EC">
        <w:rPr>
          <w:rFonts w:ascii="Times New Roman" w:hAnsi="Times New Roman"/>
          <w:sz w:val="27"/>
          <w:szCs w:val="27"/>
          <w:lang w:val="pt-BR"/>
        </w:rPr>
        <w:t xml:space="preserve">         </w:t>
      </w:r>
      <w:r w:rsidRPr="007C01EC">
        <w:rPr>
          <w:rFonts w:ascii="Times New Roman" w:hAnsi="Times New Roman"/>
          <w:sz w:val="27"/>
          <w:szCs w:val="27"/>
          <w:lang w:val="pt-BR"/>
        </w:rPr>
        <w:tab/>
        <w:t xml:space="preserve"> </w:t>
      </w:r>
      <w:r w:rsidR="00277414" w:rsidRPr="007C01EC">
        <w:rPr>
          <w:rFonts w:ascii="Times New Roman" w:hAnsi="Times New Roman"/>
          <w:sz w:val="27"/>
          <w:szCs w:val="27"/>
          <w:lang w:val="pt-BR"/>
        </w:rPr>
        <w:t>Kết thúc năm học ngày 25</w:t>
      </w:r>
      <w:r w:rsidRPr="007C01EC">
        <w:rPr>
          <w:rFonts w:ascii="Times New Roman" w:hAnsi="Times New Roman"/>
          <w:sz w:val="27"/>
          <w:szCs w:val="27"/>
          <w:lang w:val="pt-BR"/>
        </w:rPr>
        <w:t xml:space="preserve">/5/2024, xét công nhận TN THCS trước  </w:t>
      </w:r>
      <w:r w:rsidR="00277414" w:rsidRPr="007C01EC">
        <w:rPr>
          <w:rFonts w:ascii="Times New Roman" w:hAnsi="Times New Roman"/>
          <w:sz w:val="27"/>
          <w:szCs w:val="27"/>
          <w:lang w:val="pt-BR"/>
        </w:rPr>
        <w:t>30</w:t>
      </w:r>
      <w:r w:rsidRPr="007C01EC">
        <w:rPr>
          <w:rFonts w:ascii="Times New Roman" w:hAnsi="Times New Roman"/>
          <w:sz w:val="27"/>
          <w:szCs w:val="27"/>
          <w:lang w:val="pt-BR"/>
        </w:rPr>
        <w:t>/6/2024.</w:t>
      </w:r>
    </w:p>
    <w:p w:rsidR="000B6522" w:rsidRPr="007C01EC" w:rsidRDefault="000B6522" w:rsidP="007C01EC">
      <w:pPr>
        <w:tabs>
          <w:tab w:val="left" w:pos="1200"/>
        </w:tabs>
        <w:spacing w:line="300" w:lineRule="exact"/>
        <w:jc w:val="both"/>
        <w:rPr>
          <w:rFonts w:ascii="Times New Roman" w:hAnsi="Times New Roman"/>
          <w:b/>
          <w:sz w:val="27"/>
          <w:szCs w:val="27"/>
          <w:lang w:val="pt-BR"/>
        </w:rPr>
      </w:pPr>
      <w:r w:rsidRPr="007C01EC">
        <w:rPr>
          <w:rFonts w:ascii="Times New Roman" w:hAnsi="Times New Roman"/>
          <w:sz w:val="27"/>
          <w:szCs w:val="27"/>
          <w:lang w:val="pt-BR"/>
        </w:rPr>
        <w:tab/>
      </w:r>
      <w:r w:rsidRPr="007C01EC">
        <w:rPr>
          <w:rFonts w:ascii="Times New Roman" w:hAnsi="Times New Roman"/>
          <w:b/>
          <w:sz w:val="27"/>
          <w:szCs w:val="27"/>
          <w:lang w:val="pt-BR"/>
        </w:rPr>
        <w:t xml:space="preserve">3.2. Sử dụng SGK </w:t>
      </w:r>
    </w:p>
    <w:p w:rsidR="00BF3133" w:rsidRPr="007C01EC" w:rsidRDefault="000B6522" w:rsidP="007C01EC">
      <w:pPr>
        <w:pStyle w:val="BodyText20"/>
        <w:shd w:val="clear" w:color="auto" w:fill="auto"/>
        <w:spacing w:after="0" w:line="300" w:lineRule="exact"/>
        <w:ind w:right="20" w:firstLine="540"/>
        <w:rPr>
          <w:rFonts w:ascii="Times New Roman" w:hAnsi="Times New Roman"/>
          <w:sz w:val="27"/>
          <w:szCs w:val="27"/>
          <w:lang w:val="nl-NL"/>
        </w:rPr>
      </w:pPr>
      <w:r w:rsidRPr="007C01EC">
        <w:rPr>
          <w:rFonts w:ascii="Times New Roman" w:hAnsi="Times New Roman"/>
          <w:sz w:val="27"/>
          <w:szCs w:val="27"/>
          <w:lang w:val="pt-BR"/>
        </w:rPr>
        <w:tab/>
      </w:r>
      <w:r w:rsidR="00BF3133" w:rsidRPr="007C01EC">
        <w:rPr>
          <w:rFonts w:ascii="Times New Roman" w:hAnsi="Times New Roman"/>
          <w:sz w:val="27"/>
          <w:szCs w:val="27"/>
        </w:rPr>
        <w:t xml:space="preserve">Đối với lớp 6: Thực hiện theo Quyết định </w:t>
      </w:r>
      <w:r w:rsidR="00BF3133" w:rsidRPr="007C01EC">
        <w:rPr>
          <w:rFonts w:ascii="Times New Roman" w:hAnsi="Times New Roman"/>
          <w:sz w:val="27"/>
          <w:szCs w:val="27"/>
          <w:lang w:val="nl-NL"/>
        </w:rPr>
        <w:t xml:space="preserve">số 1071/QĐ-UBND ngày 05/4/2021 của UBND tỉnh Hải Dương về việc phê duyệt danh mục SGK lớp 1, lớp 2, lớp 6 sử dụng trong các cơ sở GDPT tỉnh Hải Dương.   </w:t>
      </w:r>
    </w:p>
    <w:p w:rsidR="00BF3133" w:rsidRPr="007C01EC" w:rsidRDefault="00B8092A" w:rsidP="007C01EC">
      <w:pPr>
        <w:spacing w:line="300" w:lineRule="exact"/>
        <w:ind w:firstLine="540"/>
        <w:jc w:val="both"/>
        <w:rPr>
          <w:rFonts w:ascii="Times New Roman" w:hAnsi="Times New Roman"/>
          <w:sz w:val="27"/>
          <w:szCs w:val="27"/>
        </w:rPr>
      </w:pPr>
      <w:r>
        <w:rPr>
          <w:rFonts w:ascii="Times New Roman" w:hAnsi="Times New Roman"/>
          <w:sz w:val="27"/>
          <w:szCs w:val="27"/>
          <w:lang w:val="nl-NL"/>
        </w:rPr>
        <w:tab/>
      </w:r>
      <w:r w:rsidR="00BF3133" w:rsidRPr="007C01EC">
        <w:rPr>
          <w:rFonts w:ascii="Times New Roman" w:hAnsi="Times New Roman"/>
          <w:sz w:val="27"/>
          <w:szCs w:val="27"/>
          <w:lang w:val="nl-NL"/>
        </w:rPr>
        <w:t xml:space="preserve">Đối với lớp 7: Thực hiện theo </w:t>
      </w:r>
      <w:r w:rsidR="00BF3133" w:rsidRPr="007C01EC">
        <w:rPr>
          <w:rFonts w:ascii="Times New Roman" w:hAnsi="Times New Roman"/>
          <w:sz w:val="27"/>
          <w:szCs w:val="27"/>
        </w:rPr>
        <w:t>Quyết định số 832/QĐ-UBND ngày 15/4/2022 của Ủy ban nhân dân tỉnh phê quyệt danh mục SGK lớp 3, lớp 7, lớp 10 sử dụng trong các cơ sở GDPT tỉnh Hải Dương.</w:t>
      </w:r>
    </w:p>
    <w:p w:rsidR="00BF3133" w:rsidRPr="007C01EC" w:rsidRDefault="00BF3133" w:rsidP="007C01EC">
      <w:pPr>
        <w:spacing w:line="300" w:lineRule="exact"/>
        <w:ind w:firstLine="709"/>
        <w:jc w:val="both"/>
        <w:rPr>
          <w:rFonts w:ascii="Times New Roman" w:hAnsi="Times New Roman"/>
          <w:sz w:val="27"/>
          <w:szCs w:val="27"/>
        </w:rPr>
      </w:pPr>
      <w:r w:rsidRPr="007C01EC">
        <w:rPr>
          <w:rFonts w:ascii="Times New Roman" w:hAnsi="Times New Roman"/>
          <w:sz w:val="27"/>
          <w:szCs w:val="27"/>
        </w:rPr>
        <w:t>Đối với các lớp 8: Thực hiện theo Quyết định số 705/QĐ-UBND ngày 19/4/2023 của UBND tỉnh về việc phê duyệt danh mục sách giáo khoa các môn lớp 4, lớp 8, lớp 11 và sách giáo khoa môn Mĩ thuật, Âm nhạc lớp 10 sử dụng trong các cơ sở giáo dục phổ thông tỉnh Hải Dương.</w:t>
      </w:r>
    </w:p>
    <w:p w:rsidR="000B6522" w:rsidRPr="007C01EC" w:rsidRDefault="00BF3133" w:rsidP="007C01EC">
      <w:pPr>
        <w:pStyle w:val="BodyText20"/>
        <w:shd w:val="clear" w:color="auto" w:fill="auto"/>
        <w:spacing w:after="0" w:line="300" w:lineRule="exact"/>
        <w:ind w:right="20" w:firstLine="540"/>
        <w:rPr>
          <w:rFonts w:ascii="Times New Roman" w:hAnsi="Times New Roman"/>
          <w:sz w:val="27"/>
          <w:szCs w:val="27"/>
        </w:rPr>
      </w:pPr>
      <w:r w:rsidRPr="007C01EC">
        <w:rPr>
          <w:rFonts w:ascii="Times New Roman" w:hAnsi="Times New Roman"/>
          <w:sz w:val="27"/>
          <w:szCs w:val="27"/>
        </w:rPr>
        <w:t xml:space="preserve">Đối với lớp 9: Sử dụng bộ SGK từ các năm học trước </w:t>
      </w:r>
      <w:r w:rsidRPr="007C01EC">
        <w:rPr>
          <w:rFonts w:ascii="Times New Roman" w:hAnsi="Times New Roman"/>
          <w:i/>
          <w:sz w:val="27"/>
          <w:szCs w:val="27"/>
        </w:rPr>
        <w:t>(theo Chương trình GDPT năm 2006)</w:t>
      </w:r>
      <w:r w:rsidRPr="007C01EC">
        <w:rPr>
          <w:rFonts w:ascii="Times New Roman" w:hAnsi="Times New Roman"/>
          <w:sz w:val="27"/>
          <w:szCs w:val="27"/>
        </w:rPr>
        <w:t>; Môn Tiếng Anh thực hiện theo các Công văn hướng dẫn hiện hành về dạy học tiếng Anh của Sở GDĐT.</w:t>
      </w:r>
    </w:p>
    <w:p w:rsidR="000B6522" w:rsidRPr="007C01EC" w:rsidRDefault="000B6522" w:rsidP="007C01EC">
      <w:pPr>
        <w:tabs>
          <w:tab w:val="left" w:pos="540"/>
        </w:tabs>
        <w:spacing w:line="300" w:lineRule="exact"/>
        <w:jc w:val="both"/>
        <w:rPr>
          <w:rFonts w:ascii="Times New Roman" w:hAnsi="Times New Roman"/>
          <w:b/>
          <w:sz w:val="27"/>
          <w:szCs w:val="27"/>
          <w:lang w:val="pt-BR"/>
        </w:rPr>
      </w:pPr>
      <w:r w:rsidRPr="007C01EC">
        <w:rPr>
          <w:rFonts w:ascii="Times New Roman" w:hAnsi="Times New Roman"/>
          <w:sz w:val="27"/>
          <w:szCs w:val="27"/>
          <w:lang w:val="pt-BR"/>
        </w:rPr>
        <w:lastRenderedPageBreak/>
        <w:tab/>
      </w:r>
      <w:r w:rsidRPr="007C01EC">
        <w:rPr>
          <w:rFonts w:ascii="Times New Roman" w:hAnsi="Times New Roman"/>
          <w:b/>
          <w:sz w:val="27"/>
          <w:szCs w:val="27"/>
          <w:lang w:val="pt-BR"/>
        </w:rPr>
        <w:t xml:space="preserve">3.3. </w:t>
      </w:r>
      <w:r w:rsidR="00686F75" w:rsidRPr="007C01EC">
        <w:rPr>
          <w:rFonts w:ascii="Times New Roman" w:hAnsi="Times New Roman"/>
          <w:b/>
          <w:sz w:val="27"/>
          <w:szCs w:val="27"/>
          <w:lang w:val="pt-BR"/>
        </w:rPr>
        <w:t>Thực hiện</w:t>
      </w:r>
      <w:r w:rsidRPr="007C01EC">
        <w:rPr>
          <w:rFonts w:ascii="Times New Roman" w:hAnsi="Times New Roman"/>
          <w:b/>
          <w:sz w:val="27"/>
          <w:szCs w:val="27"/>
          <w:lang w:val="pt-BR"/>
        </w:rPr>
        <w:t xml:space="preserve"> chương trình</w:t>
      </w:r>
      <w:r w:rsidR="005C74DC" w:rsidRPr="007C01EC">
        <w:rPr>
          <w:rFonts w:ascii="Times New Roman" w:hAnsi="Times New Roman"/>
          <w:b/>
          <w:sz w:val="27"/>
          <w:szCs w:val="27"/>
          <w:lang w:val="pt-BR"/>
        </w:rPr>
        <w:t xml:space="preserve">, nội dung </w:t>
      </w:r>
      <w:r w:rsidR="00686F75" w:rsidRPr="007C01EC">
        <w:rPr>
          <w:rFonts w:ascii="Times New Roman" w:hAnsi="Times New Roman"/>
          <w:b/>
          <w:sz w:val="27"/>
          <w:szCs w:val="27"/>
          <w:lang w:val="pt-BR"/>
        </w:rPr>
        <w:t>dạy học</w:t>
      </w:r>
      <w:r w:rsidR="00D905EB" w:rsidRPr="007C01EC">
        <w:rPr>
          <w:rFonts w:ascii="Times New Roman" w:hAnsi="Times New Roman"/>
          <w:b/>
          <w:sz w:val="27"/>
          <w:szCs w:val="27"/>
          <w:lang w:val="pt-BR"/>
        </w:rPr>
        <w:t>, giáo dục</w:t>
      </w:r>
      <w:r w:rsidR="00686F75" w:rsidRPr="007C01EC">
        <w:rPr>
          <w:rFonts w:ascii="Times New Roman" w:hAnsi="Times New Roman"/>
          <w:b/>
          <w:sz w:val="27"/>
          <w:szCs w:val="27"/>
          <w:lang w:val="pt-BR"/>
        </w:rPr>
        <w:t xml:space="preserve"> đảm bảo chất lượng, hiệu quả</w:t>
      </w:r>
    </w:p>
    <w:p w:rsidR="0003159D" w:rsidRPr="007C01EC" w:rsidRDefault="0003159D" w:rsidP="007C01EC">
      <w:pPr>
        <w:spacing w:line="300" w:lineRule="exact"/>
        <w:ind w:firstLine="720"/>
        <w:contextualSpacing/>
        <w:jc w:val="both"/>
        <w:rPr>
          <w:rFonts w:ascii="Times New Roman" w:hAnsi="Times New Roman"/>
          <w:sz w:val="27"/>
          <w:szCs w:val="27"/>
          <w:lang w:val="nl-NL"/>
        </w:rPr>
      </w:pPr>
      <w:r w:rsidRPr="007C01EC">
        <w:rPr>
          <w:rFonts w:ascii="Times New Roman" w:hAnsi="Times New Roman"/>
          <w:sz w:val="27"/>
          <w:szCs w:val="27"/>
          <w:lang w:val="nl-NL"/>
        </w:rPr>
        <w:t xml:space="preserve">Thực hiện theo công văn số </w:t>
      </w:r>
      <w:r w:rsidR="00BF3133" w:rsidRPr="007C01EC">
        <w:rPr>
          <w:rFonts w:ascii="Times New Roman" w:hAnsi="Times New Roman"/>
          <w:sz w:val="27"/>
          <w:szCs w:val="27"/>
        </w:rPr>
        <w:t xml:space="preserve">1347/SGDĐT-GDTrH-GDTX ngày 14/8/2023 </w:t>
      </w:r>
      <w:r w:rsidRPr="007C01EC">
        <w:rPr>
          <w:rFonts w:ascii="Times New Roman" w:hAnsi="Times New Roman"/>
          <w:sz w:val="27"/>
          <w:szCs w:val="27"/>
          <w:lang w:val="nl-NL"/>
        </w:rPr>
        <w:t>của Sở GDĐT về hướng dẫn thực hiện chương trình giáo dục trung học năm 202</w:t>
      </w:r>
      <w:r w:rsidR="00BA78F9" w:rsidRPr="007C01EC">
        <w:rPr>
          <w:rFonts w:ascii="Times New Roman" w:hAnsi="Times New Roman"/>
          <w:sz w:val="27"/>
          <w:szCs w:val="27"/>
          <w:lang w:val="nl-NL"/>
        </w:rPr>
        <w:t>3</w:t>
      </w:r>
      <w:r w:rsidRPr="007C01EC">
        <w:rPr>
          <w:rFonts w:ascii="Times New Roman" w:hAnsi="Times New Roman"/>
          <w:sz w:val="27"/>
          <w:szCs w:val="27"/>
          <w:lang w:val="nl-NL"/>
        </w:rPr>
        <w:t>-202</w:t>
      </w:r>
      <w:r w:rsidR="00BA78F9" w:rsidRPr="007C01EC">
        <w:rPr>
          <w:rFonts w:ascii="Times New Roman" w:hAnsi="Times New Roman"/>
          <w:sz w:val="27"/>
          <w:szCs w:val="27"/>
          <w:lang w:val="nl-NL"/>
        </w:rPr>
        <w:t>4</w:t>
      </w:r>
      <w:r w:rsidR="000B6522" w:rsidRPr="007C01EC">
        <w:rPr>
          <w:rFonts w:ascii="Times New Roman" w:hAnsi="Times New Roman"/>
          <w:sz w:val="27"/>
          <w:szCs w:val="27"/>
          <w:lang w:val="nl-NL"/>
        </w:rPr>
        <w:t>, cụ thể</w:t>
      </w:r>
      <w:r w:rsidRPr="007C01EC">
        <w:rPr>
          <w:rFonts w:ascii="Times New Roman" w:hAnsi="Times New Roman"/>
          <w:sz w:val="27"/>
          <w:szCs w:val="27"/>
          <w:lang w:val="nl-NL"/>
        </w:rPr>
        <w:t>:</w:t>
      </w:r>
    </w:p>
    <w:p w:rsidR="00686F75" w:rsidRPr="007C01EC" w:rsidRDefault="000B6522" w:rsidP="007C01EC">
      <w:pPr>
        <w:tabs>
          <w:tab w:val="left" w:pos="1350"/>
        </w:tabs>
        <w:spacing w:line="300" w:lineRule="exact"/>
        <w:ind w:firstLine="540"/>
        <w:contextualSpacing/>
        <w:jc w:val="both"/>
        <w:rPr>
          <w:rFonts w:ascii="Times New Roman" w:hAnsi="Times New Roman"/>
          <w:b/>
          <w:i/>
          <w:sz w:val="27"/>
          <w:szCs w:val="27"/>
          <w:lang w:val="nl-NL"/>
        </w:rPr>
      </w:pPr>
      <w:r w:rsidRPr="007C01EC">
        <w:rPr>
          <w:rFonts w:ascii="Times New Roman" w:hAnsi="Times New Roman"/>
          <w:b/>
          <w:i/>
          <w:sz w:val="27"/>
          <w:szCs w:val="27"/>
          <w:lang w:val="nl-NL"/>
        </w:rPr>
        <w:t>3.3.1. Đối với l</w:t>
      </w:r>
      <w:r w:rsidR="0003159D" w:rsidRPr="007C01EC">
        <w:rPr>
          <w:rFonts w:ascii="Times New Roman" w:hAnsi="Times New Roman"/>
          <w:b/>
          <w:i/>
          <w:sz w:val="27"/>
          <w:szCs w:val="27"/>
          <w:lang w:val="nl-NL"/>
        </w:rPr>
        <w:t>ớp 6, 7</w:t>
      </w:r>
      <w:r w:rsidR="00830CC9" w:rsidRPr="007C01EC">
        <w:rPr>
          <w:rFonts w:ascii="Times New Roman" w:hAnsi="Times New Roman"/>
          <w:b/>
          <w:i/>
          <w:sz w:val="27"/>
          <w:szCs w:val="27"/>
          <w:lang w:val="nl-NL"/>
        </w:rPr>
        <w:t>, 8</w:t>
      </w:r>
      <w:r w:rsidRPr="007C01EC">
        <w:rPr>
          <w:rFonts w:ascii="Times New Roman" w:hAnsi="Times New Roman"/>
          <w:b/>
          <w:i/>
          <w:sz w:val="27"/>
          <w:szCs w:val="27"/>
          <w:lang w:val="nl-NL"/>
        </w:rPr>
        <w:t xml:space="preserve">: </w:t>
      </w:r>
    </w:p>
    <w:p w:rsidR="00686F75" w:rsidRPr="007C01EC" w:rsidRDefault="00686F75" w:rsidP="007C01EC">
      <w:pPr>
        <w:spacing w:line="300" w:lineRule="exact"/>
        <w:ind w:firstLine="720"/>
        <w:contextualSpacing/>
        <w:jc w:val="both"/>
        <w:rPr>
          <w:rFonts w:ascii="Times New Roman" w:hAnsi="Times New Roman"/>
          <w:sz w:val="27"/>
          <w:szCs w:val="27"/>
          <w:lang w:val="nl-NL"/>
        </w:rPr>
      </w:pPr>
      <w:r w:rsidRPr="007C01EC">
        <w:rPr>
          <w:rFonts w:ascii="Times New Roman" w:hAnsi="Times New Roman"/>
          <w:sz w:val="27"/>
          <w:szCs w:val="27"/>
          <w:lang w:val="nl-NL"/>
        </w:rPr>
        <w:t xml:space="preserve">- </w:t>
      </w:r>
      <w:r w:rsidR="007F139F" w:rsidRPr="007C01EC">
        <w:rPr>
          <w:rFonts w:ascii="Times New Roman" w:hAnsi="Times New Roman"/>
          <w:sz w:val="27"/>
          <w:szCs w:val="27"/>
          <w:lang w:val="nl-NL"/>
        </w:rPr>
        <w:t>T</w:t>
      </w:r>
      <w:r w:rsidR="0003159D" w:rsidRPr="007C01EC">
        <w:rPr>
          <w:rFonts w:ascii="Times New Roman" w:hAnsi="Times New Roman"/>
          <w:sz w:val="27"/>
          <w:szCs w:val="27"/>
          <w:lang w:val="nl-NL"/>
        </w:rPr>
        <w:t>hực hiện theo Chương trình GDPT ban hành kèm theo Thông tư số </w:t>
      </w:r>
      <w:hyperlink r:id="rId7" w:tgtFrame="_blank" w:tooltip="Thông tư 32/2018/TT-BGDĐT" w:history="1">
        <w:r w:rsidR="0003159D" w:rsidRPr="007C01EC">
          <w:rPr>
            <w:rFonts w:ascii="Times New Roman" w:hAnsi="Times New Roman"/>
            <w:sz w:val="27"/>
            <w:szCs w:val="27"/>
            <w:lang w:val="nl-NL"/>
          </w:rPr>
          <w:t>32/2018/TT-BGDĐT</w:t>
        </w:r>
      </w:hyperlink>
      <w:r w:rsidR="0003159D" w:rsidRPr="007C01EC">
        <w:rPr>
          <w:rFonts w:ascii="Times New Roman" w:hAnsi="Times New Roman"/>
          <w:sz w:val="27"/>
          <w:szCs w:val="27"/>
          <w:lang w:val="nl-NL"/>
        </w:rPr>
        <w:t> </w:t>
      </w:r>
      <w:r w:rsidR="0003159D" w:rsidRPr="007C01EC">
        <w:rPr>
          <w:rFonts w:ascii="Times New Roman" w:hAnsi="Times New Roman"/>
          <w:iCs/>
          <w:sz w:val="27"/>
          <w:szCs w:val="27"/>
          <w:lang w:val="nl-NL"/>
        </w:rPr>
        <w:t>(Chương trình GDPT 2018)</w:t>
      </w:r>
      <w:r w:rsidR="0003159D" w:rsidRPr="007C01EC">
        <w:rPr>
          <w:rFonts w:ascii="Times New Roman" w:hAnsi="Times New Roman"/>
          <w:sz w:val="27"/>
          <w:szCs w:val="27"/>
          <w:lang w:val="nl-NL"/>
        </w:rPr>
        <w:t xml:space="preserve"> và Thông tư số 13/2022/TT-BGDĐT. </w:t>
      </w:r>
    </w:p>
    <w:p w:rsidR="00164B6D" w:rsidRPr="007C01EC" w:rsidRDefault="00164B6D" w:rsidP="007C01EC">
      <w:pPr>
        <w:pStyle w:val="BodyText20"/>
        <w:numPr>
          <w:ilvl w:val="0"/>
          <w:numId w:val="2"/>
        </w:numPr>
        <w:shd w:val="clear" w:color="auto" w:fill="auto"/>
        <w:tabs>
          <w:tab w:val="left" w:pos="852"/>
        </w:tabs>
        <w:spacing w:after="0" w:line="300" w:lineRule="exact"/>
        <w:ind w:firstLine="720"/>
        <w:rPr>
          <w:rFonts w:ascii="Times New Roman" w:hAnsi="Times New Roman"/>
          <w:spacing w:val="-4"/>
          <w:sz w:val="27"/>
          <w:szCs w:val="27"/>
        </w:rPr>
      </w:pPr>
      <w:r w:rsidRPr="007C01EC">
        <w:rPr>
          <w:rFonts w:ascii="Times New Roman" w:hAnsi="Times New Roman"/>
          <w:spacing w:val="-4"/>
          <w:sz w:val="27"/>
          <w:szCs w:val="27"/>
        </w:rPr>
        <w:t xml:space="preserve">Trong quá trình tổ chức thực hiện, nhà trường chỉ đạo tổ chuyên môn tổ chức sinh hoạt chuyên môn dựa trên nghiên cứu bài học, tổ chức các buổi sinh hoạt chuyên mon cụm trường, tọa đàm trao đổi về tổ chức dạy học theo Chương trình GDPT 2018; đánh giá, rút kinh nghiệm trong quá trình dạy học và điều chỉnh kịp thời kế hoạch dạy học phù hợp với thực tế tại nhà trường. </w:t>
      </w:r>
      <w:r w:rsidR="006A685F" w:rsidRPr="007C01EC">
        <w:rPr>
          <w:rFonts w:ascii="Times New Roman" w:hAnsi="Times New Roman"/>
          <w:sz w:val="27"/>
          <w:szCs w:val="27"/>
        </w:rPr>
        <w:t>T</w:t>
      </w:r>
      <w:r w:rsidRPr="007C01EC">
        <w:rPr>
          <w:rFonts w:ascii="Times New Roman" w:hAnsi="Times New Roman"/>
          <w:sz w:val="27"/>
          <w:szCs w:val="27"/>
        </w:rPr>
        <w:t>ăng cường sinh hoạt chuyên môn, trao đổi, bàn bạc về dạy học chương trình SGK mớ</w:t>
      </w:r>
      <w:r w:rsidR="005B0444" w:rsidRPr="007C01EC">
        <w:rPr>
          <w:rFonts w:ascii="Times New Roman" w:hAnsi="Times New Roman"/>
          <w:sz w:val="27"/>
          <w:szCs w:val="27"/>
        </w:rPr>
        <w:t>i. C</w:t>
      </w:r>
      <w:r w:rsidRPr="007C01EC">
        <w:rPr>
          <w:rFonts w:ascii="Times New Roman" w:hAnsi="Times New Roman"/>
          <w:sz w:val="27"/>
          <w:szCs w:val="27"/>
        </w:rPr>
        <w:t xml:space="preserve">ụm </w:t>
      </w:r>
      <w:r w:rsidR="005B0444" w:rsidRPr="007C01EC">
        <w:rPr>
          <w:rFonts w:ascii="Times New Roman" w:hAnsi="Times New Roman"/>
          <w:sz w:val="27"/>
          <w:szCs w:val="27"/>
        </w:rPr>
        <w:t>chuyên môn 4 trường Hồng Phong- Kiến Quốc- Hồng Dụ- Ninh Hải thống nhất</w:t>
      </w:r>
      <w:r w:rsidRPr="007C01EC">
        <w:rPr>
          <w:rFonts w:ascii="Times New Roman" w:hAnsi="Times New Roman"/>
          <w:sz w:val="27"/>
          <w:szCs w:val="27"/>
        </w:rPr>
        <w:t xml:space="preserve"> xây dựng kế hoạch tổ chức sinh hoạt chuyên môn</w:t>
      </w:r>
      <w:r w:rsidR="005B0444" w:rsidRPr="007C01EC">
        <w:rPr>
          <w:rFonts w:ascii="Times New Roman" w:hAnsi="Times New Roman"/>
          <w:sz w:val="27"/>
          <w:szCs w:val="27"/>
        </w:rPr>
        <w:t>, tổ chức chuyên đề, Hội thi GVG cụm</w:t>
      </w:r>
      <w:r w:rsidR="0061358D">
        <w:rPr>
          <w:rFonts w:ascii="Times New Roman" w:hAnsi="Times New Roman"/>
          <w:sz w:val="27"/>
          <w:szCs w:val="27"/>
        </w:rPr>
        <w:t xml:space="preserve"> chuyên môn.</w:t>
      </w:r>
    </w:p>
    <w:p w:rsidR="006A685F" w:rsidRPr="007C01EC" w:rsidRDefault="00164B6D" w:rsidP="007C01EC">
      <w:pPr>
        <w:pStyle w:val="BodyText20"/>
        <w:numPr>
          <w:ilvl w:val="0"/>
          <w:numId w:val="2"/>
        </w:numPr>
        <w:tabs>
          <w:tab w:val="left" w:pos="852"/>
        </w:tabs>
        <w:spacing w:after="0" w:line="300" w:lineRule="exact"/>
        <w:ind w:firstLine="720"/>
        <w:rPr>
          <w:rFonts w:ascii="Times New Roman" w:hAnsi="Times New Roman"/>
          <w:sz w:val="27"/>
          <w:szCs w:val="27"/>
        </w:rPr>
      </w:pPr>
      <w:r w:rsidRPr="007C01EC">
        <w:rPr>
          <w:rFonts w:ascii="Times New Roman" w:hAnsi="Times New Roman"/>
          <w:sz w:val="27"/>
          <w:szCs w:val="27"/>
        </w:rPr>
        <w:t>Tổ chức</w:t>
      </w:r>
      <w:r w:rsidR="005B0444" w:rsidRPr="007C01EC">
        <w:rPr>
          <w:rFonts w:ascii="Times New Roman" w:hAnsi="Times New Roman"/>
          <w:sz w:val="27"/>
          <w:szCs w:val="27"/>
        </w:rPr>
        <w:t xml:space="preserve"> và tham gia</w:t>
      </w:r>
      <w:r w:rsidRPr="007C01EC">
        <w:rPr>
          <w:rFonts w:ascii="Times New Roman" w:hAnsi="Times New Roman"/>
          <w:sz w:val="27"/>
          <w:szCs w:val="27"/>
        </w:rPr>
        <w:t xml:space="preserve"> sinh hoạt chuyên môn giữa các giáo viên có cùng chuyên môn </w:t>
      </w:r>
      <w:r w:rsidR="005B0444" w:rsidRPr="007C01EC">
        <w:rPr>
          <w:rFonts w:ascii="Times New Roman" w:hAnsi="Times New Roman"/>
          <w:sz w:val="27"/>
          <w:szCs w:val="27"/>
        </w:rPr>
        <w:t>trong</w:t>
      </w:r>
      <w:r w:rsidRPr="007C01EC">
        <w:rPr>
          <w:rFonts w:ascii="Times New Roman" w:hAnsi="Times New Roman"/>
          <w:sz w:val="27"/>
          <w:szCs w:val="27"/>
        </w:rPr>
        <w:t xml:space="preserve"> cụm trườ</w:t>
      </w:r>
      <w:r w:rsidR="005B0444" w:rsidRPr="007C01EC">
        <w:rPr>
          <w:rFonts w:ascii="Times New Roman" w:hAnsi="Times New Roman"/>
          <w:sz w:val="27"/>
          <w:szCs w:val="27"/>
        </w:rPr>
        <w:t xml:space="preserve">ng và </w:t>
      </w:r>
      <w:r w:rsidRPr="007C01EC">
        <w:rPr>
          <w:rFonts w:ascii="Times New Roman" w:hAnsi="Times New Roman"/>
          <w:sz w:val="27"/>
          <w:szCs w:val="27"/>
        </w:rPr>
        <w:t>toàn huyện bằng các hình thức sinh hoạt chuyên môn trực tiếp, trực tuyến; trao đổi qua công cụ mạng xã hội như Zalo, Facebook…</w:t>
      </w:r>
    </w:p>
    <w:p w:rsidR="00164B6D" w:rsidRPr="007C01EC" w:rsidRDefault="006A685F" w:rsidP="007C01EC">
      <w:pPr>
        <w:pStyle w:val="BodyText20"/>
        <w:tabs>
          <w:tab w:val="left" w:pos="142"/>
        </w:tabs>
        <w:spacing w:after="0" w:line="300" w:lineRule="exact"/>
        <w:ind w:left="142"/>
        <w:rPr>
          <w:rFonts w:ascii="Times New Roman" w:hAnsi="Times New Roman"/>
          <w:sz w:val="27"/>
          <w:szCs w:val="27"/>
        </w:rPr>
      </w:pPr>
      <w:r w:rsidRPr="007C01EC">
        <w:rPr>
          <w:rFonts w:ascii="Times New Roman" w:hAnsi="Times New Roman"/>
          <w:sz w:val="27"/>
          <w:szCs w:val="27"/>
        </w:rPr>
        <w:t xml:space="preserve">          </w:t>
      </w:r>
      <w:r w:rsidR="005B0444" w:rsidRPr="007C01EC">
        <w:rPr>
          <w:rFonts w:ascii="Times New Roman" w:hAnsi="Times New Roman"/>
          <w:sz w:val="27"/>
          <w:szCs w:val="27"/>
        </w:rPr>
        <w:t>- V</w:t>
      </w:r>
      <w:r w:rsidR="00164B6D" w:rsidRPr="007C01EC">
        <w:rPr>
          <w:rFonts w:ascii="Times New Roman" w:hAnsi="Times New Roman"/>
          <w:sz w:val="27"/>
          <w:szCs w:val="27"/>
        </w:rPr>
        <w:t>ề việc thực hiện chương trình đối với một số môn học và hoạt động giáo dụ</w:t>
      </w:r>
      <w:r w:rsidRPr="007C01EC">
        <w:rPr>
          <w:rFonts w:ascii="Times New Roman" w:hAnsi="Times New Roman"/>
          <w:sz w:val="27"/>
          <w:szCs w:val="27"/>
        </w:rPr>
        <w:t xml:space="preserve">c </w:t>
      </w:r>
      <w:r w:rsidR="005B0444" w:rsidRPr="007C01EC">
        <w:rPr>
          <w:rFonts w:ascii="Times New Roman" w:hAnsi="Times New Roman"/>
          <w:sz w:val="27"/>
          <w:szCs w:val="27"/>
        </w:rPr>
        <w:t xml:space="preserve">nhà trường thực hiện </w:t>
      </w:r>
      <w:r w:rsidR="00164B6D" w:rsidRPr="007C01EC">
        <w:rPr>
          <w:rFonts w:ascii="Times New Roman" w:hAnsi="Times New Roman"/>
          <w:sz w:val="27"/>
          <w:szCs w:val="27"/>
        </w:rPr>
        <w:t>như sau:</w:t>
      </w:r>
    </w:p>
    <w:p w:rsidR="00164B6D" w:rsidRPr="007C01EC" w:rsidRDefault="00164B6D" w:rsidP="007C01EC">
      <w:pPr>
        <w:shd w:val="clear" w:color="auto" w:fill="FFFFFF"/>
        <w:spacing w:line="300" w:lineRule="exact"/>
        <w:ind w:firstLine="540"/>
        <w:jc w:val="both"/>
        <w:rPr>
          <w:rFonts w:ascii="Times New Roman" w:hAnsi="Times New Roman"/>
          <w:b/>
          <w:i/>
          <w:sz w:val="27"/>
          <w:szCs w:val="27"/>
        </w:rPr>
      </w:pPr>
      <w:r w:rsidRPr="007C01EC">
        <w:rPr>
          <w:rFonts w:ascii="Times New Roman" w:hAnsi="Times New Roman"/>
          <w:b/>
          <w:i/>
          <w:sz w:val="27"/>
          <w:szCs w:val="27"/>
        </w:rPr>
        <w:t>* Môn Lịch sử và Địa lý</w:t>
      </w:r>
    </w:p>
    <w:p w:rsidR="00164B6D" w:rsidRPr="007C01EC" w:rsidRDefault="005B0444" w:rsidP="007C01EC">
      <w:pPr>
        <w:shd w:val="clear" w:color="auto" w:fill="FFFFFF"/>
        <w:spacing w:line="300" w:lineRule="exact"/>
        <w:ind w:firstLine="540"/>
        <w:jc w:val="both"/>
        <w:rPr>
          <w:rFonts w:ascii="Times New Roman" w:hAnsi="Times New Roman"/>
          <w:b/>
          <w:i/>
          <w:sz w:val="27"/>
          <w:szCs w:val="27"/>
        </w:rPr>
      </w:pPr>
      <w:r w:rsidRPr="007C01EC">
        <w:rPr>
          <w:rFonts w:ascii="Times New Roman" w:hAnsi="Times New Roman"/>
          <w:sz w:val="27"/>
          <w:szCs w:val="27"/>
        </w:rPr>
        <w:t xml:space="preserve">Hiện nhà trường có 02 giáo viên lịch sử, 02 giáo viên Địa lý. </w:t>
      </w:r>
      <w:r w:rsidR="00164B6D" w:rsidRPr="007C01EC">
        <w:rPr>
          <w:rFonts w:ascii="Times New Roman" w:hAnsi="Times New Roman"/>
          <w:sz w:val="27"/>
          <w:szCs w:val="27"/>
        </w:rPr>
        <w:t>Căn cứ tình hình đội ngũ giáo viên nhà trường, phân công giáo viên dạy học các nội dung của chương trình phù hợp với năng lực chuyên môn</w:t>
      </w:r>
      <w:r w:rsidR="00E4042A" w:rsidRPr="007C01EC">
        <w:rPr>
          <w:rFonts w:ascii="Times New Roman" w:hAnsi="Times New Roman"/>
          <w:sz w:val="27"/>
          <w:szCs w:val="27"/>
        </w:rPr>
        <w:t>, thực hiện song song các chủ đề</w:t>
      </w:r>
      <w:r w:rsidR="00164B6D" w:rsidRPr="007C01EC">
        <w:rPr>
          <w:rFonts w:ascii="Times New Roman" w:hAnsi="Times New Roman"/>
          <w:sz w:val="27"/>
          <w:szCs w:val="27"/>
        </w:rPr>
        <w:t>. Nhà trường xây dựng kế hoạch đào tạo, bồi dưỡng để giáo viên đáp ứng yêu cầu về chuyên môn đảm nhận việc dạy học toàn bộ chương trình môn học.</w:t>
      </w:r>
      <w:r w:rsidRPr="007C01EC">
        <w:rPr>
          <w:rFonts w:ascii="Times New Roman" w:hAnsi="Times New Roman"/>
          <w:sz w:val="27"/>
          <w:szCs w:val="27"/>
        </w:rPr>
        <w:t xml:space="preserve"> Hiện 04 giáo viên có chuyên môn Lịch sử Địa lý đã hoàn thành chương trình bồi dưỡng môn 2 vào tháng 2/2023.</w:t>
      </w:r>
    </w:p>
    <w:p w:rsidR="00164B6D" w:rsidRPr="007C01EC" w:rsidRDefault="00164B6D" w:rsidP="007C01EC">
      <w:pPr>
        <w:shd w:val="clear" w:color="auto" w:fill="FFFFFF"/>
        <w:spacing w:line="300" w:lineRule="exact"/>
        <w:ind w:firstLine="540"/>
        <w:jc w:val="both"/>
        <w:rPr>
          <w:rFonts w:ascii="Times New Roman" w:hAnsi="Times New Roman"/>
          <w:spacing w:val="-4"/>
          <w:sz w:val="27"/>
          <w:szCs w:val="27"/>
        </w:rPr>
      </w:pPr>
      <w:r w:rsidRPr="007C01EC">
        <w:rPr>
          <w:rFonts w:ascii="Times New Roman" w:hAnsi="Times New Roman"/>
          <w:sz w:val="27"/>
          <w:szCs w:val="27"/>
        </w:rPr>
        <w:t xml:space="preserve">Kế hoạch dạy học môn học được xây dựng theo từng phân môn Lịch sử và phân môn Địa lý, mỗi phân môn được bố trí dạy học đảm bảo thực hiện tương đương về thời lượng trong từng học kì. Đối với các chủ đề chung ở lớp 6, 7, 8 </w:t>
      </w:r>
      <w:r w:rsidR="005B0444" w:rsidRPr="007C01EC">
        <w:rPr>
          <w:rFonts w:ascii="Times New Roman" w:hAnsi="Times New Roman"/>
          <w:sz w:val="27"/>
          <w:szCs w:val="27"/>
        </w:rPr>
        <w:t>nhà trường</w:t>
      </w:r>
      <w:r w:rsidRPr="007C01EC">
        <w:rPr>
          <w:rFonts w:ascii="Times New Roman" w:hAnsi="Times New Roman"/>
          <w:sz w:val="27"/>
          <w:szCs w:val="27"/>
        </w:rPr>
        <w:t xml:space="preserve"> phân công giáo </w:t>
      </w:r>
      <w:r w:rsidRPr="007C01EC">
        <w:rPr>
          <w:rFonts w:ascii="Times New Roman" w:hAnsi="Times New Roman"/>
          <w:spacing w:val="-4"/>
          <w:sz w:val="27"/>
          <w:szCs w:val="27"/>
        </w:rPr>
        <w:t xml:space="preserve">viên có năng lực chuyên môn phù hợp để dạy học chủ đề chung. </w:t>
      </w:r>
    </w:p>
    <w:p w:rsidR="00164B6D" w:rsidRPr="007C01EC" w:rsidRDefault="00164B6D" w:rsidP="007C01EC">
      <w:pPr>
        <w:spacing w:line="300" w:lineRule="exact"/>
        <w:ind w:firstLine="720"/>
        <w:jc w:val="both"/>
        <w:rPr>
          <w:rFonts w:ascii="Times New Roman" w:hAnsi="Times New Roman"/>
          <w:i/>
          <w:spacing w:val="-4"/>
          <w:sz w:val="27"/>
          <w:szCs w:val="27"/>
        </w:rPr>
      </w:pPr>
      <w:r w:rsidRPr="007C01EC">
        <w:rPr>
          <w:rFonts w:ascii="Times New Roman" w:hAnsi="Times New Roman"/>
          <w:sz w:val="27"/>
          <w:szCs w:val="27"/>
        </w:rPr>
        <w:t xml:space="preserve">Việc kiểm tra, đánh giá thường xuyên được thực hiện trong quá trình dạy học theo từng phân môn. Bài kiểm tra, đánh giá định kì được xây dựng bao gồm nội dung phân môn Lịch sử và phân môn Địa lý theo tỉ lệ phù hợp với nội dung và thời lượng dạy học </w:t>
      </w:r>
      <w:r w:rsidRPr="007C01EC">
        <w:rPr>
          <w:rFonts w:ascii="Times New Roman" w:hAnsi="Times New Roman"/>
          <w:spacing w:val="-4"/>
          <w:sz w:val="27"/>
          <w:szCs w:val="27"/>
        </w:rPr>
        <w:t xml:space="preserve">của mỗi phân môn và chủ đề chung đến thời điểm kiểm tra, đánh giá. Thời gian làm bài kiểm tra, đánh giá định kỳ là 90 phút. Hình thức câu hỏi kiểm tra, đánh giá định kỳ: Tự luận hoặc trắc nghiệm kết hợp tự luận. Giáo viên được phân công dạy học chủ đề chung, chịu trách nhiệm việc kiểm tra, đánh giá chủ đề chung </w:t>
      </w:r>
      <w:r w:rsidRPr="007C01EC">
        <w:rPr>
          <w:rFonts w:ascii="Times New Roman" w:hAnsi="Times New Roman"/>
          <w:i/>
          <w:spacing w:val="-4"/>
          <w:sz w:val="27"/>
          <w:szCs w:val="27"/>
        </w:rPr>
        <w:t>(gồm đánh giá thường xuyên và định kì).</w:t>
      </w:r>
    </w:p>
    <w:p w:rsidR="00164B6D" w:rsidRPr="007C01EC" w:rsidRDefault="00164B6D" w:rsidP="007C01EC">
      <w:pPr>
        <w:shd w:val="clear" w:color="auto" w:fill="FFFFFF"/>
        <w:spacing w:line="300" w:lineRule="exact"/>
        <w:ind w:firstLine="540"/>
        <w:jc w:val="both"/>
        <w:rPr>
          <w:rFonts w:ascii="Times New Roman" w:hAnsi="Times New Roman"/>
          <w:b/>
          <w:i/>
          <w:sz w:val="27"/>
          <w:szCs w:val="27"/>
        </w:rPr>
      </w:pPr>
      <w:r w:rsidRPr="007C01EC">
        <w:rPr>
          <w:rFonts w:ascii="Times New Roman" w:hAnsi="Times New Roman"/>
          <w:b/>
          <w:i/>
          <w:sz w:val="27"/>
          <w:szCs w:val="27"/>
        </w:rPr>
        <w:t>* Môn Khoa học tự nhiên</w:t>
      </w:r>
    </w:p>
    <w:p w:rsidR="00164B6D" w:rsidRPr="007C01EC" w:rsidRDefault="00E4042A" w:rsidP="007C01EC">
      <w:pPr>
        <w:shd w:val="clear" w:color="auto" w:fill="FFFFFF"/>
        <w:spacing w:line="300" w:lineRule="exact"/>
        <w:ind w:firstLine="630"/>
        <w:jc w:val="both"/>
        <w:rPr>
          <w:rFonts w:ascii="Times New Roman" w:hAnsi="Times New Roman"/>
          <w:sz w:val="27"/>
          <w:szCs w:val="27"/>
        </w:rPr>
      </w:pPr>
      <w:r w:rsidRPr="007C01EC">
        <w:rPr>
          <w:rFonts w:ascii="Times New Roman" w:hAnsi="Times New Roman"/>
          <w:sz w:val="27"/>
          <w:szCs w:val="27"/>
        </w:rPr>
        <w:t xml:space="preserve">Hiện nhà trường có 02 giáo viên có chuyên môn Hóa, 02 giáo viên có chuyên môn Sinh; 02 giáo viên có chuyên môn Vật lý. </w:t>
      </w:r>
      <w:r w:rsidR="00164B6D" w:rsidRPr="007C01EC">
        <w:rPr>
          <w:rFonts w:ascii="Times New Roman" w:hAnsi="Times New Roman"/>
          <w:sz w:val="27"/>
          <w:szCs w:val="27"/>
        </w:rPr>
        <w:t xml:space="preserve">Căn cứ tình hình đội ngũ giáo viên </w:t>
      </w:r>
      <w:r w:rsidRPr="007C01EC">
        <w:rPr>
          <w:rFonts w:ascii="Times New Roman" w:hAnsi="Times New Roman"/>
          <w:sz w:val="27"/>
          <w:szCs w:val="27"/>
        </w:rPr>
        <w:t xml:space="preserve">nhà trường </w:t>
      </w:r>
      <w:r w:rsidR="00164B6D" w:rsidRPr="007C01EC">
        <w:rPr>
          <w:rFonts w:ascii="Times New Roman" w:hAnsi="Times New Roman"/>
          <w:sz w:val="27"/>
          <w:szCs w:val="27"/>
        </w:rPr>
        <w:t xml:space="preserve">phân công giáo viên dạy </w:t>
      </w:r>
      <w:r w:rsidRPr="007C01EC">
        <w:rPr>
          <w:rFonts w:ascii="Times New Roman" w:hAnsi="Times New Roman"/>
          <w:sz w:val="27"/>
          <w:szCs w:val="27"/>
        </w:rPr>
        <w:t>song song</w:t>
      </w:r>
      <w:r w:rsidR="00164B6D" w:rsidRPr="007C01EC">
        <w:rPr>
          <w:rFonts w:ascii="Times New Roman" w:hAnsi="Times New Roman"/>
          <w:sz w:val="27"/>
          <w:szCs w:val="27"/>
        </w:rPr>
        <w:t xml:space="preserve"> các chủ đề phù hợp với năng lực chuyên môn của giáo viên. </w:t>
      </w:r>
    </w:p>
    <w:p w:rsidR="00164B6D" w:rsidRPr="007C01EC" w:rsidRDefault="00F72310" w:rsidP="007C01EC">
      <w:pPr>
        <w:spacing w:line="300" w:lineRule="exact"/>
        <w:ind w:firstLine="709"/>
        <w:jc w:val="both"/>
        <w:rPr>
          <w:rFonts w:ascii="Times New Roman" w:hAnsi="Times New Roman"/>
          <w:sz w:val="27"/>
          <w:szCs w:val="27"/>
        </w:rPr>
      </w:pPr>
      <w:r w:rsidRPr="007C01EC">
        <w:rPr>
          <w:rFonts w:ascii="Times New Roman" w:hAnsi="Times New Roman"/>
          <w:sz w:val="27"/>
          <w:szCs w:val="27"/>
        </w:rPr>
        <w:t>X</w:t>
      </w:r>
      <w:r w:rsidR="00164B6D" w:rsidRPr="007C01EC">
        <w:rPr>
          <w:rFonts w:ascii="Times New Roman" w:hAnsi="Times New Roman"/>
          <w:sz w:val="27"/>
          <w:szCs w:val="27"/>
        </w:rPr>
        <w:t xml:space="preserve">ây dựng kế hoạch dạy học trong đó bố trí thời gian, thời điểm dạy học các mạch nội dung linh hoạt trong từng học kì phù hợp với việc phân công giáo viên dạy học, bảo đảm tính khoa học, sư phạm và khả năng thực hiện của giáo viên. </w:t>
      </w:r>
      <w:r w:rsidR="00E776D3" w:rsidRPr="007C01EC">
        <w:rPr>
          <w:rFonts w:ascii="Times New Roman" w:hAnsi="Times New Roman"/>
          <w:sz w:val="27"/>
          <w:szCs w:val="27"/>
        </w:rPr>
        <w:t>B</w:t>
      </w:r>
      <w:r w:rsidR="00164B6D" w:rsidRPr="007C01EC">
        <w:rPr>
          <w:rFonts w:ascii="Times New Roman" w:hAnsi="Times New Roman"/>
          <w:sz w:val="27"/>
          <w:szCs w:val="27"/>
        </w:rPr>
        <w:t xml:space="preserve">ố trí, sắp </w:t>
      </w:r>
      <w:r w:rsidR="00164B6D" w:rsidRPr="007C01EC">
        <w:rPr>
          <w:rFonts w:ascii="Times New Roman" w:hAnsi="Times New Roman"/>
          <w:sz w:val="27"/>
          <w:szCs w:val="27"/>
        </w:rPr>
        <w:lastRenderedPageBreak/>
        <w:t xml:space="preserve">xếp đội ngũ, xây dựng thời khóa biểu thực hiện chương trình đảm bảo theo các nội dung đã thống nhất bồi dưỡng hè 2023. </w:t>
      </w:r>
    </w:p>
    <w:p w:rsidR="00164B6D" w:rsidRPr="007C01EC" w:rsidRDefault="00164B6D" w:rsidP="007C01EC">
      <w:pPr>
        <w:shd w:val="clear" w:color="auto" w:fill="FFFFFF"/>
        <w:spacing w:line="300" w:lineRule="exact"/>
        <w:ind w:firstLine="630"/>
        <w:jc w:val="both"/>
        <w:rPr>
          <w:rFonts w:ascii="Times New Roman" w:hAnsi="Times New Roman"/>
          <w:sz w:val="27"/>
          <w:szCs w:val="27"/>
        </w:rPr>
      </w:pPr>
      <w:r w:rsidRPr="007C01EC">
        <w:rPr>
          <w:rFonts w:ascii="Times New Roman" w:hAnsi="Times New Roman"/>
          <w:sz w:val="27"/>
          <w:szCs w:val="27"/>
        </w:rPr>
        <w:t>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tỉ lệ phù hợp với nội dung và thời lượng dạy học đến thời điểm kiểm tra, đánh giá. Trong mỗi học kỳ, lấy điểm 1 bài thực hành làm 1 trong các điểm kiểm tra thường xuyên. Thời gian làm bài kiểm tra, đánh giá định kỳ là 90 phút.</w:t>
      </w:r>
    </w:p>
    <w:p w:rsidR="00164B6D" w:rsidRPr="007C01EC" w:rsidRDefault="00164B6D" w:rsidP="007C01EC">
      <w:pPr>
        <w:shd w:val="clear" w:color="auto" w:fill="FFFFFF"/>
        <w:spacing w:line="300" w:lineRule="exact"/>
        <w:ind w:firstLine="630"/>
        <w:jc w:val="both"/>
        <w:rPr>
          <w:rFonts w:ascii="Times New Roman" w:hAnsi="Times New Roman"/>
          <w:b/>
          <w:i/>
          <w:sz w:val="27"/>
          <w:szCs w:val="27"/>
        </w:rPr>
      </w:pPr>
      <w:r w:rsidRPr="007C01EC">
        <w:rPr>
          <w:rFonts w:ascii="Times New Roman" w:hAnsi="Times New Roman"/>
          <w:b/>
          <w:i/>
          <w:sz w:val="27"/>
          <w:szCs w:val="27"/>
        </w:rPr>
        <w:t>* Nội dung giáo dục của địa phương</w:t>
      </w:r>
    </w:p>
    <w:p w:rsidR="00164B6D" w:rsidRPr="007C01EC" w:rsidRDefault="00164B6D" w:rsidP="007C01EC">
      <w:pPr>
        <w:shd w:val="clear" w:color="auto" w:fill="FFFFFF"/>
        <w:spacing w:line="300" w:lineRule="exact"/>
        <w:ind w:firstLine="630"/>
        <w:jc w:val="both"/>
        <w:rPr>
          <w:rFonts w:ascii="Times New Roman" w:hAnsi="Times New Roman"/>
          <w:sz w:val="27"/>
          <w:szCs w:val="27"/>
        </w:rPr>
      </w:pPr>
      <w:r w:rsidRPr="007C01EC">
        <w:rPr>
          <w:rFonts w:ascii="Times New Roman" w:hAnsi="Times New Roman"/>
          <w:sz w:val="27"/>
          <w:szCs w:val="27"/>
        </w:rPr>
        <w:t xml:space="preserve">Căn cứ vào nội dung giáo dục của địa phương, </w:t>
      </w:r>
      <w:r w:rsidR="00E776D3" w:rsidRPr="007C01EC">
        <w:rPr>
          <w:rFonts w:ascii="Times New Roman" w:hAnsi="Times New Roman"/>
          <w:sz w:val="27"/>
          <w:szCs w:val="27"/>
        </w:rPr>
        <w:t>nhà trường</w:t>
      </w:r>
      <w:r w:rsidRPr="007C01EC">
        <w:rPr>
          <w:rFonts w:ascii="Times New Roman" w:hAnsi="Times New Roman"/>
          <w:sz w:val="27"/>
          <w:szCs w:val="27"/>
        </w:rPr>
        <w:t xml:space="preserve"> phân công giáo viên dạy học các chủ đề phù hợp với năng lực của giáo viên</w:t>
      </w:r>
      <w:r w:rsidRPr="007C01EC">
        <w:rPr>
          <w:rFonts w:ascii="Times New Roman" w:hAnsi="Times New Roman"/>
          <w:spacing w:val="-4"/>
          <w:sz w:val="27"/>
          <w:szCs w:val="27"/>
        </w:rPr>
        <w:t xml:space="preserve">. </w:t>
      </w:r>
      <w:r w:rsidR="00E776D3" w:rsidRPr="007C01EC">
        <w:rPr>
          <w:rFonts w:ascii="Times New Roman" w:hAnsi="Times New Roman"/>
          <w:spacing w:val="-4"/>
          <w:sz w:val="27"/>
          <w:szCs w:val="27"/>
        </w:rPr>
        <w:t>Cụ thể có 02 giáo viên dạy nội dung GDĐP phân môn Lịch sử;  02 giáo viên dạy nội dung GDĐP phân môn Địa lý; 02 giáo viên dạy nội dung GDĐP phân môn Ngữ văn. Giáo viên được phân công giảng dạy x</w:t>
      </w:r>
      <w:r w:rsidRPr="007C01EC">
        <w:rPr>
          <w:rFonts w:ascii="Times New Roman" w:hAnsi="Times New Roman"/>
          <w:spacing w:val="-4"/>
          <w:sz w:val="27"/>
          <w:szCs w:val="27"/>
        </w:rPr>
        <w:t xml:space="preserve">ây dựng kế hoạch dạy học các chủ đề/bài học Nội dung giáo dục của địa phương phù hợp với kế hoạch dạy học các môn học có nội dung liên quan, </w:t>
      </w:r>
      <w:r w:rsidRPr="007C01EC">
        <w:rPr>
          <w:rFonts w:ascii="Times New Roman" w:hAnsi="Times New Roman"/>
          <w:sz w:val="27"/>
          <w:szCs w:val="27"/>
        </w:rPr>
        <w:t>tạo thuận lợi cho học sinh liên hệ, vận dụng những nội dung kiến thức đã học trong các môn học với thực tiễn tại địa phương.</w:t>
      </w:r>
    </w:p>
    <w:p w:rsidR="00164B6D" w:rsidRPr="007C01EC" w:rsidRDefault="00164B6D" w:rsidP="007C01EC">
      <w:pPr>
        <w:spacing w:line="300" w:lineRule="exact"/>
        <w:ind w:firstLine="709"/>
        <w:jc w:val="both"/>
        <w:rPr>
          <w:rFonts w:ascii="Times New Roman" w:hAnsi="Times New Roman"/>
          <w:sz w:val="27"/>
          <w:szCs w:val="27"/>
        </w:rPr>
      </w:pPr>
      <w:r w:rsidRPr="007C01EC">
        <w:rPr>
          <w:rFonts w:ascii="Times New Roman" w:hAnsi="Times New Roman"/>
          <w:sz w:val="27"/>
          <w:szCs w:val="27"/>
        </w:rPr>
        <w:t>Giáo viên dạy học chủ để nào thực hiện việc kiểm tra, đánh giá thưởng xuyên đối với chủ đề đó theo kế hoạch. Bài kiểm tra, đánh giá định kì được xây dựng phù hợp với điều kiện thực tiễn của nhà trường, nội dung kiểm tra, đánh giá bao gồm nội dung các chủ đề đã dạy học đến thời điểm kiểm tra, đánh giá.</w:t>
      </w:r>
    </w:p>
    <w:p w:rsidR="00164B6D" w:rsidRPr="007C01EC" w:rsidRDefault="00164B6D" w:rsidP="007C01EC">
      <w:pPr>
        <w:spacing w:line="300" w:lineRule="exact"/>
        <w:ind w:firstLine="709"/>
        <w:jc w:val="both"/>
        <w:rPr>
          <w:rFonts w:ascii="Times New Roman" w:hAnsi="Times New Roman"/>
          <w:sz w:val="27"/>
          <w:szCs w:val="27"/>
        </w:rPr>
      </w:pPr>
      <w:r w:rsidRPr="007C01EC">
        <w:rPr>
          <w:rFonts w:ascii="Times New Roman" w:hAnsi="Times New Roman"/>
          <w:sz w:val="27"/>
          <w:szCs w:val="27"/>
        </w:rPr>
        <w:t xml:space="preserve">Thực hiện chương trình Nội dung giáo dục của địa phương theo đúng hướng dẫn tại Công văn số 1462/SGDĐT-GDTrH-GDTX ngày 28/8/2023 của Sở GD&amp;ĐT. </w:t>
      </w:r>
    </w:p>
    <w:p w:rsidR="00164B6D" w:rsidRPr="007C01EC" w:rsidRDefault="00164B6D" w:rsidP="007C01EC">
      <w:pPr>
        <w:shd w:val="clear" w:color="auto" w:fill="FFFFFF"/>
        <w:spacing w:line="300" w:lineRule="exact"/>
        <w:ind w:firstLine="630"/>
        <w:jc w:val="both"/>
        <w:rPr>
          <w:rFonts w:ascii="Times New Roman" w:hAnsi="Times New Roman"/>
          <w:b/>
          <w:i/>
          <w:sz w:val="27"/>
          <w:szCs w:val="27"/>
        </w:rPr>
      </w:pPr>
      <w:r w:rsidRPr="007C01EC">
        <w:rPr>
          <w:rFonts w:ascii="Times New Roman" w:hAnsi="Times New Roman"/>
          <w:b/>
          <w:i/>
          <w:sz w:val="27"/>
          <w:szCs w:val="27"/>
        </w:rPr>
        <w:t>* Hoạt động trải nghiệm, hướng nghiệp</w:t>
      </w:r>
    </w:p>
    <w:p w:rsidR="00137FA4" w:rsidRPr="007C01EC" w:rsidRDefault="00E776D3" w:rsidP="007C01EC">
      <w:pPr>
        <w:spacing w:line="300" w:lineRule="exact"/>
        <w:ind w:firstLine="709"/>
        <w:jc w:val="both"/>
        <w:rPr>
          <w:rFonts w:ascii="Times New Roman" w:hAnsi="Times New Roman"/>
          <w:i/>
          <w:sz w:val="27"/>
          <w:szCs w:val="27"/>
        </w:rPr>
      </w:pPr>
      <w:r w:rsidRPr="007C01EC">
        <w:rPr>
          <w:rFonts w:ascii="Times New Roman" w:hAnsi="Times New Roman"/>
          <w:sz w:val="27"/>
          <w:szCs w:val="27"/>
        </w:rPr>
        <w:t>Căn cứ tình hình thực tế, nhà trường</w:t>
      </w:r>
      <w:r w:rsidR="00137FA4" w:rsidRPr="007C01EC">
        <w:rPr>
          <w:rFonts w:ascii="Times New Roman" w:hAnsi="Times New Roman"/>
          <w:sz w:val="27"/>
          <w:szCs w:val="27"/>
        </w:rPr>
        <w:t xml:space="preserve"> phân công giáo viên thực hiện các tiết HĐTNHN đảm bảo đủ 3 tiết/tuần/lớp. C</w:t>
      </w:r>
      <w:r w:rsidR="00164B6D" w:rsidRPr="007C01EC">
        <w:rPr>
          <w:rFonts w:ascii="Times New Roman" w:hAnsi="Times New Roman"/>
          <w:sz w:val="27"/>
          <w:szCs w:val="27"/>
        </w:rPr>
        <w:t xml:space="preserve">hỉ đạo tổ chức </w:t>
      </w:r>
      <w:r w:rsidRPr="007C01EC">
        <w:rPr>
          <w:rFonts w:ascii="Times New Roman" w:hAnsi="Times New Roman"/>
          <w:sz w:val="27"/>
          <w:szCs w:val="27"/>
        </w:rPr>
        <w:t xml:space="preserve">thực hiện </w:t>
      </w:r>
      <w:r w:rsidR="00164B6D" w:rsidRPr="007C01EC">
        <w:rPr>
          <w:rFonts w:ascii="Times New Roman" w:hAnsi="Times New Roman"/>
          <w:sz w:val="27"/>
          <w:szCs w:val="27"/>
        </w:rPr>
        <w:t>Hoạt động trải nghiệm, hướng nghiệp</w:t>
      </w:r>
      <w:r w:rsidRPr="007C01EC">
        <w:rPr>
          <w:rFonts w:ascii="Times New Roman" w:hAnsi="Times New Roman"/>
          <w:sz w:val="27"/>
          <w:szCs w:val="27"/>
        </w:rPr>
        <w:t xml:space="preserve"> đối với khối 6,7,8 </w:t>
      </w:r>
      <w:r w:rsidR="00137FA4" w:rsidRPr="007C01EC">
        <w:rPr>
          <w:rFonts w:ascii="Times New Roman" w:hAnsi="Times New Roman"/>
          <w:sz w:val="27"/>
          <w:szCs w:val="27"/>
        </w:rPr>
        <w:t>theo hình thức</w:t>
      </w:r>
      <w:r w:rsidR="00164B6D" w:rsidRPr="007C01EC">
        <w:rPr>
          <w:rFonts w:ascii="Times New Roman" w:hAnsi="Times New Roman"/>
          <w:sz w:val="27"/>
          <w:szCs w:val="27"/>
        </w:rPr>
        <w:t xml:space="preserve"> trong và ngoài lớp học: trong và ngoài trường học; theo quy mô</w:t>
      </w:r>
      <w:r w:rsidR="00137FA4" w:rsidRPr="007C01EC">
        <w:rPr>
          <w:rFonts w:ascii="Times New Roman" w:hAnsi="Times New Roman"/>
          <w:sz w:val="27"/>
          <w:szCs w:val="27"/>
        </w:rPr>
        <w:t xml:space="preserve"> lớp học</w:t>
      </w:r>
      <w:r w:rsidR="00092FEA" w:rsidRPr="007C01EC">
        <w:rPr>
          <w:rFonts w:ascii="Times New Roman" w:hAnsi="Times New Roman"/>
          <w:sz w:val="27"/>
          <w:szCs w:val="27"/>
        </w:rPr>
        <w:t>, theo khối</w:t>
      </w:r>
      <w:r w:rsidR="00137FA4" w:rsidRPr="007C01EC">
        <w:rPr>
          <w:rFonts w:ascii="Times New Roman" w:hAnsi="Times New Roman"/>
          <w:sz w:val="27"/>
          <w:szCs w:val="27"/>
        </w:rPr>
        <w:t xml:space="preserve"> và toàn </w:t>
      </w:r>
      <w:r w:rsidR="00164B6D" w:rsidRPr="007C01EC">
        <w:rPr>
          <w:rFonts w:ascii="Times New Roman" w:hAnsi="Times New Roman"/>
          <w:sz w:val="27"/>
          <w:szCs w:val="27"/>
        </w:rPr>
        <w:t xml:space="preserve">trường; </w:t>
      </w:r>
      <w:r w:rsidR="00092FEA" w:rsidRPr="007C01EC">
        <w:rPr>
          <w:rFonts w:ascii="Times New Roman" w:hAnsi="Times New Roman"/>
          <w:sz w:val="27"/>
          <w:szCs w:val="27"/>
        </w:rPr>
        <w:t>nội dung s</w:t>
      </w:r>
      <w:r w:rsidR="00164B6D" w:rsidRPr="007C01EC">
        <w:rPr>
          <w:rFonts w:ascii="Times New Roman" w:hAnsi="Times New Roman"/>
          <w:sz w:val="27"/>
          <w:szCs w:val="27"/>
        </w:rPr>
        <w:t>inh hoạt dưới cờ</w:t>
      </w:r>
      <w:r w:rsidR="00137FA4" w:rsidRPr="007C01EC">
        <w:rPr>
          <w:rFonts w:ascii="Times New Roman" w:hAnsi="Times New Roman"/>
          <w:sz w:val="27"/>
          <w:szCs w:val="27"/>
        </w:rPr>
        <w:t xml:space="preserve"> 01 tiết vào thứ hai hàng tuần giao cho 01 giáo Tổng phụ trách tổ chức hoạt động cho toàn trường </w:t>
      </w:r>
      <w:r w:rsidR="00164B6D" w:rsidRPr="007C01EC">
        <w:rPr>
          <w:rFonts w:ascii="Times New Roman" w:hAnsi="Times New Roman"/>
          <w:sz w:val="27"/>
          <w:szCs w:val="27"/>
        </w:rPr>
        <w:t xml:space="preserve">, </w:t>
      </w:r>
      <w:r w:rsidR="00092FEA" w:rsidRPr="007C01EC">
        <w:rPr>
          <w:rFonts w:ascii="Times New Roman" w:hAnsi="Times New Roman"/>
          <w:sz w:val="27"/>
          <w:szCs w:val="27"/>
        </w:rPr>
        <w:t>nội dung sinh h</w:t>
      </w:r>
      <w:r w:rsidR="00164B6D" w:rsidRPr="007C01EC">
        <w:rPr>
          <w:rFonts w:ascii="Times New Roman" w:hAnsi="Times New Roman"/>
          <w:sz w:val="27"/>
          <w:szCs w:val="27"/>
        </w:rPr>
        <w:t>oạt lớp</w:t>
      </w:r>
      <w:r w:rsidR="00092FEA" w:rsidRPr="007C01EC">
        <w:rPr>
          <w:rFonts w:ascii="Times New Roman" w:hAnsi="Times New Roman"/>
          <w:sz w:val="27"/>
          <w:szCs w:val="27"/>
        </w:rPr>
        <w:t xml:space="preserve"> tổ chức theo khối </w:t>
      </w:r>
      <w:r w:rsidR="00137FA4" w:rsidRPr="007C01EC">
        <w:rPr>
          <w:rFonts w:ascii="Times New Roman" w:hAnsi="Times New Roman"/>
          <w:sz w:val="27"/>
          <w:szCs w:val="27"/>
        </w:rPr>
        <w:t xml:space="preserve"> giao cho </w:t>
      </w:r>
      <w:r w:rsidR="00092FEA" w:rsidRPr="007C01EC">
        <w:rPr>
          <w:rFonts w:ascii="Times New Roman" w:hAnsi="Times New Roman"/>
          <w:sz w:val="27"/>
          <w:szCs w:val="27"/>
        </w:rPr>
        <w:t>các GVCN lớp thực hiện luân phiên theo số lớp của khối.</w:t>
      </w:r>
      <w:r w:rsidR="00164B6D" w:rsidRPr="007C01EC">
        <w:rPr>
          <w:rFonts w:ascii="Times New Roman" w:hAnsi="Times New Roman"/>
          <w:sz w:val="27"/>
          <w:szCs w:val="27"/>
        </w:rPr>
        <w:t xml:space="preserve"> Hoạt động giáo dục theo chủ đề</w:t>
      </w:r>
      <w:r w:rsidR="00137FA4" w:rsidRPr="007C01EC">
        <w:rPr>
          <w:rFonts w:ascii="Times New Roman" w:hAnsi="Times New Roman"/>
          <w:sz w:val="27"/>
          <w:szCs w:val="27"/>
        </w:rPr>
        <w:t xml:space="preserve"> phân công cho giáo viên theo PCCM</w:t>
      </w:r>
      <w:r w:rsidR="00164B6D" w:rsidRPr="007C01EC">
        <w:rPr>
          <w:rFonts w:ascii="Times New Roman" w:hAnsi="Times New Roman"/>
          <w:sz w:val="27"/>
          <w:szCs w:val="27"/>
        </w:rPr>
        <w:t>.</w:t>
      </w:r>
      <w:r w:rsidR="00137FA4" w:rsidRPr="007C01EC">
        <w:rPr>
          <w:rFonts w:ascii="Times New Roman" w:hAnsi="Times New Roman"/>
          <w:sz w:val="27"/>
          <w:szCs w:val="27"/>
        </w:rPr>
        <w:t xml:space="preserve"> Giáo viên đảm nhận nội dung nào được thể hiện trên thời khóa biểu và được tính giờ thực hiện đối với nội dung đó theo phân phối chương trình</w:t>
      </w:r>
      <w:r w:rsidR="00092FEA" w:rsidRPr="007C01EC">
        <w:rPr>
          <w:rFonts w:ascii="Times New Roman" w:hAnsi="Times New Roman"/>
          <w:sz w:val="27"/>
          <w:szCs w:val="27"/>
        </w:rPr>
        <w:t>.</w:t>
      </w:r>
      <w:r w:rsidR="00F72310" w:rsidRPr="007C01EC">
        <w:rPr>
          <w:rFonts w:ascii="Times New Roman" w:hAnsi="Times New Roman"/>
          <w:sz w:val="27"/>
          <w:szCs w:val="27"/>
        </w:rPr>
        <w:t xml:space="preserve"> </w:t>
      </w:r>
    </w:p>
    <w:p w:rsidR="00164B6D" w:rsidRPr="007C01EC" w:rsidRDefault="007376F3" w:rsidP="007C01EC">
      <w:pPr>
        <w:spacing w:line="300" w:lineRule="exact"/>
        <w:ind w:firstLine="709"/>
        <w:jc w:val="both"/>
        <w:rPr>
          <w:rFonts w:ascii="Times New Roman" w:hAnsi="Times New Roman"/>
          <w:sz w:val="27"/>
          <w:szCs w:val="27"/>
        </w:rPr>
      </w:pPr>
      <w:r w:rsidRPr="007C01EC">
        <w:rPr>
          <w:rFonts w:ascii="Times New Roman" w:hAnsi="Times New Roman"/>
          <w:sz w:val="27"/>
          <w:szCs w:val="27"/>
        </w:rPr>
        <w:t>Chỉ đạo việc x</w:t>
      </w:r>
      <w:r w:rsidR="00164B6D" w:rsidRPr="007C01EC">
        <w:rPr>
          <w:rFonts w:ascii="Times New Roman" w:hAnsi="Times New Roman"/>
          <w:sz w:val="27"/>
          <w:szCs w:val="27"/>
        </w:rPr>
        <w:t>ây dựng kế hoạch dạy học trong đó xác định cụ thể nội dung hoạt động và thời lượng thực hiện theo từng loại hình hoạt động quy định trong chương trình; linh hoạt thời lượng dành cho các loại hình hoạt động với quy mô tổ chức khác nhau giữa các tuần; phân định rõ thời lượng dành cho hoạt động chào cờ đầu tuần, sinh hoạt lớp và các hoạt động giáo dục tập thể khác của nhà trường bảo đảm không trùng với thời lượng thực hiện các nội dung theo chương trình Hoạt động trải nghiệm, hướng nghiệp; ghi đầy đủ trên sổ đầu bài theo quy định.</w:t>
      </w:r>
    </w:p>
    <w:p w:rsidR="00164B6D" w:rsidRPr="007C01EC" w:rsidRDefault="00164B6D" w:rsidP="007C01EC">
      <w:pPr>
        <w:keepNext/>
        <w:widowControl w:val="0"/>
        <w:shd w:val="clear" w:color="auto" w:fill="FFFFFF"/>
        <w:spacing w:line="300" w:lineRule="exact"/>
        <w:ind w:firstLine="629"/>
        <w:jc w:val="both"/>
        <w:rPr>
          <w:rFonts w:ascii="Times New Roman" w:hAnsi="Times New Roman"/>
          <w:sz w:val="27"/>
          <w:szCs w:val="27"/>
        </w:rPr>
      </w:pPr>
      <w:r w:rsidRPr="007C01EC">
        <w:rPr>
          <w:rFonts w:ascii="Times New Roman" w:hAnsi="Times New Roman"/>
          <w:sz w:val="27"/>
          <w:szCs w:val="27"/>
        </w:rPr>
        <w:t>Về kiểm tra, đánh giá, giáo viên được phân công tổ chức hoạt động nào thực hiện việc kiểm tra, đánh giá thường xuyên đối với hoạt động đó theo kế hoạch. Bài kiểm tra, đánh giá định kì được xây dựng phù hợp với điều kiện thực tiễn của nhà trường, nội dung kiểm tra, đánh giá bao gồm nội dung các hoạt động đã thực hiện đến thời điểm kiểm tra, đánh giá</w:t>
      </w:r>
    </w:p>
    <w:p w:rsidR="00164B6D" w:rsidRPr="007C01EC" w:rsidRDefault="00164B6D" w:rsidP="007C01EC">
      <w:pPr>
        <w:shd w:val="clear" w:color="auto" w:fill="FFFFFF"/>
        <w:spacing w:line="300" w:lineRule="exact"/>
        <w:ind w:firstLine="630"/>
        <w:jc w:val="both"/>
        <w:rPr>
          <w:rFonts w:ascii="Times New Roman" w:hAnsi="Times New Roman"/>
          <w:b/>
          <w:i/>
          <w:sz w:val="27"/>
          <w:szCs w:val="27"/>
        </w:rPr>
      </w:pPr>
      <w:r w:rsidRPr="007C01EC">
        <w:rPr>
          <w:rFonts w:ascii="Times New Roman" w:hAnsi="Times New Roman"/>
          <w:b/>
          <w:i/>
          <w:sz w:val="27"/>
          <w:szCs w:val="27"/>
        </w:rPr>
        <w:t xml:space="preserve">* Môn Tin học </w:t>
      </w:r>
    </w:p>
    <w:p w:rsidR="00164B6D" w:rsidRPr="007C01EC" w:rsidRDefault="007376F3" w:rsidP="007C01EC">
      <w:pPr>
        <w:shd w:val="clear" w:color="auto" w:fill="FFFFFF"/>
        <w:spacing w:line="300" w:lineRule="exact"/>
        <w:ind w:firstLine="630"/>
        <w:jc w:val="both"/>
        <w:rPr>
          <w:rFonts w:ascii="Times New Roman" w:hAnsi="Times New Roman"/>
          <w:sz w:val="27"/>
          <w:szCs w:val="27"/>
        </w:rPr>
      </w:pPr>
      <w:r w:rsidRPr="007C01EC">
        <w:rPr>
          <w:rFonts w:ascii="Times New Roman" w:hAnsi="Times New Roman"/>
          <w:sz w:val="27"/>
          <w:szCs w:val="27"/>
        </w:rPr>
        <w:t>N</w:t>
      </w:r>
      <w:r w:rsidR="00164B6D" w:rsidRPr="007C01EC">
        <w:rPr>
          <w:rFonts w:ascii="Times New Roman" w:hAnsi="Times New Roman"/>
          <w:sz w:val="27"/>
          <w:szCs w:val="27"/>
        </w:rPr>
        <w:t xml:space="preserve">hà trường chuẩn bị đầy đủ điều kiện cơ sở vật chất phòng Tin học, </w:t>
      </w:r>
      <w:r w:rsidRPr="007C01EC">
        <w:rPr>
          <w:rFonts w:ascii="Times New Roman" w:hAnsi="Times New Roman"/>
          <w:sz w:val="27"/>
          <w:szCs w:val="27"/>
        </w:rPr>
        <w:t xml:space="preserve">hiện có 21 máy tính </w:t>
      </w:r>
      <w:r w:rsidR="00164B6D" w:rsidRPr="007C01EC">
        <w:rPr>
          <w:rFonts w:ascii="Times New Roman" w:hAnsi="Times New Roman"/>
          <w:sz w:val="27"/>
          <w:szCs w:val="27"/>
        </w:rPr>
        <w:t xml:space="preserve">đảm bảo </w:t>
      </w:r>
      <w:r w:rsidR="001C39DB" w:rsidRPr="007C01EC">
        <w:rPr>
          <w:rFonts w:ascii="Times New Roman" w:hAnsi="Times New Roman"/>
          <w:sz w:val="27"/>
          <w:szCs w:val="27"/>
        </w:rPr>
        <w:t>cho việc tổ chức</w:t>
      </w:r>
      <w:r w:rsidRPr="007C01EC">
        <w:rPr>
          <w:rFonts w:ascii="Times New Roman" w:hAnsi="Times New Roman"/>
          <w:sz w:val="27"/>
          <w:szCs w:val="27"/>
        </w:rPr>
        <w:t xml:space="preserve"> dạy môn Tin học có hiệu quả. Do không có giáo </w:t>
      </w:r>
      <w:r w:rsidRPr="007C01EC">
        <w:rPr>
          <w:rFonts w:ascii="Times New Roman" w:hAnsi="Times New Roman"/>
          <w:sz w:val="27"/>
          <w:szCs w:val="27"/>
        </w:rPr>
        <w:lastRenderedPageBreak/>
        <w:t>viên Tin nên nhà trường phải hợp đồng tiết 01 giáo viên để thực hiện công tác giảng dạy bộ môn.</w:t>
      </w:r>
    </w:p>
    <w:p w:rsidR="00164B6D" w:rsidRPr="007C01EC" w:rsidRDefault="00164B6D" w:rsidP="007C01EC">
      <w:pPr>
        <w:shd w:val="clear" w:color="auto" w:fill="FFFFFF"/>
        <w:spacing w:line="300" w:lineRule="exact"/>
        <w:ind w:firstLine="630"/>
        <w:jc w:val="both"/>
        <w:rPr>
          <w:rFonts w:ascii="Times New Roman" w:hAnsi="Times New Roman"/>
          <w:b/>
          <w:i/>
          <w:sz w:val="27"/>
          <w:szCs w:val="27"/>
        </w:rPr>
      </w:pPr>
      <w:r w:rsidRPr="007C01EC">
        <w:rPr>
          <w:rFonts w:ascii="Times New Roman" w:hAnsi="Times New Roman"/>
          <w:b/>
          <w:i/>
          <w:sz w:val="27"/>
          <w:szCs w:val="27"/>
        </w:rPr>
        <w:t>* Môn Nghệ thuật (Mỹ thuật, Âm nhạc)</w:t>
      </w:r>
    </w:p>
    <w:p w:rsidR="00164B6D" w:rsidRPr="007C01EC" w:rsidRDefault="00B64E23" w:rsidP="007C01EC">
      <w:pPr>
        <w:shd w:val="clear" w:color="auto" w:fill="FFFFFF"/>
        <w:spacing w:line="300" w:lineRule="exact"/>
        <w:ind w:firstLine="630"/>
        <w:jc w:val="both"/>
        <w:rPr>
          <w:rFonts w:ascii="Times New Roman" w:hAnsi="Times New Roman"/>
          <w:sz w:val="27"/>
          <w:szCs w:val="27"/>
        </w:rPr>
      </w:pPr>
      <w:r w:rsidRPr="007C01EC">
        <w:rPr>
          <w:rFonts w:ascii="Times New Roman" w:hAnsi="Times New Roman"/>
          <w:sz w:val="27"/>
          <w:szCs w:val="27"/>
        </w:rPr>
        <w:t>Nhà trường có 02 giáo viên để đ</w:t>
      </w:r>
      <w:r w:rsidR="003802ED" w:rsidRPr="007C01EC">
        <w:rPr>
          <w:rFonts w:ascii="Times New Roman" w:hAnsi="Times New Roman"/>
          <w:sz w:val="27"/>
          <w:szCs w:val="27"/>
        </w:rPr>
        <w:t>ảm nhiệm</w:t>
      </w:r>
      <w:r w:rsidR="00164B6D" w:rsidRPr="007C01EC">
        <w:rPr>
          <w:rFonts w:ascii="Times New Roman" w:hAnsi="Times New Roman"/>
          <w:sz w:val="27"/>
          <w:szCs w:val="27"/>
        </w:rPr>
        <w:t xml:space="preserve"> 02 nội dung </w:t>
      </w:r>
      <w:r w:rsidR="003802ED" w:rsidRPr="007C01EC">
        <w:rPr>
          <w:rFonts w:ascii="Times New Roman" w:hAnsi="Times New Roman"/>
          <w:sz w:val="27"/>
          <w:szCs w:val="27"/>
        </w:rPr>
        <w:t xml:space="preserve">của bộ môn đó là </w:t>
      </w:r>
      <w:r w:rsidR="00164B6D" w:rsidRPr="007C01EC">
        <w:rPr>
          <w:rFonts w:ascii="Times New Roman" w:hAnsi="Times New Roman"/>
          <w:sz w:val="27"/>
          <w:szCs w:val="27"/>
        </w:rPr>
        <w:t>Âm nhạc, Mĩ thuật. Việc tổ chức dạy học các nội dung bảo đảm tương đương về thời lượng trong từng học kỳ. Kế hoạch dạy học môn học được xây dựng phù hợp với điều kiện tổ chức dạy học của nhà trường và kế hoạch giáo dục của giáo viên.</w:t>
      </w:r>
    </w:p>
    <w:p w:rsidR="00164B6D" w:rsidRPr="007C01EC" w:rsidRDefault="00164B6D" w:rsidP="007C01EC">
      <w:pPr>
        <w:shd w:val="clear" w:color="auto" w:fill="FFFFFF"/>
        <w:spacing w:line="300" w:lineRule="exact"/>
        <w:ind w:firstLine="810"/>
        <w:jc w:val="both"/>
        <w:rPr>
          <w:rFonts w:ascii="Times New Roman" w:hAnsi="Times New Roman"/>
          <w:spacing w:val="-4"/>
          <w:sz w:val="27"/>
          <w:szCs w:val="27"/>
        </w:rPr>
      </w:pPr>
      <w:r w:rsidRPr="007C01EC">
        <w:rPr>
          <w:rFonts w:ascii="Times New Roman" w:hAnsi="Times New Roman"/>
          <w:sz w:val="27"/>
          <w:szCs w:val="27"/>
        </w:rPr>
        <w:t xml:space="preserve">Việc kiểm tra, đánh giá: Mỗi nội dung Âm nhạc, Mĩ thuật chọn 01 kết quả kiểm tra, đánh giá thường xuyên trong từng học kì; khuyến khích thực hiện kiểm tra, đánh giá định kì thông qua bài thực hành, sản phẩm học tập hoặc dự án học tập. Bài kiểm tra, </w:t>
      </w:r>
      <w:r w:rsidRPr="007C01EC">
        <w:rPr>
          <w:rFonts w:ascii="Times New Roman" w:hAnsi="Times New Roman"/>
          <w:spacing w:val="-4"/>
          <w:sz w:val="27"/>
          <w:szCs w:val="27"/>
        </w:rPr>
        <w:t>đánh giá định kì bao gồm hai nội dung Âm nhạc, Mĩ thuật được thực hiện riêng theo từng nội dung tương tự như môn học đánh giá bằng nhận xét; kết quả bài kiểm tra, đánh giá định kì được đánh giá mức Đạt khi cả hai nội dung Âm nhạc, Mĩ thuật được đánh giá mức Đạt.</w:t>
      </w:r>
    </w:p>
    <w:p w:rsidR="00164B6D" w:rsidRPr="007C01EC" w:rsidRDefault="00164B6D" w:rsidP="007C01EC">
      <w:pPr>
        <w:shd w:val="clear" w:color="auto" w:fill="FFFFFF"/>
        <w:spacing w:line="300" w:lineRule="exact"/>
        <w:ind w:firstLine="540"/>
        <w:jc w:val="both"/>
        <w:rPr>
          <w:rFonts w:ascii="Times New Roman" w:hAnsi="Times New Roman"/>
          <w:b/>
          <w:sz w:val="27"/>
          <w:szCs w:val="27"/>
        </w:rPr>
      </w:pPr>
      <w:r w:rsidRPr="007C01EC">
        <w:rPr>
          <w:rFonts w:ascii="Times New Roman" w:hAnsi="Times New Roman"/>
          <w:b/>
          <w:sz w:val="27"/>
          <w:szCs w:val="27"/>
        </w:rPr>
        <w:t>3.2.2. Đối với lớp 9</w:t>
      </w:r>
    </w:p>
    <w:p w:rsidR="00164B6D" w:rsidRPr="007C01EC" w:rsidRDefault="00164B6D" w:rsidP="007C01EC">
      <w:pPr>
        <w:spacing w:line="300" w:lineRule="exact"/>
        <w:ind w:firstLine="540"/>
        <w:jc w:val="both"/>
        <w:rPr>
          <w:rFonts w:ascii="Times New Roman" w:hAnsi="Times New Roman"/>
          <w:sz w:val="27"/>
          <w:szCs w:val="27"/>
        </w:rPr>
      </w:pPr>
      <w:r w:rsidRPr="007C01EC">
        <w:rPr>
          <w:rFonts w:ascii="Times New Roman" w:hAnsi="Times New Roman"/>
          <w:sz w:val="27"/>
          <w:szCs w:val="27"/>
        </w:rPr>
        <w:t>- Tổ chức dạy học các môn học và các hoạt động giáo dục theo Chương trình GDPT 2006,</w:t>
      </w:r>
      <w:r w:rsidR="00833867" w:rsidRPr="007C01EC">
        <w:rPr>
          <w:rFonts w:ascii="Times New Roman" w:hAnsi="Times New Roman"/>
          <w:sz w:val="27"/>
          <w:szCs w:val="27"/>
        </w:rPr>
        <w:t xml:space="preserve"> chỉ đạo, </w:t>
      </w:r>
      <w:r w:rsidRPr="007C01EC">
        <w:rPr>
          <w:rFonts w:ascii="Times New Roman" w:hAnsi="Times New Roman"/>
          <w:sz w:val="27"/>
          <w:szCs w:val="27"/>
        </w:rPr>
        <w:t xml:space="preserve">hướng dẫn thực hiện Chương trình GDPT hiện hành theo định hướng phát triển năng lực và phẩm chất học sinh. Khi thực hiện chương trình, </w:t>
      </w:r>
      <w:r w:rsidR="003802ED" w:rsidRPr="007C01EC">
        <w:rPr>
          <w:rFonts w:ascii="Times New Roman" w:hAnsi="Times New Roman"/>
          <w:sz w:val="27"/>
          <w:szCs w:val="27"/>
        </w:rPr>
        <w:t xml:space="preserve">trong quá trình thực hiện giáo viên </w:t>
      </w:r>
      <w:r w:rsidRPr="007C01EC">
        <w:rPr>
          <w:rFonts w:ascii="Times New Roman" w:hAnsi="Times New Roman"/>
          <w:sz w:val="27"/>
          <w:szCs w:val="27"/>
        </w:rPr>
        <w:t>lưu ý tăng cường bổ trợ các nội dung theo Chương trình GDPT 2018 để chuẩn bị cho học sinh lớp 9 học lên lớp 10 theo Chương trình GDPT 2018.</w:t>
      </w:r>
    </w:p>
    <w:p w:rsidR="00164B6D" w:rsidRPr="007C01EC" w:rsidRDefault="00164B6D" w:rsidP="007C01EC">
      <w:pPr>
        <w:spacing w:line="300" w:lineRule="exact"/>
        <w:ind w:firstLine="540"/>
        <w:jc w:val="both"/>
        <w:rPr>
          <w:rFonts w:ascii="Times New Roman" w:hAnsi="Times New Roman"/>
          <w:spacing w:val="2"/>
          <w:sz w:val="27"/>
          <w:szCs w:val="27"/>
        </w:rPr>
      </w:pPr>
      <w:r w:rsidRPr="007C01EC">
        <w:rPr>
          <w:rFonts w:ascii="Times New Roman" w:hAnsi="Times New Roman"/>
          <w:i/>
          <w:sz w:val="27"/>
          <w:szCs w:val="27"/>
        </w:rPr>
        <w:t>- Về Hoạt động giáo dục ngoài giờ lên lớp và Hoạt động giáo dục hướng nghiệp</w:t>
      </w:r>
      <w:r w:rsidR="00B64E23" w:rsidRPr="007C01EC">
        <w:rPr>
          <w:rFonts w:ascii="Times New Roman" w:hAnsi="Times New Roman"/>
          <w:sz w:val="27"/>
          <w:szCs w:val="27"/>
        </w:rPr>
        <w:t>:</w:t>
      </w:r>
      <w:r w:rsidRPr="007C01EC">
        <w:rPr>
          <w:rFonts w:ascii="Times New Roman" w:hAnsi="Times New Roman"/>
          <w:iCs/>
          <w:sz w:val="27"/>
          <w:szCs w:val="27"/>
        </w:rPr>
        <w:t>, đảm bảo thời lượng Hoạt động giáo dục ngoài giờ lên</w:t>
      </w:r>
      <w:r w:rsidR="003802ED" w:rsidRPr="007C01EC">
        <w:rPr>
          <w:rFonts w:ascii="Times New Roman" w:hAnsi="Times New Roman"/>
          <w:iCs/>
          <w:sz w:val="27"/>
          <w:szCs w:val="27"/>
        </w:rPr>
        <w:t xml:space="preserve"> lớp</w:t>
      </w:r>
      <w:r w:rsidR="00833867" w:rsidRPr="007C01EC">
        <w:rPr>
          <w:rFonts w:ascii="Times New Roman" w:hAnsi="Times New Roman"/>
          <w:iCs/>
          <w:sz w:val="27"/>
          <w:szCs w:val="27"/>
        </w:rPr>
        <w:t xml:space="preserve"> nhà trường phân công giáo viên dạy đảm bảo  2 tiết/tháng.</w:t>
      </w:r>
      <w:r w:rsidRPr="007C01EC">
        <w:rPr>
          <w:rFonts w:ascii="Times New Roman" w:hAnsi="Times New Roman"/>
          <w:iCs/>
          <w:sz w:val="27"/>
          <w:szCs w:val="27"/>
        </w:rPr>
        <w:t xml:space="preserve"> Hoạt động giáo dục hướng nghiệp là 9 tiết/năm. </w:t>
      </w:r>
      <w:r w:rsidR="00833867" w:rsidRPr="007C01EC">
        <w:rPr>
          <w:rFonts w:ascii="Times New Roman" w:hAnsi="Times New Roman"/>
          <w:iCs/>
          <w:sz w:val="27"/>
          <w:szCs w:val="27"/>
        </w:rPr>
        <w:t xml:space="preserve">Các tiết HĐGD NGLL và GDHN nhà trường bố trí TKB vào các buổi chiều, </w:t>
      </w:r>
      <w:r w:rsidR="00833867" w:rsidRPr="007C01EC">
        <w:rPr>
          <w:rFonts w:ascii="Times New Roman" w:hAnsi="Times New Roman"/>
          <w:sz w:val="27"/>
          <w:szCs w:val="27"/>
        </w:rPr>
        <w:t>giáo viên dạy ghi đầy đủ việc thực hiện chương trình vào sổ đầu bài đểm kiểm tra, theo dõi theo quy định</w:t>
      </w:r>
      <w:r w:rsidR="00833867" w:rsidRPr="007C01EC">
        <w:rPr>
          <w:rFonts w:ascii="Times New Roman" w:hAnsi="Times New Roman"/>
          <w:iCs/>
          <w:sz w:val="27"/>
          <w:szCs w:val="27"/>
        </w:rPr>
        <w:t xml:space="preserve">. </w:t>
      </w:r>
      <w:r w:rsidR="00833867" w:rsidRPr="007C01EC">
        <w:rPr>
          <w:rFonts w:ascii="Times New Roman" w:hAnsi="Times New Roman"/>
          <w:sz w:val="27"/>
          <w:szCs w:val="27"/>
        </w:rPr>
        <w:t>G</w:t>
      </w:r>
      <w:r w:rsidRPr="007C01EC">
        <w:rPr>
          <w:rFonts w:ascii="Times New Roman" w:hAnsi="Times New Roman"/>
          <w:sz w:val="27"/>
          <w:szCs w:val="27"/>
        </w:rPr>
        <w:t xml:space="preserve">iáo viên được phân công thực hiện Hoạt động giáo dục ngoài giờ lên lớp và Hoạt động giáo dục hướng nghiệp được tính giờ dạy học như các môn học. </w:t>
      </w:r>
    </w:p>
    <w:p w:rsidR="00164B6D" w:rsidRPr="007C01EC" w:rsidRDefault="00164B6D" w:rsidP="007C01EC">
      <w:pPr>
        <w:pStyle w:val="Vnbnnidung50"/>
        <w:shd w:val="clear" w:color="auto" w:fill="auto"/>
        <w:spacing w:line="300" w:lineRule="exact"/>
        <w:ind w:firstLine="720"/>
        <w:jc w:val="both"/>
        <w:outlineLvl w:val="0"/>
        <w:rPr>
          <w:b w:val="0"/>
          <w:i/>
          <w:iCs/>
          <w:spacing w:val="-8"/>
          <w:sz w:val="27"/>
          <w:szCs w:val="27"/>
        </w:rPr>
      </w:pPr>
      <w:r w:rsidRPr="007C01EC">
        <w:rPr>
          <w:b w:val="0"/>
          <w:i/>
          <w:spacing w:val="-8"/>
          <w:sz w:val="27"/>
          <w:szCs w:val="27"/>
        </w:rPr>
        <w:t>- Về thực hiện chương trình</w:t>
      </w:r>
      <w:r w:rsidRPr="007C01EC">
        <w:rPr>
          <w:b w:val="0"/>
          <w:i/>
          <w:iCs/>
          <w:spacing w:val="-8"/>
          <w:sz w:val="27"/>
          <w:szCs w:val="27"/>
        </w:rPr>
        <w:t xml:space="preserve"> địa phương</w:t>
      </w:r>
      <w:r w:rsidR="00B64E23" w:rsidRPr="007C01EC">
        <w:rPr>
          <w:b w:val="0"/>
          <w:i/>
          <w:iCs/>
          <w:spacing w:val="-8"/>
          <w:sz w:val="27"/>
          <w:szCs w:val="27"/>
        </w:rPr>
        <w:t>:</w:t>
      </w:r>
      <w:r w:rsidR="00833867" w:rsidRPr="007C01EC">
        <w:rPr>
          <w:b w:val="0"/>
          <w:sz w:val="27"/>
          <w:szCs w:val="27"/>
        </w:rPr>
        <w:t>. Nhà trường thực hiện nghiêm túc theo quy định.</w:t>
      </w:r>
      <w:r w:rsidR="00833867" w:rsidRPr="007C01EC">
        <w:rPr>
          <w:b w:val="0"/>
          <w:i/>
          <w:spacing w:val="4"/>
          <w:sz w:val="27"/>
          <w:szCs w:val="27"/>
        </w:rPr>
        <w:t xml:space="preserve"> </w:t>
      </w:r>
      <w:r w:rsidR="00833867" w:rsidRPr="007C01EC">
        <w:rPr>
          <w:b w:val="0"/>
          <w:spacing w:val="4"/>
          <w:sz w:val="27"/>
          <w:szCs w:val="27"/>
        </w:rPr>
        <w:t>Chỉ đạo tổ chuyên môn</w:t>
      </w:r>
      <w:r w:rsidRPr="007C01EC">
        <w:rPr>
          <w:b w:val="0"/>
          <w:spacing w:val="4"/>
          <w:sz w:val="27"/>
          <w:szCs w:val="27"/>
        </w:rPr>
        <w:t xml:space="preserve"> xây dựng Kế hoạch dạy học môn Lịch sử, Địa lý, Ngữ văn hợp lý, tránh hình thức; cập nhật các số liệu thống kê, nội dung gắn với lịch sử Đảng bộ xã, huyện</w:t>
      </w:r>
      <w:r w:rsidRPr="007C01EC">
        <w:rPr>
          <w:b w:val="0"/>
          <w:i/>
          <w:spacing w:val="4"/>
          <w:sz w:val="27"/>
          <w:szCs w:val="27"/>
        </w:rPr>
        <w:t xml:space="preserve">. </w:t>
      </w:r>
      <w:r w:rsidRPr="007C01EC">
        <w:rPr>
          <w:b w:val="0"/>
          <w:spacing w:val="4"/>
          <w:sz w:val="27"/>
          <w:szCs w:val="27"/>
        </w:rPr>
        <w:t>Cuối kỳ, cuối năm rà soát, đánh g</w:t>
      </w:r>
      <w:r w:rsidR="00EA639D" w:rsidRPr="007C01EC">
        <w:rPr>
          <w:b w:val="0"/>
          <w:spacing w:val="4"/>
          <w:sz w:val="27"/>
          <w:szCs w:val="27"/>
        </w:rPr>
        <w:t>iá hiệu quả dạy học GDĐP</w:t>
      </w:r>
      <w:r w:rsidRPr="007C01EC">
        <w:rPr>
          <w:b w:val="0"/>
          <w:spacing w:val="4"/>
          <w:sz w:val="27"/>
          <w:szCs w:val="27"/>
        </w:rPr>
        <w:t>.</w:t>
      </w:r>
      <w:r w:rsidRPr="007C01EC">
        <w:rPr>
          <w:b w:val="0"/>
          <w:i/>
          <w:spacing w:val="4"/>
          <w:sz w:val="27"/>
          <w:szCs w:val="27"/>
        </w:rPr>
        <w:t xml:space="preserve"> </w:t>
      </w:r>
      <w:r w:rsidR="00B64E23" w:rsidRPr="007C01EC">
        <w:rPr>
          <w:b w:val="0"/>
          <w:spacing w:val="4"/>
          <w:sz w:val="27"/>
          <w:szCs w:val="27"/>
        </w:rPr>
        <w:t>N</w:t>
      </w:r>
      <w:r w:rsidR="00EA639D" w:rsidRPr="007C01EC">
        <w:rPr>
          <w:b w:val="0"/>
          <w:sz w:val="27"/>
          <w:szCs w:val="27"/>
        </w:rPr>
        <w:t>hà trường tuyên truyền và phổ biến cho</w:t>
      </w:r>
      <w:r w:rsidRPr="007C01EC">
        <w:rPr>
          <w:b w:val="0"/>
          <w:sz w:val="27"/>
          <w:szCs w:val="27"/>
        </w:rPr>
        <w:t xml:space="preserve"> HS </w:t>
      </w:r>
      <w:r w:rsidR="00EA639D" w:rsidRPr="007C01EC">
        <w:rPr>
          <w:b w:val="0"/>
          <w:sz w:val="27"/>
          <w:szCs w:val="27"/>
        </w:rPr>
        <w:t xml:space="preserve">đăng ký và mua đảm bảo HS </w:t>
      </w:r>
      <w:r w:rsidRPr="007C01EC">
        <w:rPr>
          <w:b w:val="0"/>
          <w:sz w:val="27"/>
          <w:szCs w:val="27"/>
        </w:rPr>
        <w:t xml:space="preserve">có đủ sách giáo khoa để học tập chương trình địa phương, tài liệu học tập đối với lớp 9 gồm 03 quyển: </w:t>
      </w:r>
      <w:r w:rsidRPr="007C01EC">
        <w:rPr>
          <w:b w:val="0"/>
          <w:i/>
          <w:sz w:val="27"/>
          <w:szCs w:val="27"/>
        </w:rPr>
        <w:t xml:space="preserve">Lịch sử Hải Dương, Ngữ văn Hải Dương </w:t>
      </w:r>
      <w:r w:rsidRPr="007C01EC">
        <w:rPr>
          <w:b w:val="0"/>
          <w:sz w:val="27"/>
          <w:szCs w:val="27"/>
        </w:rPr>
        <w:t>và</w:t>
      </w:r>
      <w:r w:rsidRPr="007C01EC">
        <w:rPr>
          <w:b w:val="0"/>
          <w:i/>
          <w:sz w:val="27"/>
          <w:szCs w:val="27"/>
        </w:rPr>
        <w:t xml:space="preserve"> Địa lý tỉnh Hải Dương. </w:t>
      </w:r>
    </w:p>
    <w:p w:rsidR="00164B6D" w:rsidRPr="007C01EC" w:rsidRDefault="00164B6D" w:rsidP="007C01EC">
      <w:pPr>
        <w:spacing w:line="300" w:lineRule="exact"/>
        <w:ind w:firstLine="720"/>
        <w:jc w:val="both"/>
        <w:rPr>
          <w:rFonts w:ascii="Times New Roman" w:hAnsi="Times New Roman"/>
          <w:spacing w:val="-2"/>
          <w:sz w:val="27"/>
          <w:szCs w:val="27"/>
          <w:lang w:val="sv-SE"/>
        </w:rPr>
      </w:pPr>
      <w:r w:rsidRPr="007C01EC">
        <w:rPr>
          <w:rFonts w:ascii="Times New Roman" w:hAnsi="Times New Roman"/>
          <w:i/>
          <w:sz w:val="27"/>
          <w:szCs w:val="27"/>
          <w:lang w:val="sv-SE"/>
        </w:rPr>
        <w:t>- Về dạy tự chọn:</w:t>
      </w:r>
      <w:r w:rsidRPr="007C01EC">
        <w:rPr>
          <w:rFonts w:ascii="Times New Roman" w:hAnsi="Times New Roman"/>
          <w:sz w:val="27"/>
          <w:szCs w:val="27"/>
          <w:lang w:val="sv-SE"/>
        </w:rPr>
        <w:t xml:space="preserve"> Tổ chức thực hiện dạy</w:t>
      </w:r>
      <w:r w:rsidRPr="007C01EC">
        <w:rPr>
          <w:rFonts w:ascii="Times New Roman" w:hAnsi="Times New Roman"/>
          <w:sz w:val="27"/>
          <w:szCs w:val="27"/>
        </w:rPr>
        <w:t xml:space="preserve"> tự chọn căn cứ tình hình đội ngũ </w:t>
      </w:r>
      <w:r w:rsidR="00EA639D" w:rsidRPr="007C01EC">
        <w:rPr>
          <w:rFonts w:ascii="Times New Roman" w:hAnsi="Times New Roman"/>
          <w:sz w:val="27"/>
          <w:szCs w:val="27"/>
        </w:rPr>
        <w:t xml:space="preserve">và </w:t>
      </w:r>
      <w:r w:rsidRPr="007C01EC">
        <w:rPr>
          <w:rFonts w:ascii="Times New Roman" w:hAnsi="Times New Roman"/>
          <w:spacing w:val="-8"/>
          <w:sz w:val="27"/>
          <w:szCs w:val="27"/>
        </w:rPr>
        <w:t xml:space="preserve">nguyện vọng của học sinh, </w:t>
      </w:r>
      <w:r w:rsidR="00EA639D" w:rsidRPr="007C01EC">
        <w:rPr>
          <w:rFonts w:ascii="Times New Roman" w:hAnsi="Times New Roman"/>
          <w:spacing w:val="-8"/>
          <w:sz w:val="27"/>
          <w:szCs w:val="27"/>
        </w:rPr>
        <w:t>nhà trường tổ chức dạy học tự chọn</w:t>
      </w:r>
      <w:r w:rsidR="00DD62D5" w:rsidRPr="007C01EC">
        <w:rPr>
          <w:rFonts w:ascii="Times New Roman" w:hAnsi="Times New Roman"/>
          <w:spacing w:val="-8"/>
          <w:sz w:val="27"/>
          <w:szCs w:val="27"/>
        </w:rPr>
        <w:t xml:space="preserve"> cho học sinh khối 9</w:t>
      </w:r>
      <w:r w:rsidR="00EA639D" w:rsidRPr="007C01EC">
        <w:rPr>
          <w:rFonts w:ascii="Times New Roman" w:hAnsi="Times New Roman"/>
          <w:spacing w:val="-8"/>
          <w:sz w:val="27"/>
          <w:szCs w:val="27"/>
        </w:rPr>
        <w:t xml:space="preserve"> môn Toán, Ngữ văn </w:t>
      </w:r>
      <w:r w:rsidR="00EA639D" w:rsidRPr="007C01EC">
        <w:rPr>
          <w:rFonts w:ascii="Times New Roman" w:hAnsi="Times New Roman"/>
          <w:spacing w:val="-2"/>
          <w:sz w:val="27"/>
          <w:szCs w:val="27"/>
          <w:lang w:val="sv-SE"/>
        </w:rPr>
        <w:t>nhằm</w:t>
      </w:r>
      <w:r w:rsidRPr="007C01EC">
        <w:rPr>
          <w:rFonts w:ascii="Times New Roman" w:hAnsi="Times New Roman"/>
          <w:spacing w:val="-2"/>
          <w:sz w:val="27"/>
          <w:szCs w:val="27"/>
          <w:lang w:val="sv-SE"/>
        </w:rPr>
        <w:t xml:space="preserve"> </w:t>
      </w:r>
      <w:r w:rsidRPr="007C01EC">
        <w:rPr>
          <w:rFonts w:ascii="Times New Roman" w:hAnsi="Times New Roman"/>
          <w:spacing w:val="-8"/>
          <w:sz w:val="27"/>
          <w:szCs w:val="27"/>
        </w:rPr>
        <w:t xml:space="preserve">đáp ứng tốt nhất cho việc thi vào lớp 10 THPT. </w:t>
      </w:r>
      <w:r w:rsidR="00EA639D" w:rsidRPr="007C01EC">
        <w:rPr>
          <w:rFonts w:ascii="Times New Roman" w:hAnsi="Times New Roman"/>
          <w:spacing w:val="-8"/>
          <w:sz w:val="27"/>
          <w:szCs w:val="27"/>
        </w:rPr>
        <w:t xml:space="preserve">Thực hiện Kế hoạch dạy tự chọn </w:t>
      </w:r>
      <w:r w:rsidRPr="007C01EC">
        <w:rPr>
          <w:rFonts w:ascii="Times New Roman" w:hAnsi="Times New Roman"/>
          <w:sz w:val="27"/>
          <w:szCs w:val="27"/>
          <w:lang w:val="sv-SE"/>
        </w:rPr>
        <w:t>đảm bảo đủ</w:t>
      </w:r>
      <w:r w:rsidRPr="007C01EC">
        <w:rPr>
          <w:rFonts w:ascii="Times New Roman" w:hAnsi="Times New Roman"/>
          <w:sz w:val="27"/>
          <w:szCs w:val="27"/>
        </w:rPr>
        <w:t xml:space="preserve"> </w:t>
      </w:r>
      <w:r w:rsidR="00EA639D" w:rsidRPr="007C01EC">
        <w:rPr>
          <w:rFonts w:ascii="Times New Roman" w:hAnsi="Times New Roman"/>
          <w:sz w:val="27"/>
          <w:szCs w:val="27"/>
        </w:rPr>
        <w:t>2</w:t>
      </w:r>
      <w:r w:rsidRPr="007C01EC">
        <w:rPr>
          <w:rFonts w:ascii="Times New Roman" w:hAnsi="Times New Roman"/>
          <w:sz w:val="27"/>
          <w:szCs w:val="27"/>
        </w:rPr>
        <w:t xml:space="preserve"> tiết/tuần </w:t>
      </w:r>
      <w:r w:rsidRPr="007C01EC">
        <w:rPr>
          <w:rFonts w:ascii="Times New Roman" w:hAnsi="Times New Roman"/>
          <w:sz w:val="27"/>
          <w:szCs w:val="27"/>
          <w:lang w:val="sv-SE"/>
        </w:rPr>
        <w:t>theo quy định</w:t>
      </w:r>
      <w:r w:rsidRPr="007C01EC">
        <w:rPr>
          <w:rFonts w:ascii="Times New Roman" w:hAnsi="Times New Roman"/>
          <w:sz w:val="27"/>
          <w:szCs w:val="27"/>
        </w:rPr>
        <w:t>, ổn định trong từng học kì</w:t>
      </w:r>
      <w:r w:rsidRPr="007C01EC">
        <w:rPr>
          <w:rFonts w:ascii="Times New Roman" w:hAnsi="Times New Roman"/>
          <w:sz w:val="27"/>
          <w:szCs w:val="27"/>
          <w:lang w:val="sv-SE"/>
        </w:rPr>
        <w:t xml:space="preserve"> và cả năm; </w:t>
      </w:r>
      <w:r w:rsidRPr="007C01EC">
        <w:rPr>
          <w:rFonts w:ascii="Times New Roman" w:hAnsi="Times New Roman"/>
          <w:sz w:val="27"/>
          <w:szCs w:val="27"/>
        </w:rPr>
        <w:t xml:space="preserve">bám sát nội dung đã điều chỉnh, tổ chức dạy học phù hợp đặc trưng bộ môn, coi trọng phương pháp học tập và kỹ năng </w:t>
      </w:r>
      <w:r w:rsidRPr="007C01EC">
        <w:rPr>
          <w:rFonts w:ascii="Times New Roman" w:hAnsi="Times New Roman"/>
          <w:sz w:val="27"/>
          <w:szCs w:val="27"/>
          <w:lang w:val="sv-SE"/>
        </w:rPr>
        <w:t xml:space="preserve">thực hành, </w:t>
      </w:r>
      <w:r w:rsidRPr="007C01EC">
        <w:rPr>
          <w:rFonts w:ascii="Times New Roman" w:hAnsi="Times New Roman"/>
          <w:spacing w:val="-2"/>
          <w:sz w:val="27"/>
          <w:szCs w:val="27"/>
        </w:rPr>
        <w:t>vận dụng kiến thức</w:t>
      </w:r>
      <w:r w:rsidRPr="007C01EC">
        <w:rPr>
          <w:rFonts w:ascii="Times New Roman" w:hAnsi="Times New Roman"/>
          <w:spacing w:val="-2"/>
          <w:sz w:val="27"/>
          <w:szCs w:val="27"/>
          <w:lang w:val="sv-SE"/>
        </w:rPr>
        <w:t xml:space="preserve">, </w:t>
      </w:r>
      <w:r w:rsidRPr="007C01EC">
        <w:rPr>
          <w:rFonts w:ascii="Times New Roman" w:hAnsi="Times New Roman"/>
          <w:sz w:val="27"/>
          <w:szCs w:val="27"/>
        </w:rPr>
        <w:t>phù hợp với trình độ, năng lực học sinh.</w:t>
      </w:r>
      <w:r w:rsidRPr="007C01EC">
        <w:rPr>
          <w:rFonts w:ascii="Times New Roman" w:hAnsi="Times New Roman"/>
          <w:spacing w:val="-2"/>
          <w:sz w:val="27"/>
          <w:szCs w:val="27"/>
          <w:lang w:val="sv-SE"/>
        </w:rPr>
        <w:t xml:space="preserve"> </w:t>
      </w:r>
      <w:r w:rsidR="00EA639D" w:rsidRPr="007C01EC">
        <w:rPr>
          <w:rFonts w:ascii="Times New Roman" w:hAnsi="Times New Roman"/>
          <w:sz w:val="27"/>
          <w:szCs w:val="27"/>
        </w:rPr>
        <w:t>. Giáo viên dạy</w:t>
      </w:r>
      <w:r w:rsidRPr="007C01EC">
        <w:rPr>
          <w:rFonts w:ascii="Times New Roman" w:hAnsi="Times New Roman"/>
          <w:sz w:val="27"/>
          <w:szCs w:val="27"/>
        </w:rPr>
        <w:t xml:space="preserve"> xây dựng kế hoạch dạy học tự chọn cho môn học, trình lãnh đạo trường phê duyệt để thực hiện. Việc kiểm tra, đánh giá kết quả học tự chọn được thực hiện theo quy định tại Quy chế đánh giá, xếp loại học sinh THCS và học sinh THPT của Bộ GD&amp;ĐT.</w:t>
      </w:r>
    </w:p>
    <w:p w:rsidR="00164B6D" w:rsidRPr="007C01EC" w:rsidRDefault="00164B6D" w:rsidP="007C01EC">
      <w:pPr>
        <w:spacing w:line="300" w:lineRule="exact"/>
        <w:ind w:firstLine="709"/>
        <w:jc w:val="both"/>
        <w:rPr>
          <w:rFonts w:ascii="Times New Roman" w:hAnsi="Times New Roman"/>
          <w:sz w:val="27"/>
          <w:szCs w:val="27"/>
        </w:rPr>
      </w:pPr>
      <w:r w:rsidRPr="007C01EC">
        <w:rPr>
          <w:rFonts w:ascii="Times New Roman" w:hAnsi="Times New Roman"/>
          <w:i/>
          <w:sz w:val="27"/>
          <w:szCs w:val="27"/>
        </w:rPr>
        <w:t>- Về dạy học theo chủ đề:</w:t>
      </w:r>
      <w:r w:rsidRPr="007C01EC">
        <w:rPr>
          <w:rFonts w:ascii="Times New Roman" w:hAnsi="Times New Roman"/>
          <w:sz w:val="27"/>
          <w:szCs w:val="27"/>
        </w:rPr>
        <w:t xml:space="preserve"> chỉ đạo giáo viên các môn chủ động. linh hoạt trong việc tổ chức dạy học bố trí sắp xếp các nội dung trong chương trình tổ chức thành các chủ đề dạy học phù hợp theo đặc thù của môn học, tăng cường giao nhiệm vụ cho học sinh tự nghiên cứu, tham khảo các nguồn tài </w:t>
      </w:r>
      <w:r w:rsidR="004C1999" w:rsidRPr="007C01EC">
        <w:rPr>
          <w:rFonts w:ascii="Times New Roman" w:hAnsi="Times New Roman"/>
          <w:sz w:val="27"/>
          <w:szCs w:val="27"/>
        </w:rPr>
        <w:t>liệu, thực hiện ở ngoài lớp học</w:t>
      </w:r>
      <w:r w:rsidRPr="007C01EC">
        <w:rPr>
          <w:rFonts w:ascii="Times New Roman" w:hAnsi="Times New Roman"/>
          <w:sz w:val="27"/>
          <w:szCs w:val="27"/>
        </w:rPr>
        <w:t xml:space="preserve"> để hoàn </w:t>
      </w:r>
      <w:r w:rsidRPr="007C01EC">
        <w:rPr>
          <w:rFonts w:ascii="Times New Roman" w:hAnsi="Times New Roman"/>
          <w:sz w:val="27"/>
          <w:szCs w:val="27"/>
        </w:rPr>
        <w:lastRenderedPageBreak/>
        <w:t>thành sản phẩm</w:t>
      </w:r>
      <w:r w:rsidR="00EA639D" w:rsidRPr="007C01EC">
        <w:rPr>
          <w:rFonts w:ascii="Times New Roman" w:hAnsi="Times New Roman"/>
          <w:sz w:val="27"/>
          <w:szCs w:val="27"/>
        </w:rPr>
        <w:t xml:space="preserve"> học tập theo nhóm hoặc cá nhân,</w:t>
      </w:r>
      <w:r w:rsidRPr="007C01EC">
        <w:rPr>
          <w:rFonts w:ascii="Times New Roman" w:hAnsi="Times New Roman"/>
          <w:sz w:val="27"/>
          <w:szCs w:val="27"/>
        </w:rPr>
        <w:t xml:space="preserve"> lưu giữ các sản phẩm của học sinh qua các chủ đề dạy học để làm cơ sở đán</w:t>
      </w:r>
      <w:r w:rsidR="00EA639D" w:rsidRPr="007C01EC">
        <w:rPr>
          <w:rFonts w:ascii="Times New Roman" w:hAnsi="Times New Roman"/>
          <w:sz w:val="27"/>
          <w:szCs w:val="27"/>
        </w:rPr>
        <w:t>h giá hiệu quả triển khai. T</w:t>
      </w:r>
      <w:r w:rsidRPr="007C01EC">
        <w:rPr>
          <w:rFonts w:ascii="Times New Roman" w:hAnsi="Times New Roman"/>
          <w:sz w:val="27"/>
          <w:szCs w:val="27"/>
        </w:rPr>
        <w:t>iếp tục rà soát các chủ đề dạy học đã thực hiện những năm học trước, rút kinh nghiệm, điều chỉnh, bổ sung, hoàn thiện hoặc xây dựng mới để triển khai trong năm học này. Mỗi môn học thực hiện ít nhất 02 chủ đề dạy học/năm.</w:t>
      </w:r>
    </w:p>
    <w:p w:rsidR="00164B6D" w:rsidRPr="007C01EC" w:rsidRDefault="00EA639D" w:rsidP="007C01EC">
      <w:pPr>
        <w:spacing w:line="300" w:lineRule="exact"/>
        <w:ind w:firstLine="720"/>
        <w:jc w:val="both"/>
        <w:rPr>
          <w:rFonts w:ascii="Times New Roman" w:hAnsi="Times New Roman"/>
          <w:sz w:val="27"/>
          <w:szCs w:val="27"/>
        </w:rPr>
      </w:pPr>
      <w:r w:rsidRPr="007C01EC">
        <w:rPr>
          <w:rFonts w:ascii="Times New Roman" w:hAnsi="Times New Roman"/>
          <w:sz w:val="27"/>
          <w:szCs w:val="27"/>
        </w:rPr>
        <w:t>T</w:t>
      </w:r>
      <w:r w:rsidR="00164B6D" w:rsidRPr="007C01EC">
        <w:rPr>
          <w:rFonts w:ascii="Times New Roman" w:hAnsi="Times New Roman"/>
          <w:sz w:val="27"/>
          <w:szCs w:val="27"/>
        </w:rPr>
        <w:t xml:space="preserve">riển khai các chủ đề dạy học, </w:t>
      </w:r>
      <w:r w:rsidRPr="007C01EC">
        <w:rPr>
          <w:rFonts w:ascii="Times New Roman" w:hAnsi="Times New Roman"/>
          <w:sz w:val="27"/>
          <w:szCs w:val="27"/>
        </w:rPr>
        <w:t>tổ, nhóm chuyên môn đã</w:t>
      </w:r>
      <w:r w:rsidR="00164B6D" w:rsidRPr="007C01EC">
        <w:rPr>
          <w:rFonts w:ascii="Times New Roman" w:hAnsi="Times New Roman"/>
          <w:spacing w:val="-4"/>
          <w:sz w:val="27"/>
          <w:szCs w:val="27"/>
        </w:rPr>
        <w:t xml:space="preserve"> thảo luận</w:t>
      </w:r>
      <w:r w:rsidR="00C874EC" w:rsidRPr="007C01EC">
        <w:rPr>
          <w:rFonts w:ascii="Times New Roman" w:hAnsi="Times New Roman"/>
          <w:spacing w:val="-4"/>
          <w:sz w:val="27"/>
          <w:szCs w:val="27"/>
        </w:rPr>
        <w:t>, bàn bạc,</w:t>
      </w:r>
      <w:r w:rsidR="00164B6D" w:rsidRPr="007C01EC">
        <w:rPr>
          <w:rFonts w:ascii="Times New Roman" w:hAnsi="Times New Roman"/>
          <w:spacing w:val="-4"/>
          <w:sz w:val="27"/>
          <w:szCs w:val="27"/>
        </w:rPr>
        <w:t xml:space="preserve"> thống nhất </w:t>
      </w:r>
      <w:r w:rsidR="00164B6D" w:rsidRPr="007C01EC">
        <w:rPr>
          <w:rFonts w:ascii="Times New Roman" w:hAnsi="Times New Roman"/>
          <w:sz w:val="27"/>
          <w:szCs w:val="27"/>
        </w:rPr>
        <w:t xml:space="preserve">triển khai dạy học theo chủ đề trong các buổi sinh hoạt chuyên môn; các nội dung bàn bạc, thảo luận, thống nhất được ghi chép vào sổ ghi chép nội dung sinh hoạt chuyên môn của tổ, nhóm. </w:t>
      </w:r>
      <w:r w:rsidR="00164B6D" w:rsidRPr="007C01EC">
        <w:rPr>
          <w:rFonts w:ascii="Times New Roman" w:hAnsi="Times New Roman"/>
          <w:spacing w:val="-4"/>
          <w:sz w:val="27"/>
          <w:szCs w:val="27"/>
        </w:rPr>
        <w:t>Giáo viên căn cứ mục tiêu, tiến trình dạy học theo chủ đề đã thống nhất trong tổ, nhóm chuyên môn để thiết kế giáo án, các câu hỏi, bài tập theo các cấp độ nhận thức và tổ chức hoạt động đạt kết quả.</w:t>
      </w:r>
      <w:r w:rsidR="00164B6D" w:rsidRPr="007C01EC">
        <w:rPr>
          <w:rFonts w:ascii="Times New Roman" w:hAnsi="Times New Roman"/>
          <w:i/>
          <w:spacing w:val="-4"/>
          <w:sz w:val="27"/>
          <w:szCs w:val="27"/>
        </w:rPr>
        <w:t xml:space="preserve"> </w:t>
      </w:r>
    </w:p>
    <w:p w:rsidR="00AF1CF4" w:rsidRPr="007C01EC" w:rsidRDefault="00AF1CF4" w:rsidP="007C01EC">
      <w:pPr>
        <w:tabs>
          <w:tab w:val="center" w:pos="5178"/>
        </w:tabs>
        <w:spacing w:line="300" w:lineRule="exact"/>
        <w:ind w:firstLine="720"/>
        <w:jc w:val="both"/>
        <w:rPr>
          <w:rFonts w:ascii="Times New Roman" w:hAnsi="Times New Roman"/>
          <w:b/>
          <w:sz w:val="27"/>
          <w:szCs w:val="27"/>
        </w:rPr>
      </w:pPr>
      <w:r w:rsidRPr="007C01EC">
        <w:rPr>
          <w:rFonts w:ascii="Times New Roman" w:hAnsi="Times New Roman"/>
          <w:b/>
          <w:sz w:val="27"/>
          <w:szCs w:val="27"/>
        </w:rPr>
        <w:t>3.2.3. Về dạy học ngoại ngữ</w:t>
      </w:r>
      <w:r w:rsidRPr="007C01EC">
        <w:rPr>
          <w:rFonts w:ascii="Times New Roman" w:hAnsi="Times New Roman"/>
          <w:b/>
          <w:sz w:val="27"/>
          <w:szCs w:val="27"/>
        </w:rPr>
        <w:tab/>
      </w:r>
    </w:p>
    <w:p w:rsidR="001C39DB" w:rsidRPr="007C01EC" w:rsidRDefault="001C39DB" w:rsidP="007C01EC">
      <w:pPr>
        <w:spacing w:line="300" w:lineRule="exact"/>
        <w:ind w:firstLine="720"/>
        <w:jc w:val="both"/>
        <w:rPr>
          <w:rFonts w:ascii="Times New Roman" w:hAnsi="Times New Roman"/>
          <w:sz w:val="27"/>
          <w:szCs w:val="27"/>
          <w:lang w:val="sv-SE"/>
        </w:rPr>
      </w:pPr>
      <w:r w:rsidRPr="007C01EC">
        <w:rPr>
          <w:rFonts w:ascii="Times New Roman" w:hAnsi="Times New Roman"/>
          <w:sz w:val="27"/>
          <w:szCs w:val="27"/>
          <w:lang w:val="sv-SE"/>
        </w:rPr>
        <w:t>Nhà trường t</w:t>
      </w:r>
      <w:r w:rsidR="00AF1CF4" w:rsidRPr="007C01EC">
        <w:rPr>
          <w:rFonts w:ascii="Times New Roman" w:hAnsi="Times New Roman"/>
          <w:sz w:val="27"/>
          <w:szCs w:val="27"/>
          <w:lang w:val="sv-SE"/>
        </w:rPr>
        <w:t xml:space="preserve">hực hiện theo </w:t>
      </w:r>
      <w:r w:rsidRPr="007C01EC">
        <w:rPr>
          <w:rFonts w:ascii="Times New Roman" w:hAnsi="Times New Roman"/>
          <w:sz w:val="27"/>
          <w:szCs w:val="27"/>
          <w:lang w:val="sv-SE"/>
        </w:rPr>
        <w:t>Công v</w:t>
      </w:r>
      <w:r w:rsidRPr="007C01EC">
        <w:rPr>
          <w:rFonts w:ascii="Times New Roman" w:hAnsi="Times New Roman" w:hint="eastAsia"/>
          <w:sz w:val="27"/>
          <w:szCs w:val="27"/>
          <w:lang w:val="sv-SE"/>
        </w:rPr>
        <w:t>ă</w:t>
      </w:r>
      <w:r w:rsidRPr="007C01EC">
        <w:rPr>
          <w:rFonts w:ascii="Times New Roman" w:hAnsi="Times New Roman"/>
          <w:sz w:val="27"/>
          <w:szCs w:val="27"/>
          <w:lang w:val="sv-SE"/>
        </w:rPr>
        <w:t>n số 148/SGD-GDTrH-GDTX ngày 30/8/2023 của Sở GD&amp;</w:t>
      </w:r>
      <w:r w:rsidRPr="007C01EC">
        <w:rPr>
          <w:rFonts w:ascii="Times New Roman" w:hAnsi="Times New Roman" w:hint="eastAsia"/>
          <w:sz w:val="27"/>
          <w:szCs w:val="27"/>
          <w:lang w:val="sv-SE"/>
        </w:rPr>
        <w:t>Đ</w:t>
      </w:r>
      <w:r w:rsidRPr="007C01EC">
        <w:rPr>
          <w:rFonts w:ascii="Times New Roman" w:hAnsi="Times New Roman"/>
          <w:sz w:val="27"/>
          <w:szCs w:val="27"/>
          <w:lang w:val="sv-SE"/>
        </w:rPr>
        <w:t>T về việc h</w:t>
      </w:r>
      <w:r w:rsidRPr="007C01EC">
        <w:rPr>
          <w:rFonts w:ascii="Times New Roman" w:hAnsi="Times New Roman" w:hint="eastAsia"/>
          <w:sz w:val="27"/>
          <w:szCs w:val="27"/>
          <w:lang w:val="sv-SE"/>
        </w:rPr>
        <w:t>ư</w:t>
      </w:r>
      <w:r w:rsidRPr="007C01EC">
        <w:rPr>
          <w:rFonts w:ascii="Times New Roman" w:hAnsi="Times New Roman"/>
          <w:sz w:val="27"/>
          <w:szCs w:val="27"/>
          <w:lang w:val="sv-SE"/>
        </w:rPr>
        <w:t>ớng dẫn dạy học môn Tiếng Anh ở các tr</w:t>
      </w:r>
      <w:r w:rsidRPr="007C01EC">
        <w:rPr>
          <w:rFonts w:ascii="Times New Roman" w:hAnsi="Times New Roman" w:hint="eastAsia"/>
          <w:sz w:val="27"/>
          <w:szCs w:val="27"/>
          <w:lang w:val="sv-SE"/>
        </w:rPr>
        <w:t>ư</w:t>
      </w:r>
      <w:r w:rsidRPr="007C01EC">
        <w:rPr>
          <w:rFonts w:ascii="Times New Roman" w:hAnsi="Times New Roman"/>
          <w:sz w:val="27"/>
          <w:szCs w:val="27"/>
          <w:lang w:val="sv-SE"/>
        </w:rPr>
        <w:t>ờng phổ thông n</w:t>
      </w:r>
      <w:r w:rsidRPr="007C01EC">
        <w:rPr>
          <w:rFonts w:ascii="Times New Roman" w:hAnsi="Times New Roman" w:hint="eastAsia"/>
          <w:sz w:val="27"/>
          <w:szCs w:val="27"/>
          <w:lang w:val="sv-SE"/>
        </w:rPr>
        <w:t>ă</w:t>
      </w:r>
      <w:r w:rsidRPr="007C01EC">
        <w:rPr>
          <w:rFonts w:ascii="Times New Roman" w:hAnsi="Times New Roman"/>
          <w:sz w:val="27"/>
          <w:szCs w:val="27"/>
          <w:lang w:val="sv-SE"/>
        </w:rPr>
        <w:t>m học 2023-2024.</w:t>
      </w:r>
    </w:p>
    <w:p w:rsidR="001C39DB" w:rsidRPr="007C01EC" w:rsidRDefault="001C39DB" w:rsidP="007C01EC">
      <w:pPr>
        <w:spacing w:line="300" w:lineRule="exact"/>
        <w:ind w:firstLine="720"/>
        <w:jc w:val="both"/>
        <w:rPr>
          <w:rFonts w:ascii="Times New Roman" w:hAnsi="Times New Roman"/>
          <w:sz w:val="27"/>
          <w:szCs w:val="27"/>
        </w:rPr>
      </w:pPr>
      <w:r w:rsidRPr="007C01EC">
        <w:rPr>
          <w:rFonts w:ascii="Times New Roman" w:hAnsi="Times New Roman"/>
          <w:sz w:val="27"/>
          <w:szCs w:val="27"/>
          <w:lang w:val="sv-SE"/>
        </w:rPr>
        <w:t xml:space="preserve">Hiện nhà trường có 2 giáo viên </w:t>
      </w:r>
      <w:r w:rsidR="006E2EE0" w:rsidRPr="007C01EC">
        <w:rPr>
          <w:rFonts w:ascii="Times New Roman" w:hAnsi="Times New Roman"/>
          <w:sz w:val="27"/>
          <w:szCs w:val="27"/>
          <w:lang w:val="sv-SE"/>
        </w:rPr>
        <w:t>Tiếng Anh có trình độ Đại học, đã tham gia đầy đủ các lớp bồi dưỡng năng lực về ngoại ngữ</w:t>
      </w:r>
      <w:r w:rsidR="006E2EE0" w:rsidRPr="007C01EC">
        <w:rPr>
          <w:rFonts w:ascii="Times New Roman" w:hAnsi="Times New Roman"/>
          <w:sz w:val="27"/>
          <w:szCs w:val="27"/>
        </w:rPr>
        <w:t xml:space="preserve"> và năng lực sư phạm theo quy định của Bộ GDĐT. Về thực hiện chương trình:</w:t>
      </w:r>
    </w:p>
    <w:p w:rsidR="00AF1CF4" w:rsidRPr="007C01EC" w:rsidRDefault="00AF1CF4" w:rsidP="007C01EC">
      <w:pPr>
        <w:spacing w:line="300" w:lineRule="exact"/>
        <w:ind w:firstLine="720"/>
        <w:jc w:val="both"/>
        <w:rPr>
          <w:rFonts w:ascii="Times New Roman" w:hAnsi="Times New Roman"/>
          <w:sz w:val="27"/>
          <w:szCs w:val="27"/>
          <w:lang w:val="sv-SE"/>
        </w:rPr>
      </w:pPr>
      <w:r w:rsidRPr="007C01EC">
        <w:rPr>
          <w:rFonts w:ascii="Times New Roman" w:hAnsi="Times New Roman"/>
          <w:sz w:val="27"/>
          <w:szCs w:val="27"/>
          <w:lang w:val="sv-SE"/>
        </w:rPr>
        <w:t>-  Đối với lớp 6</w:t>
      </w:r>
      <w:r w:rsidR="006E2EE0" w:rsidRPr="007C01EC">
        <w:rPr>
          <w:rFonts w:ascii="Times New Roman" w:hAnsi="Times New Roman"/>
          <w:sz w:val="27"/>
          <w:szCs w:val="27"/>
          <w:lang w:val="sv-SE"/>
        </w:rPr>
        <w:t>,7,8</w:t>
      </w:r>
      <w:r w:rsidRPr="007C01EC">
        <w:rPr>
          <w:rFonts w:ascii="Times New Roman" w:hAnsi="Times New Roman"/>
          <w:sz w:val="27"/>
          <w:szCs w:val="27"/>
          <w:lang w:val="sv-SE"/>
        </w:rPr>
        <w:t xml:space="preserve">: </w:t>
      </w:r>
      <w:r w:rsidRPr="007C01EC">
        <w:rPr>
          <w:rFonts w:ascii="Times New Roman" w:hAnsi="Times New Roman"/>
          <w:spacing w:val="-4"/>
          <w:sz w:val="27"/>
          <w:szCs w:val="27"/>
        </w:rPr>
        <w:t>Thực hiện chương trình tiếng Anh 10 năm</w:t>
      </w:r>
      <w:r w:rsidR="006E2EE0" w:rsidRPr="007C01EC">
        <w:rPr>
          <w:rFonts w:ascii="Times New Roman" w:hAnsi="Times New Roman"/>
          <w:spacing w:val="-4"/>
          <w:sz w:val="27"/>
          <w:szCs w:val="27"/>
        </w:rPr>
        <w:t>,</w:t>
      </w:r>
      <w:r w:rsidRPr="007C01EC">
        <w:rPr>
          <w:rFonts w:ascii="Times New Roman" w:hAnsi="Times New Roman"/>
          <w:spacing w:val="-4"/>
          <w:sz w:val="27"/>
          <w:szCs w:val="27"/>
        </w:rPr>
        <w:t xml:space="preserve"> </w:t>
      </w:r>
      <w:r w:rsidR="006E2EE0" w:rsidRPr="007C01EC">
        <w:rPr>
          <w:rFonts w:ascii="Times New Roman" w:hAnsi="Times New Roman"/>
          <w:spacing w:val="-4"/>
          <w:sz w:val="27"/>
          <w:szCs w:val="27"/>
        </w:rPr>
        <w:t>học sinh s</w:t>
      </w:r>
      <w:r w:rsidRPr="007C01EC">
        <w:rPr>
          <w:rFonts w:ascii="Times New Roman" w:hAnsi="Times New Roman"/>
          <w:spacing w:val="-4"/>
          <w:sz w:val="27"/>
          <w:szCs w:val="27"/>
        </w:rPr>
        <w:t>ử dụng sách Global Succees.</w:t>
      </w:r>
    </w:p>
    <w:p w:rsidR="00AF1CF4" w:rsidRPr="007C01EC" w:rsidRDefault="00AF1CF4" w:rsidP="007C01EC">
      <w:pPr>
        <w:spacing w:line="300" w:lineRule="exact"/>
        <w:ind w:firstLine="720"/>
        <w:jc w:val="both"/>
        <w:rPr>
          <w:rFonts w:ascii="Times New Roman" w:hAnsi="Times New Roman"/>
          <w:sz w:val="27"/>
          <w:szCs w:val="27"/>
        </w:rPr>
      </w:pPr>
      <w:r w:rsidRPr="007C01EC">
        <w:rPr>
          <w:rFonts w:ascii="Times New Roman" w:hAnsi="Times New Roman"/>
          <w:spacing w:val="-4"/>
          <w:sz w:val="27"/>
          <w:szCs w:val="27"/>
        </w:rPr>
        <w:t xml:space="preserve">- Đối với lớp 9: </w:t>
      </w:r>
      <w:r w:rsidR="006E2EE0" w:rsidRPr="007C01EC">
        <w:rPr>
          <w:rFonts w:ascii="Times New Roman" w:hAnsi="Times New Roman"/>
          <w:spacing w:val="-4"/>
          <w:sz w:val="27"/>
          <w:szCs w:val="27"/>
        </w:rPr>
        <w:t>Thực hiện</w:t>
      </w:r>
      <w:r w:rsidRPr="007C01EC">
        <w:rPr>
          <w:rFonts w:ascii="Times New Roman" w:hAnsi="Times New Roman"/>
          <w:spacing w:val="-4"/>
          <w:sz w:val="27"/>
          <w:szCs w:val="27"/>
        </w:rPr>
        <w:t xml:space="preserve"> chương trình tiếng Anh 10 năm</w:t>
      </w:r>
      <w:r w:rsidR="006E2EE0" w:rsidRPr="007C01EC">
        <w:rPr>
          <w:rFonts w:ascii="Times New Roman" w:hAnsi="Times New Roman"/>
          <w:spacing w:val="-4"/>
          <w:sz w:val="27"/>
          <w:szCs w:val="27"/>
        </w:rPr>
        <w:t xml:space="preserve">. </w:t>
      </w:r>
      <w:r w:rsidRPr="007C01EC">
        <w:rPr>
          <w:rFonts w:ascii="Times New Roman" w:hAnsi="Times New Roman"/>
          <w:sz w:val="27"/>
          <w:szCs w:val="27"/>
        </w:rPr>
        <w:t xml:space="preserve">Sử dụng bộ SGK tiếng Anh 10 năm thí điểm của NXB Giáo dục. </w:t>
      </w:r>
    </w:p>
    <w:p w:rsidR="00324C23" w:rsidRPr="007C01EC" w:rsidRDefault="00324C23"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 xml:space="preserve">- Việc kiểm tra, đánh giá thường xuyên thực hiện cân đối giữa số lượng bài kiểm tra bằng hình thức viết và nghe. Linh hoạt trong việc kiểm tra, đánh giá lấy điểm phần kỹ năng nói cho bài kiểm tra cuối kỳ của học sinh, có thể thực hiện thông qua việc bố trí tiết kiểm tra kỹ năng nói, hoặc thông qua bài nói, bài thuyết trình ... của học sinh. </w:t>
      </w:r>
    </w:p>
    <w:p w:rsidR="00324C23" w:rsidRPr="007C01EC" w:rsidRDefault="00324C23"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Tiếp tục triển khai xây dựng môi trường học và sử dụng ngoại ngữ. Nhà trường thành lập câu lạc bộ Tiếng Anh theo khối. Giao cho 02 giáo viên ngoại ngữ xây dựng  kế hoạch tổ chức sinh hoạt 01 lần/ tháng bằng hình thức trực tiếp, tập trung theo khối hoặc toàn trường. Tổ chức chương trình ngoại khóa tiếng Anh, tổ chức hướng dẫn học sinh tham gia các cuộc thi tiếng Anh trên Internet. hướng dẫn học sinh nghiên cứu “ Phát triển năng lực giao tiếp Tiếng Anh qua hoạt động múa rối nước Hồng Phong” nhằm thúc đẩy phong trào học ngoại ngữ trong nhà trường.</w:t>
      </w:r>
    </w:p>
    <w:p w:rsidR="00AF1CF4" w:rsidRPr="007C01EC" w:rsidRDefault="00324C23"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Tăng cường ứng dụng CNTT, quản lý, khai thác sử dụng hiệu quả phòng học Tiếng Anh</w:t>
      </w:r>
      <w:r w:rsidR="00825C48" w:rsidRPr="007C01EC">
        <w:rPr>
          <w:rFonts w:ascii="Times New Roman" w:hAnsi="Times New Roman"/>
          <w:sz w:val="27"/>
          <w:szCs w:val="27"/>
        </w:rPr>
        <w:t>, bảng tương tác</w:t>
      </w:r>
      <w:r w:rsidRPr="007C01EC">
        <w:rPr>
          <w:rFonts w:ascii="Times New Roman" w:hAnsi="Times New Roman"/>
          <w:sz w:val="27"/>
          <w:szCs w:val="27"/>
        </w:rPr>
        <w:t xml:space="preserve"> và tivi đã được trang bị trên các lớp. Tham gia tập huấn, bồi dưỡng giáo viên về sử dụng thiết bị </w:t>
      </w:r>
      <w:r w:rsidR="00825C48" w:rsidRPr="007C01EC">
        <w:rPr>
          <w:rFonts w:ascii="Times New Roman" w:hAnsi="Times New Roman"/>
          <w:sz w:val="27"/>
          <w:szCs w:val="27"/>
        </w:rPr>
        <w:t>và ứng dụng CNTT trong dạy học.</w:t>
      </w:r>
    </w:p>
    <w:p w:rsidR="0003159D" w:rsidRPr="007C01EC" w:rsidRDefault="00425FCC" w:rsidP="007C01EC">
      <w:pPr>
        <w:spacing w:line="300" w:lineRule="exact"/>
        <w:ind w:firstLine="720"/>
        <w:contextualSpacing/>
        <w:jc w:val="both"/>
        <w:rPr>
          <w:rFonts w:ascii="Times New Roman" w:hAnsi="Times New Roman"/>
          <w:b/>
          <w:bCs/>
          <w:i/>
          <w:iCs/>
          <w:sz w:val="27"/>
          <w:szCs w:val="27"/>
          <w:lang w:val="nl-NL"/>
        </w:rPr>
      </w:pPr>
      <w:r w:rsidRPr="007C01EC">
        <w:rPr>
          <w:rFonts w:ascii="Times New Roman" w:hAnsi="Times New Roman"/>
          <w:b/>
          <w:bCs/>
          <w:i/>
          <w:iCs/>
          <w:sz w:val="27"/>
          <w:szCs w:val="27"/>
          <w:lang w:val="nl-NL"/>
        </w:rPr>
        <w:t>3.3</w:t>
      </w:r>
      <w:r w:rsidR="0003159D" w:rsidRPr="007C01EC">
        <w:rPr>
          <w:rFonts w:ascii="Times New Roman" w:hAnsi="Times New Roman"/>
          <w:b/>
          <w:bCs/>
          <w:i/>
          <w:iCs/>
          <w:sz w:val="27"/>
          <w:szCs w:val="27"/>
          <w:lang w:val="nl-NL"/>
        </w:rPr>
        <w:t>.</w:t>
      </w:r>
      <w:r w:rsidR="00A627C9" w:rsidRPr="007C01EC">
        <w:rPr>
          <w:rFonts w:ascii="Times New Roman" w:hAnsi="Times New Roman"/>
          <w:b/>
          <w:bCs/>
          <w:i/>
          <w:iCs/>
          <w:sz w:val="27"/>
          <w:szCs w:val="27"/>
          <w:lang w:val="nl-NL"/>
        </w:rPr>
        <w:t>3</w:t>
      </w:r>
      <w:r w:rsidR="0003159D" w:rsidRPr="007C01EC">
        <w:rPr>
          <w:rFonts w:ascii="Times New Roman" w:hAnsi="Times New Roman"/>
          <w:b/>
          <w:bCs/>
          <w:i/>
          <w:iCs/>
          <w:sz w:val="27"/>
          <w:szCs w:val="27"/>
          <w:lang w:val="nl-NL"/>
        </w:rPr>
        <w:t>. Kế hoạch chi tiết các môn học và các hoạt động giáo dục (có phụ lục kèm theo).</w:t>
      </w:r>
    </w:p>
    <w:p w:rsidR="0003159D" w:rsidRPr="007C01EC" w:rsidRDefault="00425FCC" w:rsidP="007C01EC">
      <w:pPr>
        <w:spacing w:line="300" w:lineRule="exact"/>
        <w:ind w:firstLine="720"/>
        <w:contextualSpacing/>
        <w:jc w:val="both"/>
        <w:rPr>
          <w:rFonts w:ascii="Times New Roman" w:hAnsi="Times New Roman"/>
          <w:b/>
          <w:i/>
          <w:iCs/>
          <w:sz w:val="27"/>
          <w:szCs w:val="27"/>
          <w:lang w:val="pt-BR"/>
        </w:rPr>
      </w:pPr>
      <w:r w:rsidRPr="007C01EC">
        <w:rPr>
          <w:rFonts w:ascii="Times New Roman" w:hAnsi="Times New Roman"/>
          <w:b/>
          <w:i/>
          <w:iCs/>
          <w:sz w:val="27"/>
          <w:szCs w:val="27"/>
          <w:lang w:val="pt-BR"/>
        </w:rPr>
        <w:t>3.3.</w:t>
      </w:r>
      <w:r w:rsidR="00A627C9" w:rsidRPr="007C01EC">
        <w:rPr>
          <w:rFonts w:ascii="Times New Roman" w:hAnsi="Times New Roman"/>
          <w:b/>
          <w:i/>
          <w:iCs/>
          <w:sz w:val="27"/>
          <w:szCs w:val="27"/>
          <w:lang w:val="pt-BR"/>
        </w:rPr>
        <w:t>4</w:t>
      </w:r>
      <w:r w:rsidR="00830CC9" w:rsidRPr="007C01EC">
        <w:rPr>
          <w:rFonts w:ascii="Times New Roman" w:hAnsi="Times New Roman"/>
          <w:b/>
          <w:i/>
          <w:iCs/>
          <w:sz w:val="27"/>
          <w:szCs w:val="27"/>
          <w:lang w:val="pt-BR"/>
        </w:rPr>
        <w:t>.</w:t>
      </w:r>
      <w:r w:rsidR="0003159D" w:rsidRPr="007C01EC">
        <w:rPr>
          <w:rFonts w:ascii="Times New Roman" w:hAnsi="Times New Roman"/>
          <w:b/>
          <w:i/>
          <w:iCs/>
          <w:sz w:val="27"/>
          <w:szCs w:val="27"/>
          <w:lang w:val="pt-BR"/>
        </w:rPr>
        <w:t xml:space="preserve"> Phân </w:t>
      </w:r>
      <w:r w:rsidR="005C74DC" w:rsidRPr="007C01EC">
        <w:rPr>
          <w:rFonts w:ascii="Times New Roman" w:hAnsi="Times New Roman"/>
          <w:b/>
          <w:i/>
          <w:iCs/>
          <w:sz w:val="27"/>
          <w:szCs w:val="27"/>
          <w:lang w:val="pt-BR"/>
        </w:rPr>
        <w:t>bố các tiết học trong từng tuần ( chuyển sang phụ lục)</w:t>
      </w:r>
    </w:p>
    <w:p w:rsidR="0003159D" w:rsidRDefault="0003159D" w:rsidP="007C01EC">
      <w:pPr>
        <w:spacing w:line="300" w:lineRule="exact"/>
        <w:jc w:val="both"/>
        <w:rPr>
          <w:rFonts w:ascii="Times New Roman" w:hAnsi="Times New Roman"/>
          <w:spacing w:val="-2"/>
          <w:sz w:val="27"/>
          <w:szCs w:val="27"/>
          <w:lang w:val="it-IT"/>
        </w:rPr>
      </w:pPr>
      <w:r w:rsidRPr="007C01EC">
        <w:rPr>
          <w:rFonts w:ascii="Times New Roman" w:hAnsi="Times New Roman"/>
          <w:spacing w:val="-2"/>
          <w:sz w:val="27"/>
          <w:szCs w:val="27"/>
          <w:lang w:val="it-IT"/>
        </w:rPr>
        <w:t>Phân bố số tiết trên tuần trong từng học kỳ lớp 6; 7</w:t>
      </w:r>
      <w:r w:rsidR="00830CC9" w:rsidRPr="007C01EC">
        <w:rPr>
          <w:rFonts w:ascii="Times New Roman" w:hAnsi="Times New Roman"/>
          <w:spacing w:val="-2"/>
          <w:sz w:val="27"/>
          <w:szCs w:val="27"/>
          <w:lang w:val="it-IT"/>
        </w:rPr>
        <w:t>; 8</w:t>
      </w:r>
      <w:r w:rsidRPr="007C01EC">
        <w:rPr>
          <w:rFonts w:ascii="Times New Roman" w:hAnsi="Times New Roman"/>
          <w:spacing w:val="-2"/>
          <w:sz w:val="27"/>
          <w:szCs w:val="27"/>
          <w:lang w:val="it-IT"/>
        </w:rPr>
        <w:t>:</w:t>
      </w:r>
    </w:p>
    <w:p w:rsidR="0061358D" w:rsidRDefault="0061358D" w:rsidP="007C01EC">
      <w:pPr>
        <w:spacing w:line="300" w:lineRule="exact"/>
        <w:jc w:val="both"/>
        <w:rPr>
          <w:rFonts w:ascii="Times New Roman" w:hAnsi="Times New Roman"/>
          <w:spacing w:val="-2"/>
          <w:sz w:val="27"/>
          <w:szCs w:val="27"/>
          <w:lang w:val="it-IT"/>
        </w:rPr>
      </w:pPr>
    </w:p>
    <w:p w:rsidR="0061358D" w:rsidRDefault="0061358D" w:rsidP="007C01EC">
      <w:pPr>
        <w:spacing w:line="300" w:lineRule="exact"/>
        <w:jc w:val="both"/>
        <w:rPr>
          <w:rFonts w:ascii="Times New Roman" w:hAnsi="Times New Roman"/>
          <w:spacing w:val="-2"/>
          <w:sz w:val="27"/>
          <w:szCs w:val="27"/>
          <w:lang w:val="it-IT"/>
        </w:rPr>
      </w:pPr>
    </w:p>
    <w:p w:rsidR="0061358D" w:rsidRDefault="0061358D" w:rsidP="007C01EC">
      <w:pPr>
        <w:spacing w:line="300" w:lineRule="exact"/>
        <w:jc w:val="both"/>
        <w:rPr>
          <w:rFonts w:ascii="Times New Roman" w:hAnsi="Times New Roman"/>
          <w:spacing w:val="-2"/>
          <w:sz w:val="27"/>
          <w:szCs w:val="27"/>
          <w:lang w:val="it-IT"/>
        </w:rPr>
      </w:pPr>
    </w:p>
    <w:p w:rsidR="0061358D" w:rsidRDefault="0061358D" w:rsidP="007C01EC">
      <w:pPr>
        <w:spacing w:line="300" w:lineRule="exact"/>
        <w:jc w:val="both"/>
        <w:rPr>
          <w:rFonts w:ascii="Times New Roman" w:hAnsi="Times New Roman"/>
          <w:spacing w:val="-2"/>
          <w:sz w:val="27"/>
          <w:szCs w:val="27"/>
          <w:lang w:val="it-IT"/>
        </w:rPr>
      </w:pPr>
    </w:p>
    <w:p w:rsidR="0061358D" w:rsidRDefault="0061358D" w:rsidP="007C01EC">
      <w:pPr>
        <w:spacing w:line="300" w:lineRule="exact"/>
        <w:jc w:val="both"/>
        <w:rPr>
          <w:rFonts w:ascii="Times New Roman" w:hAnsi="Times New Roman"/>
          <w:spacing w:val="-2"/>
          <w:sz w:val="27"/>
          <w:szCs w:val="27"/>
          <w:lang w:val="it-IT"/>
        </w:rPr>
      </w:pPr>
    </w:p>
    <w:p w:rsidR="0061358D" w:rsidRDefault="0061358D" w:rsidP="007C01EC">
      <w:pPr>
        <w:spacing w:line="300" w:lineRule="exact"/>
        <w:jc w:val="both"/>
        <w:rPr>
          <w:rFonts w:ascii="Times New Roman" w:hAnsi="Times New Roman"/>
          <w:spacing w:val="-2"/>
          <w:sz w:val="27"/>
          <w:szCs w:val="27"/>
          <w:lang w:val="it-IT"/>
        </w:rPr>
      </w:pPr>
    </w:p>
    <w:p w:rsidR="0061358D" w:rsidRPr="007C01EC" w:rsidRDefault="0061358D" w:rsidP="007C01EC">
      <w:pPr>
        <w:spacing w:line="300" w:lineRule="exact"/>
        <w:jc w:val="both"/>
        <w:rPr>
          <w:rFonts w:ascii="Times New Roman" w:hAnsi="Times New Roman"/>
          <w:spacing w:val="-2"/>
          <w:sz w:val="27"/>
          <w:szCs w:val="27"/>
          <w:lang w:val="it-IT"/>
        </w:rPr>
      </w:pPr>
    </w:p>
    <w:tbl>
      <w:tblPr>
        <w:tblW w:w="10145" w:type="dxa"/>
        <w:tblInd w:w="93" w:type="dxa"/>
        <w:tblLook w:val="04A0"/>
      </w:tblPr>
      <w:tblGrid>
        <w:gridCol w:w="632"/>
        <w:gridCol w:w="953"/>
        <w:gridCol w:w="1099"/>
        <w:gridCol w:w="810"/>
        <w:gridCol w:w="723"/>
        <w:gridCol w:w="711"/>
        <w:gridCol w:w="222"/>
        <w:gridCol w:w="552"/>
        <w:gridCol w:w="552"/>
        <w:gridCol w:w="349"/>
        <w:gridCol w:w="214"/>
        <w:gridCol w:w="565"/>
        <w:gridCol w:w="679"/>
        <w:gridCol w:w="125"/>
        <w:gridCol w:w="719"/>
        <w:gridCol w:w="681"/>
        <w:gridCol w:w="579"/>
        <w:gridCol w:w="45"/>
      </w:tblGrid>
      <w:tr w:rsidR="0056779C" w:rsidRPr="0056779C" w:rsidTr="0056779C">
        <w:trPr>
          <w:gridAfter w:val="1"/>
          <w:wAfter w:w="45" w:type="dxa"/>
          <w:trHeight w:val="1126"/>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59D" w:rsidRPr="0056779C" w:rsidRDefault="004C1999" w:rsidP="007C01EC">
            <w:pPr>
              <w:spacing w:line="300" w:lineRule="exact"/>
              <w:jc w:val="center"/>
              <w:rPr>
                <w:rFonts w:ascii="Times New Roman" w:hAnsi="Times New Roman"/>
                <w:b/>
                <w:sz w:val="22"/>
                <w:szCs w:val="22"/>
              </w:rPr>
            </w:pPr>
            <w:r w:rsidRPr="0056779C">
              <w:rPr>
                <w:rFonts w:ascii="Times New Roman" w:hAnsi="Times New Roman"/>
                <w:b/>
                <w:sz w:val="22"/>
                <w:szCs w:val="22"/>
              </w:rPr>
              <w:lastRenderedPageBreak/>
              <w:t>STT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Môn</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7F139F"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Phân môn</w:t>
            </w:r>
          </w:p>
          <w:p w:rsidR="0003159D" w:rsidRPr="0056779C" w:rsidRDefault="007F139F" w:rsidP="007C01EC">
            <w:pPr>
              <w:spacing w:line="300" w:lineRule="exact"/>
              <w:jc w:val="center"/>
              <w:rPr>
                <w:rFonts w:ascii="Times New Roman" w:hAnsi="Times New Roman"/>
                <w:b/>
                <w:sz w:val="22"/>
                <w:szCs w:val="22"/>
              </w:rPr>
            </w:pPr>
            <w:r w:rsidRPr="0056779C">
              <w:rPr>
                <w:rFonts w:ascii="Times New Roman" w:hAnsi="Times New Roman"/>
                <w:b/>
                <w:sz w:val="22"/>
                <w:szCs w:val="22"/>
              </w:rPr>
              <w:t>(hình thức)</w:t>
            </w:r>
          </w:p>
        </w:tc>
        <w:tc>
          <w:tcPr>
            <w:tcW w:w="1471" w:type="dxa"/>
            <w:gridSpan w:val="2"/>
            <w:tcBorders>
              <w:top w:val="single" w:sz="4" w:space="0" w:color="auto"/>
              <w:left w:val="nil"/>
              <w:bottom w:val="single" w:sz="4" w:space="0" w:color="auto"/>
              <w:right w:val="single" w:sz="4" w:space="0" w:color="000000"/>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Số tiết/tuần trong HKI</w:t>
            </w:r>
          </w:p>
        </w:tc>
        <w:tc>
          <w:tcPr>
            <w:tcW w:w="1485" w:type="dxa"/>
            <w:gridSpan w:val="3"/>
            <w:tcBorders>
              <w:top w:val="single" w:sz="4" w:space="0" w:color="auto"/>
              <w:left w:val="nil"/>
              <w:bottom w:val="single" w:sz="4" w:space="0" w:color="auto"/>
              <w:right w:val="single" w:sz="4" w:space="0" w:color="000000"/>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Số tiết/tuần trong HKII</w:t>
            </w:r>
          </w:p>
        </w:tc>
        <w:tc>
          <w:tcPr>
            <w:tcW w:w="901" w:type="dxa"/>
            <w:gridSpan w:val="2"/>
            <w:tcBorders>
              <w:top w:val="single" w:sz="4" w:space="0" w:color="auto"/>
              <w:left w:val="nil"/>
              <w:bottom w:val="single" w:sz="4" w:space="0" w:color="auto"/>
              <w:right w:val="single" w:sz="4" w:space="0" w:color="auto"/>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Tổng số tiết cả năm</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Số tiết kiểm tra giữa HKI</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Số tiết kiểm tra giữa HKII</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Số tiết kiểm tra cuối HKI</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Số tiết kiểm tra cuối năm</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03159D" w:rsidRPr="0056779C" w:rsidRDefault="0003159D" w:rsidP="007C01EC">
            <w:pPr>
              <w:spacing w:line="300" w:lineRule="exact"/>
              <w:jc w:val="center"/>
              <w:rPr>
                <w:rFonts w:ascii="Times New Roman" w:hAnsi="Times New Roman"/>
                <w:b/>
                <w:sz w:val="22"/>
                <w:szCs w:val="22"/>
              </w:rPr>
            </w:pPr>
            <w:r w:rsidRPr="0056779C">
              <w:rPr>
                <w:rFonts w:ascii="Times New Roman" w:hAnsi="Times New Roman"/>
                <w:b/>
                <w:sz w:val="22"/>
                <w:szCs w:val="22"/>
              </w:rPr>
              <w:t>Ghi chú</w:t>
            </w:r>
          </w:p>
        </w:tc>
      </w:tr>
      <w:tr w:rsidR="0056779C" w:rsidRPr="0056779C" w:rsidTr="0056779C">
        <w:trPr>
          <w:gridAfter w:val="1"/>
          <w:wAfter w:w="45" w:type="dxa"/>
          <w:trHeight w:val="1112"/>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95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109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74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Tuần 1 đến 18</w:t>
            </w:r>
          </w:p>
        </w:tc>
        <w:tc>
          <w:tcPr>
            <w:tcW w:w="72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Tổng số tiết HKI</w:t>
            </w:r>
          </w:p>
        </w:tc>
        <w:tc>
          <w:tcPr>
            <w:tcW w:w="711"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Tuần 19 đến 35</w:t>
            </w:r>
          </w:p>
        </w:tc>
        <w:tc>
          <w:tcPr>
            <w:tcW w:w="774" w:type="dxa"/>
            <w:gridSpan w:val="2"/>
            <w:tcBorders>
              <w:top w:val="nil"/>
              <w:left w:val="nil"/>
              <w:bottom w:val="single" w:sz="4" w:space="0" w:color="auto"/>
              <w:right w:val="single" w:sz="4" w:space="0" w:color="auto"/>
            </w:tcBorders>
            <w:shd w:val="clear" w:color="auto" w:fill="auto"/>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Tổng số tiết HKII</w:t>
            </w:r>
          </w:p>
        </w:tc>
        <w:tc>
          <w:tcPr>
            <w:tcW w:w="901"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779"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804"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71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680"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c>
          <w:tcPr>
            <w:tcW w:w="57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25"/>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1</w:t>
            </w:r>
          </w:p>
        </w:tc>
        <w:tc>
          <w:tcPr>
            <w:tcW w:w="95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Toán</w:t>
            </w:r>
          </w:p>
        </w:tc>
        <w:tc>
          <w:tcPr>
            <w:tcW w:w="109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72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72</w:t>
            </w:r>
          </w:p>
        </w:tc>
        <w:tc>
          <w:tcPr>
            <w:tcW w:w="711"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774" w:type="dxa"/>
            <w:gridSpan w:val="2"/>
            <w:tcBorders>
              <w:top w:val="nil"/>
              <w:left w:val="nil"/>
              <w:bottom w:val="single" w:sz="4" w:space="0" w:color="auto"/>
              <w:right w:val="single" w:sz="4" w:space="0" w:color="auto"/>
            </w:tcBorders>
            <w:shd w:val="clear" w:color="auto" w:fill="auto"/>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68</w:t>
            </w:r>
          </w:p>
        </w:tc>
        <w:tc>
          <w:tcPr>
            <w:tcW w:w="901"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140</w:t>
            </w:r>
          </w:p>
        </w:tc>
        <w:tc>
          <w:tcPr>
            <w:tcW w:w="779"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804"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71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680"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57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25"/>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3</w:t>
            </w:r>
          </w:p>
        </w:tc>
        <w:tc>
          <w:tcPr>
            <w:tcW w:w="95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Tin</w:t>
            </w:r>
          </w:p>
        </w:tc>
        <w:tc>
          <w:tcPr>
            <w:tcW w:w="109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2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35</w:t>
            </w:r>
          </w:p>
        </w:tc>
        <w:tc>
          <w:tcPr>
            <w:tcW w:w="779"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1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680"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57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407"/>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4</w:t>
            </w:r>
          </w:p>
        </w:tc>
        <w:tc>
          <w:tcPr>
            <w:tcW w:w="95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Công nghệ</w:t>
            </w:r>
          </w:p>
        </w:tc>
        <w:tc>
          <w:tcPr>
            <w:tcW w:w="109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579"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39"/>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5</w:t>
            </w:r>
          </w:p>
        </w:tc>
        <w:tc>
          <w:tcPr>
            <w:tcW w:w="95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Thể chất</w:t>
            </w: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36</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34</w:t>
            </w:r>
          </w:p>
        </w:tc>
        <w:tc>
          <w:tcPr>
            <w:tcW w:w="901"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70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39"/>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6</w:t>
            </w:r>
          </w:p>
        </w:tc>
        <w:tc>
          <w:tcPr>
            <w:tcW w:w="95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Ngữ văn</w:t>
            </w: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72</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68</w:t>
            </w:r>
          </w:p>
        </w:tc>
        <w:tc>
          <w:tcPr>
            <w:tcW w:w="901"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140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39"/>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8</w:t>
            </w:r>
          </w:p>
        </w:tc>
        <w:tc>
          <w:tcPr>
            <w:tcW w:w="952" w:type="dxa"/>
            <w:tcBorders>
              <w:top w:val="nil"/>
              <w:left w:val="nil"/>
              <w:bottom w:val="single" w:sz="4" w:space="0" w:color="auto"/>
              <w:right w:val="single" w:sz="4" w:space="0" w:color="auto"/>
            </w:tcBorders>
            <w:shd w:val="clear" w:color="auto" w:fill="auto"/>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Tiếng Anh</w:t>
            </w: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54</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51</w:t>
            </w:r>
          </w:p>
        </w:tc>
        <w:tc>
          <w:tcPr>
            <w:tcW w:w="901"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105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390413" w:rsidRDefault="004E4778" w:rsidP="007C01EC">
            <w:pPr>
              <w:spacing w:line="300" w:lineRule="exact"/>
              <w:jc w:val="center"/>
              <w:rPr>
                <w:rFonts w:ascii="Times New Roman" w:hAnsi="Times New Roman"/>
                <w:sz w:val="16"/>
                <w:szCs w:val="16"/>
              </w:rPr>
            </w:pPr>
            <w:r w:rsidRPr="00390413">
              <w:rPr>
                <w:rFonts w:ascii="Times New Roman" w:hAnsi="Times New Roman"/>
                <w:sz w:val="16"/>
                <w:szCs w:val="16"/>
              </w:rPr>
              <w:t>60'-90'</w:t>
            </w:r>
          </w:p>
        </w:tc>
      </w:tr>
      <w:tr w:rsidR="0056779C" w:rsidRPr="0056779C" w:rsidTr="0056779C">
        <w:trPr>
          <w:gridAfter w:val="1"/>
          <w:wAfter w:w="45" w:type="dxa"/>
          <w:trHeight w:val="339"/>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9</w:t>
            </w:r>
          </w:p>
        </w:tc>
        <w:tc>
          <w:tcPr>
            <w:tcW w:w="95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GDCD</w:t>
            </w: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39"/>
        </w:trPr>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10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Nghệ thuật</w:t>
            </w: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Nhạc</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70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39"/>
        </w:trPr>
        <w:tc>
          <w:tcPr>
            <w:tcW w:w="631" w:type="dxa"/>
            <w:vMerge/>
            <w:tcBorders>
              <w:top w:val="nil"/>
              <w:left w:val="single" w:sz="4" w:space="0" w:color="auto"/>
              <w:bottom w:val="single" w:sz="4" w:space="0" w:color="auto"/>
              <w:right w:val="single" w:sz="4" w:space="0" w:color="auto"/>
            </w:tcBorders>
            <w:vAlign w:val="center"/>
            <w:hideMark/>
          </w:tcPr>
          <w:p w:rsidR="004E4778" w:rsidRPr="0056779C" w:rsidRDefault="004E4778" w:rsidP="007C01EC">
            <w:pPr>
              <w:spacing w:line="300" w:lineRule="exact"/>
              <w:jc w:val="center"/>
              <w:rPr>
                <w:rFonts w:ascii="Times New Roman" w:hAnsi="Times New Roman"/>
                <w:sz w:val="24"/>
              </w:rPr>
            </w:pPr>
          </w:p>
        </w:tc>
        <w:tc>
          <w:tcPr>
            <w:tcW w:w="952" w:type="dxa"/>
            <w:vMerge/>
            <w:tcBorders>
              <w:top w:val="nil"/>
              <w:left w:val="single" w:sz="4" w:space="0" w:color="auto"/>
              <w:bottom w:val="single" w:sz="4" w:space="0" w:color="auto"/>
              <w:right w:val="single" w:sz="4" w:space="0" w:color="auto"/>
            </w:tcBorders>
            <w:vAlign w:val="center"/>
            <w:hideMark/>
          </w:tcPr>
          <w:p w:rsidR="004E4778" w:rsidRPr="0056779C" w:rsidRDefault="004E4778" w:rsidP="007C01EC">
            <w:pPr>
              <w:spacing w:line="300" w:lineRule="exact"/>
              <w:jc w:val="both"/>
              <w:rPr>
                <w:rFonts w:ascii="Times New Roman" w:hAnsi="Times New Roman"/>
                <w:sz w:val="24"/>
              </w:rPr>
            </w:pP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Mĩ thuật</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vMerge/>
            <w:tcBorders>
              <w:top w:val="nil"/>
              <w:left w:val="single" w:sz="4" w:space="0" w:color="auto"/>
              <w:bottom w:val="single" w:sz="4" w:space="0" w:color="auto"/>
              <w:right w:val="single" w:sz="4" w:space="0" w:color="auto"/>
            </w:tcBorders>
            <w:vAlign w:val="center"/>
            <w:hideMark/>
          </w:tcPr>
          <w:p w:rsidR="004E4778" w:rsidRPr="0056779C" w:rsidRDefault="004E4778" w:rsidP="007C01EC">
            <w:pPr>
              <w:spacing w:line="300" w:lineRule="exact"/>
              <w:jc w:val="center"/>
              <w:rPr>
                <w:rFonts w:ascii="Times New Roman" w:hAnsi="Times New Roman"/>
                <w:sz w:val="24"/>
              </w:rPr>
            </w:pP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39"/>
        </w:trPr>
        <w:tc>
          <w:tcPr>
            <w:tcW w:w="6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11</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HĐTN, HN</w:t>
            </w: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Chào cờ</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r w:rsidR="00870614" w:rsidRPr="00870614">
              <w:rPr>
                <w:rFonts w:ascii="Times New Roman" w:hAnsi="Times New Roman"/>
                <w:sz w:val="16"/>
                <w:szCs w:val="16"/>
              </w:rPr>
              <w:t>/trường</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105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339"/>
        </w:trPr>
        <w:tc>
          <w:tcPr>
            <w:tcW w:w="631" w:type="dxa"/>
            <w:vMerge/>
            <w:tcBorders>
              <w:top w:val="nil"/>
              <w:left w:val="single" w:sz="4" w:space="0" w:color="auto"/>
              <w:bottom w:val="single" w:sz="4" w:space="0" w:color="000000"/>
              <w:right w:val="single" w:sz="4" w:space="0" w:color="auto"/>
            </w:tcBorders>
            <w:vAlign w:val="center"/>
            <w:hideMark/>
          </w:tcPr>
          <w:p w:rsidR="004E4778" w:rsidRPr="00DE08D6" w:rsidRDefault="004E4778" w:rsidP="007C01EC">
            <w:pPr>
              <w:spacing w:line="300" w:lineRule="exact"/>
              <w:jc w:val="center"/>
              <w:rPr>
                <w:rFonts w:ascii="Times New Roman" w:hAnsi="Times New Roman"/>
                <w:b/>
                <w:sz w:val="24"/>
              </w:rPr>
            </w:pPr>
          </w:p>
        </w:tc>
        <w:tc>
          <w:tcPr>
            <w:tcW w:w="952" w:type="dxa"/>
            <w:vMerge/>
            <w:tcBorders>
              <w:top w:val="nil"/>
              <w:left w:val="single" w:sz="4" w:space="0" w:color="auto"/>
              <w:bottom w:val="single" w:sz="4" w:space="0" w:color="000000"/>
              <w:right w:val="single" w:sz="4" w:space="0" w:color="auto"/>
            </w:tcBorders>
            <w:vAlign w:val="center"/>
            <w:hideMark/>
          </w:tcPr>
          <w:p w:rsidR="004E4778" w:rsidRPr="0056779C" w:rsidRDefault="004E4778" w:rsidP="007C01EC">
            <w:pPr>
              <w:spacing w:line="300" w:lineRule="exact"/>
              <w:jc w:val="both"/>
              <w:rPr>
                <w:rFonts w:ascii="Times New Roman" w:hAnsi="Times New Roman"/>
                <w:sz w:val="24"/>
              </w:rPr>
            </w:pP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GV dạy</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vMerge/>
            <w:tcBorders>
              <w:top w:val="nil"/>
              <w:left w:val="single" w:sz="4" w:space="0" w:color="auto"/>
              <w:bottom w:val="single" w:sz="4" w:space="0" w:color="000000"/>
              <w:right w:val="single" w:sz="4" w:space="0" w:color="auto"/>
            </w:tcBorders>
            <w:vAlign w:val="center"/>
            <w:hideMark/>
          </w:tcPr>
          <w:p w:rsidR="004E4778" w:rsidRPr="0056779C" w:rsidRDefault="004E4778" w:rsidP="007C01EC">
            <w:pPr>
              <w:spacing w:line="300" w:lineRule="exact"/>
              <w:jc w:val="center"/>
              <w:rPr>
                <w:rFonts w:ascii="Times New Roman" w:hAnsi="Times New Roman"/>
                <w:sz w:val="24"/>
              </w:rPr>
            </w:pP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630"/>
        </w:trPr>
        <w:tc>
          <w:tcPr>
            <w:tcW w:w="631" w:type="dxa"/>
            <w:vMerge/>
            <w:tcBorders>
              <w:top w:val="nil"/>
              <w:left w:val="single" w:sz="4" w:space="0" w:color="auto"/>
              <w:bottom w:val="single" w:sz="4" w:space="0" w:color="000000"/>
              <w:right w:val="single" w:sz="4" w:space="0" w:color="auto"/>
            </w:tcBorders>
            <w:vAlign w:val="center"/>
            <w:hideMark/>
          </w:tcPr>
          <w:p w:rsidR="004E4778" w:rsidRPr="00DE08D6" w:rsidRDefault="004E4778" w:rsidP="007C01EC">
            <w:pPr>
              <w:spacing w:line="300" w:lineRule="exact"/>
              <w:jc w:val="center"/>
              <w:rPr>
                <w:rFonts w:ascii="Times New Roman" w:hAnsi="Times New Roman"/>
                <w:b/>
                <w:sz w:val="24"/>
              </w:rPr>
            </w:pPr>
          </w:p>
        </w:tc>
        <w:tc>
          <w:tcPr>
            <w:tcW w:w="952" w:type="dxa"/>
            <w:vMerge/>
            <w:tcBorders>
              <w:top w:val="nil"/>
              <w:left w:val="single" w:sz="4" w:space="0" w:color="auto"/>
              <w:bottom w:val="single" w:sz="4" w:space="0" w:color="000000"/>
              <w:right w:val="single" w:sz="4" w:space="0" w:color="auto"/>
            </w:tcBorders>
            <w:vAlign w:val="center"/>
            <w:hideMark/>
          </w:tcPr>
          <w:p w:rsidR="004E4778" w:rsidRPr="0056779C" w:rsidRDefault="004E4778" w:rsidP="007C01EC">
            <w:pPr>
              <w:spacing w:line="300" w:lineRule="exact"/>
              <w:jc w:val="both"/>
              <w:rPr>
                <w:rFonts w:ascii="Times New Roman" w:hAnsi="Times New Roman"/>
                <w:sz w:val="24"/>
              </w:rPr>
            </w:pP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SH lớp</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r w:rsidR="00870614">
              <w:rPr>
                <w:rFonts w:ascii="Times New Roman" w:hAnsi="Times New Roman"/>
                <w:sz w:val="24"/>
              </w:rPr>
              <w:t>/</w:t>
            </w:r>
            <w:r w:rsidR="00870614" w:rsidRPr="00870614">
              <w:rPr>
                <w:rFonts w:ascii="Times New Roman" w:hAnsi="Times New Roman"/>
                <w:sz w:val="16"/>
                <w:szCs w:val="16"/>
              </w:rPr>
              <w:t>khối</w:t>
            </w: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18</w:t>
            </w: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774" w:type="dxa"/>
            <w:gridSpan w:val="2"/>
            <w:tcBorders>
              <w:top w:val="nil"/>
              <w:left w:val="nil"/>
              <w:bottom w:val="single" w:sz="4" w:space="0" w:color="auto"/>
              <w:right w:val="single" w:sz="4" w:space="0" w:color="auto"/>
            </w:tcBorders>
            <w:shd w:val="clear" w:color="auto" w:fill="auto"/>
            <w:noWrap/>
            <w:vAlign w:val="center"/>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17</w:t>
            </w:r>
          </w:p>
        </w:tc>
        <w:tc>
          <w:tcPr>
            <w:tcW w:w="901" w:type="dxa"/>
            <w:gridSpan w:val="2"/>
            <w:vMerge/>
            <w:tcBorders>
              <w:top w:val="nil"/>
              <w:left w:val="single" w:sz="4" w:space="0" w:color="auto"/>
              <w:bottom w:val="single" w:sz="4" w:space="0" w:color="000000"/>
              <w:right w:val="single" w:sz="4" w:space="0" w:color="auto"/>
            </w:tcBorders>
            <w:vAlign w:val="center"/>
            <w:hideMark/>
          </w:tcPr>
          <w:p w:rsidR="004E4778" w:rsidRPr="0056779C" w:rsidRDefault="004E4778" w:rsidP="007C01EC">
            <w:pPr>
              <w:spacing w:line="300" w:lineRule="exact"/>
              <w:jc w:val="center"/>
              <w:rPr>
                <w:rFonts w:ascii="Times New Roman" w:hAnsi="Times New Roman"/>
                <w:sz w:val="24"/>
              </w:rPr>
            </w:pP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gridAfter w:val="1"/>
          <w:wAfter w:w="45" w:type="dxa"/>
          <w:trHeight w:val="448"/>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4E4778" w:rsidRPr="00DE08D6" w:rsidRDefault="004E4778" w:rsidP="007C01EC">
            <w:pPr>
              <w:spacing w:line="300" w:lineRule="exact"/>
              <w:jc w:val="center"/>
              <w:rPr>
                <w:rFonts w:ascii="Times New Roman" w:hAnsi="Times New Roman"/>
                <w:b/>
                <w:sz w:val="24"/>
              </w:rPr>
            </w:pPr>
            <w:r w:rsidRPr="00DE08D6">
              <w:rPr>
                <w:rFonts w:ascii="Times New Roman" w:hAnsi="Times New Roman"/>
                <w:b/>
                <w:sz w:val="24"/>
              </w:rPr>
              <w:t>12</w:t>
            </w:r>
          </w:p>
        </w:tc>
        <w:tc>
          <w:tcPr>
            <w:tcW w:w="95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GD địa phương</w:t>
            </w:r>
          </w:p>
        </w:tc>
        <w:tc>
          <w:tcPr>
            <w:tcW w:w="109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both"/>
              <w:rPr>
                <w:rFonts w:ascii="Times New Roman" w:hAnsi="Times New Roman"/>
                <w:sz w:val="24"/>
              </w:rPr>
            </w:pPr>
            <w:r w:rsidRPr="0056779C">
              <w:rPr>
                <w:rFonts w:ascii="Times New Roman" w:hAnsi="Times New Roman"/>
                <w:sz w:val="24"/>
              </w:rPr>
              <w:t> </w:t>
            </w:r>
          </w:p>
        </w:tc>
        <w:tc>
          <w:tcPr>
            <w:tcW w:w="74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722"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711"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77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p w:rsidR="004E4778" w:rsidRPr="0056779C" w:rsidRDefault="004E4778" w:rsidP="007C01EC">
            <w:pPr>
              <w:spacing w:line="300" w:lineRule="exact"/>
              <w:jc w:val="center"/>
              <w:rPr>
                <w:rFonts w:ascii="Times New Roman" w:hAnsi="Times New Roman"/>
                <w:sz w:val="24"/>
              </w:rPr>
            </w:pPr>
          </w:p>
          <w:p w:rsidR="004E4778" w:rsidRPr="0056779C" w:rsidRDefault="004E4778" w:rsidP="007C01EC">
            <w:pPr>
              <w:spacing w:line="300" w:lineRule="exact"/>
              <w:jc w:val="center"/>
              <w:rPr>
                <w:rFonts w:ascii="Times New Roman" w:hAnsi="Times New Roman"/>
                <w:sz w:val="24"/>
              </w:rPr>
            </w:pPr>
          </w:p>
          <w:p w:rsidR="004E4778" w:rsidRPr="0056779C" w:rsidRDefault="004E4778" w:rsidP="007C01EC">
            <w:pPr>
              <w:spacing w:line="300" w:lineRule="exact"/>
              <w:jc w:val="center"/>
              <w:rPr>
                <w:rFonts w:ascii="Times New Roman" w:hAnsi="Times New Roman"/>
                <w:sz w:val="24"/>
              </w:rPr>
            </w:pPr>
          </w:p>
        </w:tc>
        <w:tc>
          <w:tcPr>
            <w:tcW w:w="901"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35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804" w:type="dxa"/>
            <w:gridSpan w:val="2"/>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71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680"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c>
          <w:tcPr>
            <w:tcW w:w="579" w:type="dxa"/>
            <w:tcBorders>
              <w:top w:val="nil"/>
              <w:left w:val="nil"/>
              <w:bottom w:val="single" w:sz="4" w:space="0" w:color="auto"/>
              <w:right w:val="single" w:sz="4" w:space="0" w:color="auto"/>
            </w:tcBorders>
            <w:shd w:val="clear" w:color="auto" w:fill="auto"/>
            <w:noWrap/>
            <w:vAlign w:val="center"/>
            <w:hideMark/>
          </w:tcPr>
          <w:p w:rsidR="004E4778" w:rsidRPr="0056779C" w:rsidRDefault="004E4778" w:rsidP="007C01EC">
            <w:pPr>
              <w:spacing w:line="300" w:lineRule="exact"/>
              <w:jc w:val="center"/>
              <w:rPr>
                <w:rFonts w:ascii="Times New Roman" w:hAnsi="Times New Roman"/>
                <w:sz w:val="24"/>
              </w:rPr>
            </w:pPr>
          </w:p>
        </w:tc>
      </w:tr>
      <w:tr w:rsidR="0056779C" w:rsidRPr="0056779C" w:rsidTr="0056779C">
        <w:trPr>
          <w:trHeight w:val="63"/>
        </w:trPr>
        <w:tc>
          <w:tcPr>
            <w:tcW w:w="631"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952"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1099"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749"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722"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711"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222"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552"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552"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563" w:type="dxa"/>
            <w:gridSpan w:val="2"/>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564"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679" w:type="dxa"/>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sz w:val="24"/>
              </w:rPr>
            </w:pPr>
          </w:p>
        </w:tc>
        <w:tc>
          <w:tcPr>
            <w:tcW w:w="2149" w:type="dxa"/>
            <w:gridSpan w:val="5"/>
            <w:tcBorders>
              <w:top w:val="nil"/>
              <w:left w:val="nil"/>
              <w:bottom w:val="nil"/>
              <w:right w:val="nil"/>
            </w:tcBorders>
            <w:shd w:val="clear" w:color="auto" w:fill="auto"/>
            <w:noWrap/>
            <w:vAlign w:val="bottom"/>
            <w:hideMark/>
          </w:tcPr>
          <w:p w:rsidR="0003159D" w:rsidRPr="0056779C" w:rsidRDefault="0003159D" w:rsidP="007C01EC">
            <w:pPr>
              <w:spacing w:line="300" w:lineRule="exact"/>
              <w:jc w:val="both"/>
              <w:rPr>
                <w:rFonts w:ascii="Times New Roman" w:hAnsi="Times New Roman"/>
                <w:b/>
                <w:bCs/>
                <w:i/>
                <w:iCs/>
                <w:sz w:val="24"/>
              </w:rPr>
            </w:pPr>
          </w:p>
        </w:tc>
      </w:tr>
    </w:tbl>
    <w:p w:rsidR="0003159D" w:rsidRPr="0056779C" w:rsidRDefault="0003159D"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Môn lịch sử - địa lý và môn KHTN (có phụ lục kèm theo)</w:t>
      </w:r>
    </w:p>
    <w:p w:rsidR="0003159D" w:rsidRPr="0056779C" w:rsidRDefault="0003159D"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Phân bố số tiết trên tuần trong từng học kỳ lớp  9:</w:t>
      </w:r>
    </w:p>
    <w:p w:rsidR="004561E9" w:rsidRPr="0056779C" w:rsidRDefault="004561E9" w:rsidP="007C01EC">
      <w:pPr>
        <w:spacing w:line="300" w:lineRule="exact"/>
        <w:jc w:val="both"/>
        <w:rPr>
          <w:rFonts w:ascii="Times New Roman" w:hAnsi="Times New Roman"/>
          <w:spacing w:val="-2"/>
          <w:sz w:val="24"/>
          <w:lang w:val="it-IT"/>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848"/>
        <w:gridCol w:w="1186"/>
        <w:gridCol w:w="1054"/>
        <w:gridCol w:w="1187"/>
        <w:gridCol w:w="1115"/>
        <w:gridCol w:w="957"/>
        <w:gridCol w:w="892"/>
        <w:gridCol w:w="854"/>
      </w:tblGrid>
      <w:tr w:rsidR="004E4778" w:rsidRPr="0056779C" w:rsidTr="00DD62D5">
        <w:trPr>
          <w:trHeight w:val="197"/>
        </w:trPr>
        <w:tc>
          <w:tcPr>
            <w:tcW w:w="625" w:type="dxa"/>
            <w:vMerge w:val="restart"/>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STT</w:t>
            </w:r>
          </w:p>
        </w:tc>
        <w:tc>
          <w:tcPr>
            <w:tcW w:w="1848" w:type="dxa"/>
            <w:vMerge w:val="restart"/>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Môn học</w:t>
            </w:r>
          </w:p>
        </w:tc>
        <w:tc>
          <w:tcPr>
            <w:tcW w:w="1186" w:type="dxa"/>
            <w:tcBorders>
              <w:bottom w:val="nil"/>
            </w:tcBorders>
            <w:shd w:val="clear" w:color="auto" w:fill="auto"/>
          </w:tcPr>
          <w:p w:rsidR="004E4778" w:rsidRPr="0056779C" w:rsidRDefault="004E4778" w:rsidP="007C01EC">
            <w:pPr>
              <w:spacing w:line="300" w:lineRule="exact"/>
              <w:jc w:val="both"/>
              <w:rPr>
                <w:rFonts w:ascii="Times New Roman" w:hAnsi="Times New Roman"/>
                <w:spacing w:val="-2"/>
                <w:sz w:val="24"/>
                <w:lang w:val="it-IT"/>
              </w:rPr>
            </w:pPr>
          </w:p>
        </w:tc>
        <w:tc>
          <w:tcPr>
            <w:tcW w:w="1054" w:type="dxa"/>
            <w:tcBorders>
              <w:bottom w:val="nil"/>
            </w:tcBorders>
            <w:shd w:val="clear" w:color="auto" w:fill="auto"/>
          </w:tcPr>
          <w:p w:rsidR="004E4778" w:rsidRPr="0056779C" w:rsidRDefault="004E4778" w:rsidP="007C01EC">
            <w:pPr>
              <w:spacing w:line="300" w:lineRule="exact"/>
              <w:jc w:val="both"/>
              <w:rPr>
                <w:rFonts w:ascii="Times New Roman" w:hAnsi="Times New Roman"/>
                <w:spacing w:val="-2"/>
                <w:sz w:val="24"/>
                <w:lang w:val="it-IT"/>
              </w:rPr>
            </w:pPr>
          </w:p>
        </w:tc>
        <w:tc>
          <w:tcPr>
            <w:tcW w:w="1187" w:type="dxa"/>
            <w:tcBorders>
              <w:bottom w:val="nil"/>
            </w:tcBorders>
            <w:shd w:val="clear" w:color="auto" w:fill="auto"/>
          </w:tcPr>
          <w:p w:rsidR="004E4778" w:rsidRPr="0056779C" w:rsidRDefault="004E4778" w:rsidP="007C01EC">
            <w:pPr>
              <w:spacing w:line="300" w:lineRule="exact"/>
              <w:jc w:val="both"/>
              <w:rPr>
                <w:rFonts w:ascii="Times New Roman" w:hAnsi="Times New Roman"/>
                <w:spacing w:val="-2"/>
                <w:sz w:val="24"/>
                <w:lang w:val="it-IT"/>
              </w:rPr>
            </w:pPr>
          </w:p>
        </w:tc>
        <w:tc>
          <w:tcPr>
            <w:tcW w:w="1115" w:type="dxa"/>
            <w:vMerge w:val="restart"/>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z w:val="24"/>
              </w:rPr>
              <w:t>Số tiết kiểm tra giữa HKI</w:t>
            </w:r>
          </w:p>
        </w:tc>
        <w:tc>
          <w:tcPr>
            <w:tcW w:w="957" w:type="dxa"/>
            <w:vMerge w:val="restart"/>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z w:val="24"/>
              </w:rPr>
              <w:t>Số tiết kiểm tra giữa HKII</w:t>
            </w:r>
          </w:p>
        </w:tc>
        <w:tc>
          <w:tcPr>
            <w:tcW w:w="892" w:type="dxa"/>
            <w:vMerge w:val="restart"/>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z w:val="24"/>
              </w:rPr>
              <w:t>Số tiết kiểm tra cuối HKI</w:t>
            </w:r>
          </w:p>
        </w:tc>
        <w:tc>
          <w:tcPr>
            <w:tcW w:w="854" w:type="dxa"/>
            <w:vMerge w:val="restart"/>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z w:val="24"/>
              </w:rPr>
              <w:t>Số tiết kiểm tra cuối năm</w:t>
            </w:r>
          </w:p>
        </w:tc>
      </w:tr>
      <w:tr w:rsidR="004E4778" w:rsidRPr="0056779C" w:rsidTr="00DD62D5">
        <w:trPr>
          <w:trHeight w:val="197"/>
        </w:trPr>
        <w:tc>
          <w:tcPr>
            <w:tcW w:w="625" w:type="dxa"/>
            <w:vMerge/>
            <w:shd w:val="clear" w:color="auto" w:fill="auto"/>
          </w:tcPr>
          <w:p w:rsidR="004E4778" w:rsidRPr="0056779C" w:rsidRDefault="004E4778" w:rsidP="007C01EC">
            <w:pPr>
              <w:spacing w:line="300" w:lineRule="exact"/>
              <w:jc w:val="both"/>
              <w:rPr>
                <w:rFonts w:ascii="Times New Roman" w:hAnsi="Times New Roman"/>
                <w:spacing w:val="-2"/>
                <w:sz w:val="24"/>
                <w:lang w:val="it-IT"/>
              </w:rPr>
            </w:pPr>
          </w:p>
        </w:tc>
        <w:tc>
          <w:tcPr>
            <w:tcW w:w="1848" w:type="dxa"/>
            <w:vMerge/>
            <w:shd w:val="clear" w:color="auto" w:fill="auto"/>
          </w:tcPr>
          <w:p w:rsidR="004E4778" w:rsidRPr="0056779C" w:rsidRDefault="004E4778" w:rsidP="007C01EC">
            <w:pPr>
              <w:spacing w:line="300" w:lineRule="exact"/>
              <w:jc w:val="both"/>
              <w:rPr>
                <w:rFonts w:ascii="Times New Roman" w:hAnsi="Times New Roman"/>
                <w:spacing w:val="-2"/>
                <w:sz w:val="24"/>
                <w:lang w:val="it-IT"/>
              </w:rPr>
            </w:pPr>
          </w:p>
        </w:tc>
        <w:tc>
          <w:tcPr>
            <w:tcW w:w="1186" w:type="dxa"/>
            <w:tcBorders>
              <w:top w:val="nil"/>
            </w:tcBorders>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HKI</w:t>
            </w:r>
          </w:p>
        </w:tc>
        <w:tc>
          <w:tcPr>
            <w:tcW w:w="1054" w:type="dxa"/>
            <w:tcBorders>
              <w:top w:val="nil"/>
            </w:tcBorders>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HKII</w:t>
            </w:r>
          </w:p>
        </w:tc>
        <w:tc>
          <w:tcPr>
            <w:tcW w:w="1187" w:type="dxa"/>
            <w:tcBorders>
              <w:top w:val="nil"/>
            </w:tcBorders>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CN</w:t>
            </w:r>
          </w:p>
        </w:tc>
        <w:tc>
          <w:tcPr>
            <w:tcW w:w="1115" w:type="dxa"/>
            <w:vMerge/>
            <w:tcBorders>
              <w:bottom w:val="single" w:sz="4" w:space="0" w:color="auto"/>
            </w:tcBorders>
            <w:shd w:val="clear" w:color="auto" w:fill="auto"/>
            <w:vAlign w:val="center"/>
          </w:tcPr>
          <w:p w:rsidR="004E4778" w:rsidRPr="0056779C" w:rsidRDefault="004E4778" w:rsidP="007C01EC">
            <w:pPr>
              <w:spacing w:line="300" w:lineRule="exact"/>
              <w:jc w:val="both"/>
              <w:rPr>
                <w:rFonts w:ascii="Times New Roman" w:hAnsi="Times New Roman"/>
                <w:sz w:val="24"/>
              </w:rPr>
            </w:pPr>
          </w:p>
        </w:tc>
        <w:tc>
          <w:tcPr>
            <w:tcW w:w="957" w:type="dxa"/>
            <w:vMerge/>
            <w:tcBorders>
              <w:bottom w:val="single" w:sz="4" w:space="0" w:color="auto"/>
            </w:tcBorders>
            <w:shd w:val="clear" w:color="auto" w:fill="auto"/>
            <w:vAlign w:val="center"/>
          </w:tcPr>
          <w:p w:rsidR="004E4778" w:rsidRPr="0056779C" w:rsidRDefault="004E4778" w:rsidP="007C01EC">
            <w:pPr>
              <w:spacing w:line="300" w:lineRule="exact"/>
              <w:jc w:val="both"/>
              <w:rPr>
                <w:rFonts w:ascii="Times New Roman" w:hAnsi="Times New Roman"/>
                <w:sz w:val="24"/>
              </w:rPr>
            </w:pPr>
          </w:p>
        </w:tc>
        <w:tc>
          <w:tcPr>
            <w:tcW w:w="892" w:type="dxa"/>
            <w:vMerge/>
            <w:tcBorders>
              <w:bottom w:val="single" w:sz="4" w:space="0" w:color="auto"/>
            </w:tcBorders>
            <w:shd w:val="clear" w:color="auto" w:fill="auto"/>
            <w:vAlign w:val="center"/>
          </w:tcPr>
          <w:p w:rsidR="004E4778" w:rsidRPr="0056779C" w:rsidRDefault="004E4778" w:rsidP="007C01EC">
            <w:pPr>
              <w:spacing w:line="300" w:lineRule="exact"/>
              <w:jc w:val="both"/>
              <w:rPr>
                <w:rFonts w:ascii="Times New Roman" w:hAnsi="Times New Roman"/>
                <w:sz w:val="24"/>
              </w:rPr>
            </w:pPr>
          </w:p>
        </w:tc>
        <w:tc>
          <w:tcPr>
            <w:tcW w:w="854" w:type="dxa"/>
            <w:vMerge/>
            <w:tcBorders>
              <w:bottom w:val="single" w:sz="4" w:space="0" w:color="auto"/>
            </w:tcBorders>
            <w:shd w:val="clear" w:color="auto" w:fill="auto"/>
            <w:vAlign w:val="center"/>
          </w:tcPr>
          <w:p w:rsidR="004E4778" w:rsidRPr="0056779C" w:rsidRDefault="004E4778" w:rsidP="007C01EC">
            <w:pPr>
              <w:spacing w:line="300" w:lineRule="exact"/>
              <w:jc w:val="both"/>
              <w:rPr>
                <w:rFonts w:ascii="Times New Roman" w:hAnsi="Times New Roman"/>
                <w:sz w:val="24"/>
              </w:rPr>
            </w:pPr>
          </w:p>
        </w:tc>
      </w:tr>
      <w:tr w:rsidR="004E4778" w:rsidRPr="0056779C" w:rsidTr="00DD62D5">
        <w:trPr>
          <w:trHeight w:val="19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Ngữ văn</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1115"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957"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892"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854"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r>
      <w:tr w:rsidR="004E4778" w:rsidRPr="0056779C" w:rsidTr="00DD62D5">
        <w:trPr>
          <w:trHeight w:val="19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2</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Lịch sử</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1,5</w:t>
            </w:r>
          </w:p>
        </w:tc>
        <w:tc>
          <w:tcPr>
            <w:tcW w:w="1115"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E4778" w:rsidRPr="0056779C" w:rsidTr="00DD62D5">
        <w:trPr>
          <w:trHeight w:val="19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3</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Địa lý</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1,5</w:t>
            </w:r>
          </w:p>
        </w:tc>
        <w:tc>
          <w:tcPr>
            <w:tcW w:w="1115"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E4778" w:rsidRPr="0056779C" w:rsidTr="00DD62D5">
        <w:trPr>
          <w:trHeight w:val="19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4</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Tiếng anh</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15"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E4778" w:rsidRPr="0056779C" w:rsidTr="00DD62D5">
        <w:trPr>
          <w:trHeight w:val="19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5</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Toán</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4</w:t>
            </w:r>
          </w:p>
        </w:tc>
        <w:tc>
          <w:tcPr>
            <w:tcW w:w="1115"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957"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892"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854"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r>
      <w:tr w:rsidR="004E4778" w:rsidRPr="0056779C" w:rsidTr="00DD62D5">
        <w:trPr>
          <w:trHeight w:val="19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6</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Vật lý</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15"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E4778" w:rsidRPr="0056779C" w:rsidTr="00DD62D5">
        <w:trPr>
          <w:trHeight w:val="43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7</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Hóa học</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15"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E4778"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561E9" w:rsidRPr="0056779C" w:rsidTr="00DD62D5">
        <w:trPr>
          <w:trHeight w:val="437"/>
        </w:trPr>
        <w:tc>
          <w:tcPr>
            <w:tcW w:w="625" w:type="dxa"/>
            <w:shd w:val="clear" w:color="auto" w:fill="auto"/>
          </w:tcPr>
          <w:p w:rsidR="004561E9" w:rsidRPr="0056779C" w:rsidRDefault="004561E9"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lastRenderedPageBreak/>
              <w:t>8</w:t>
            </w:r>
          </w:p>
        </w:tc>
        <w:tc>
          <w:tcPr>
            <w:tcW w:w="1848" w:type="dxa"/>
            <w:shd w:val="clear" w:color="auto" w:fill="auto"/>
          </w:tcPr>
          <w:p w:rsidR="004561E9" w:rsidRPr="0056779C" w:rsidRDefault="004561E9"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Sinh học</w:t>
            </w:r>
          </w:p>
        </w:tc>
        <w:tc>
          <w:tcPr>
            <w:tcW w:w="1186"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10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118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1115"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561E9" w:rsidRPr="0056779C" w:rsidTr="00DD62D5">
        <w:trPr>
          <w:trHeight w:val="437"/>
        </w:trPr>
        <w:tc>
          <w:tcPr>
            <w:tcW w:w="625" w:type="dxa"/>
            <w:shd w:val="clear" w:color="auto" w:fill="auto"/>
          </w:tcPr>
          <w:p w:rsidR="004561E9" w:rsidRPr="0056779C" w:rsidRDefault="004561E9"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9</w:t>
            </w:r>
          </w:p>
        </w:tc>
        <w:tc>
          <w:tcPr>
            <w:tcW w:w="1848" w:type="dxa"/>
            <w:shd w:val="clear" w:color="auto" w:fill="auto"/>
          </w:tcPr>
          <w:p w:rsidR="004561E9" w:rsidRPr="0056779C" w:rsidRDefault="004561E9"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GDCD</w:t>
            </w:r>
          </w:p>
        </w:tc>
        <w:tc>
          <w:tcPr>
            <w:tcW w:w="1186"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0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18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115"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561E9" w:rsidRPr="0056779C" w:rsidTr="00DD62D5">
        <w:trPr>
          <w:trHeight w:val="437"/>
        </w:trPr>
        <w:tc>
          <w:tcPr>
            <w:tcW w:w="625" w:type="dxa"/>
            <w:shd w:val="clear" w:color="auto" w:fill="auto"/>
          </w:tcPr>
          <w:p w:rsidR="004561E9" w:rsidRPr="0056779C" w:rsidRDefault="004561E9"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11</w:t>
            </w:r>
          </w:p>
        </w:tc>
        <w:tc>
          <w:tcPr>
            <w:tcW w:w="1848" w:type="dxa"/>
            <w:shd w:val="clear" w:color="auto" w:fill="auto"/>
          </w:tcPr>
          <w:p w:rsidR="004561E9" w:rsidRPr="0056779C" w:rsidRDefault="004561E9"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Công nghệ</w:t>
            </w:r>
          </w:p>
        </w:tc>
        <w:tc>
          <w:tcPr>
            <w:tcW w:w="1186"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0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18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115"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561E9" w:rsidRPr="0056779C" w:rsidTr="00DD62D5">
        <w:trPr>
          <w:trHeight w:val="437"/>
        </w:trPr>
        <w:tc>
          <w:tcPr>
            <w:tcW w:w="625" w:type="dxa"/>
            <w:shd w:val="clear" w:color="auto" w:fill="auto"/>
          </w:tcPr>
          <w:p w:rsidR="004561E9" w:rsidRPr="0056779C" w:rsidRDefault="004561E9"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12</w:t>
            </w:r>
          </w:p>
        </w:tc>
        <w:tc>
          <w:tcPr>
            <w:tcW w:w="1848" w:type="dxa"/>
            <w:shd w:val="clear" w:color="auto" w:fill="auto"/>
          </w:tcPr>
          <w:p w:rsidR="004561E9" w:rsidRPr="0056779C" w:rsidRDefault="004561E9"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Âm nhạc</w:t>
            </w:r>
          </w:p>
        </w:tc>
        <w:tc>
          <w:tcPr>
            <w:tcW w:w="1186" w:type="dxa"/>
            <w:shd w:val="clear" w:color="auto" w:fill="auto"/>
          </w:tcPr>
          <w:p w:rsidR="004561E9" w:rsidRPr="0056779C" w:rsidRDefault="004561E9" w:rsidP="007C01EC">
            <w:pPr>
              <w:spacing w:line="300" w:lineRule="exact"/>
              <w:jc w:val="center"/>
              <w:rPr>
                <w:rFonts w:ascii="Times New Roman" w:hAnsi="Times New Roman"/>
                <w:sz w:val="24"/>
              </w:rPr>
            </w:pPr>
          </w:p>
        </w:tc>
        <w:tc>
          <w:tcPr>
            <w:tcW w:w="10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18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0,5</w:t>
            </w:r>
          </w:p>
        </w:tc>
        <w:tc>
          <w:tcPr>
            <w:tcW w:w="1115"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561E9" w:rsidRPr="0056779C" w:rsidTr="00DD62D5">
        <w:trPr>
          <w:trHeight w:val="437"/>
        </w:trPr>
        <w:tc>
          <w:tcPr>
            <w:tcW w:w="625" w:type="dxa"/>
            <w:shd w:val="clear" w:color="auto" w:fill="auto"/>
          </w:tcPr>
          <w:p w:rsidR="004561E9" w:rsidRPr="0056779C" w:rsidRDefault="004561E9"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13</w:t>
            </w:r>
          </w:p>
        </w:tc>
        <w:tc>
          <w:tcPr>
            <w:tcW w:w="1848" w:type="dxa"/>
            <w:shd w:val="clear" w:color="auto" w:fill="auto"/>
          </w:tcPr>
          <w:p w:rsidR="004561E9" w:rsidRPr="0056779C" w:rsidRDefault="004561E9"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Mỹ thuật</w:t>
            </w:r>
          </w:p>
        </w:tc>
        <w:tc>
          <w:tcPr>
            <w:tcW w:w="1186"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1054" w:type="dxa"/>
            <w:shd w:val="clear" w:color="auto" w:fill="auto"/>
          </w:tcPr>
          <w:p w:rsidR="004561E9" w:rsidRPr="0056779C" w:rsidRDefault="004561E9" w:rsidP="007C01EC">
            <w:pPr>
              <w:spacing w:line="300" w:lineRule="exact"/>
              <w:jc w:val="center"/>
              <w:rPr>
                <w:rFonts w:ascii="Times New Roman" w:hAnsi="Times New Roman"/>
                <w:sz w:val="24"/>
              </w:rPr>
            </w:pPr>
          </w:p>
        </w:tc>
        <w:tc>
          <w:tcPr>
            <w:tcW w:w="118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0,5</w:t>
            </w:r>
          </w:p>
        </w:tc>
        <w:tc>
          <w:tcPr>
            <w:tcW w:w="1115"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561E9" w:rsidRPr="0056779C" w:rsidTr="00DD62D5">
        <w:trPr>
          <w:trHeight w:val="437"/>
        </w:trPr>
        <w:tc>
          <w:tcPr>
            <w:tcW w:w="625" w:type="dxa"/>
            <w:shd w:val="clear" w:color="auto" w:fill="auto"/>
          </w:tcPr>
          <w:p w:rsidR="004561E9" w:rsidRPr="0056779C" w:rsidRDefault="004561E9"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14</w:t>
            </w:r>
          </w:p>
        </w:tc>
        <w:tc>
          <w:tcPr>
            <w:tcW w:w="1848" w:type="dxa"/>
            <w:shd w:val="clear" w:color="auto" w:fill="auto"/>
          </w:tcPr>
          <w:p w:rsidR="004561E9" w:rsidRPr="0056779C" w:rsidRDefault="004561E9"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Thể dục</w:t>
            </w:r>
          </w:p>
        </w:tc>
        <w:tc>
          <w:tcPr>
            <w:tcW w:w="1186"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10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118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2</w:t>
            </w:r>
          </w:p>
        </w:tc>
        <w:tc>
          <w:tcPr>
            <w:tcW w:w="1115"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957"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92"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c>
          <w:tcPr>
            <w:tcW w:w="854" w:type="dxa"/>
            <w:shd w:val="clear" w:color="auto" w:fill="auto"/>
          </w:tcPr>
          <w:p w:rsidR="004561E9" w:rsidRPr="0056779C" w:rsidRDefault="004561E9" w:rsidP="007C01EC">
            <w:pPr>
              <w:spacing w:line="300" w:lineRule="exact"/>
              <w:jc w:val="center"/>
              <w:rPr>
                <w:rFonts w:ascii="Times New Roman" w:hAnsi="Times New Roman"/>
                <w:sz w:val="24"/>
              </w:rPr>
            </w:pPr>
            <w:r w:rsidRPr="0056779C">
              <w:rPr>
                <w:rFonts w:ascii="Times New Roman" w:hAnsi="Times New Roman"/>
                <w:sz w:val="24"/>
              </w:rPr>
              <w:t>1</w:t>
            </w:r>
          </w:p>
        </w:tc>
      </w:tr>
      <w:tr w:rsidR="004E4778" w:rsidRPr="0056779C" w:rsidTr="00DD62D5">
        <w:trPr>
          <w:trHeight w:val="43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15</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HĐNGLL</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0,5</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0,5</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0,5</w:t>
            </w:r>
          </w:p>
        </w:tc>
        <w:tc>
          <w:tcPr>
            <w:tcW w:w="1115" w:type="dxa"/>
            <w:shd w:val="clear" w:color="auto" w:fill="auto"/>
          </w:tcPr>
          <w:p w:rsidR="004E4778" w:rsidRPr="0056779C" w:rsidRDefault="004E4778" w:rsidP="007C01EC">
            <w:pPr>
              <w:spacing w:line="300" w:lineRule="exact"/>
              <w:jc w:val="both"/>
              <w:rPr>
                <w:rFonts w:ascii="Times New Roman" w:hAnsi="Times New Roman"/>
                <w:sz w:val="24"/>
              </w:rPr>
            </w:pPr>
          </w:p>
        </w:tc>
        <w:tc>
          <w:tcPr>
            <w:tcW w:w="957" w:type="dxa"/>
            <w:shd w:val="clear" w:color="auto" w:fill="auto"/>
          </w:tcPr>
          <w:p w:rsidR="004E4778" w:rsidRPr="0056779C" w:rsidRDefault="004E4778" w:rsidP="007C01EC">
            <w:pPr>
              <w:spacing w:line="300" w:lineRule="exact"/>
              <w:jc w:val="both"/>
              <w:rPr>
                <w:rFonts w:ascii="Times New Roman" w:hAnsi="Times New Roman"/>
                <w:sz w:val="24"/>
              </w:rPr>
            </w:pPr>
          </w:p>
        </w:tc>
        <w:tc>
          <w:tcPr>
            <w:tcW w:w="892" w:type="dxa"/>
            <w:shd w:val="clear" w:color="auto" w:fill="auto"/>
          </w:tcPr>
          <w:p w:rsidR="004E4778" w:rsidRPr="0056779C" w:rsidRDefault="004E4778" w:rsidP="007C01EC">
            <w:pPr>
              <w:spacing w:line="300" w:lineRule="exact"/>
              <w:jc w:val="both"/>
              <w:rPr>
                <w:rFonts w:ascii="Times New Roman" w:hAnsi="Times New Roman"/>
                <w:sz w:val="24"/>
              </w:rPr>
            </w:pPr>
          </w:p>
        </w:tc>
        <w:tc>
          <w:tcPr>
            <w:tcW w:w="854" w:type="dxa"/>
            <w:shd w:val="clear" w:color="auto" w:fill="auto"/>
          </w:tcPr>
          <w:p w:rsidR="004E4778" w:rsidRPr="0056779C" w:rsidRDefault="004E4778" w:rsidP="007C01EC">
            <w:pPr>
              <w:spacing w:line="300" w:lineRule="exact"/>
              <w:jc w:val="both"/>
              <w:rPr>
                <w:rFonts w:ascii="Times New Roman" w:hAnsi="Times New Roman"/>
                <w:sz w:val="24"/>
              </w:rPr>
            </w:pPr>
          </w:p>
        </w:tc>
      </w:tr>
      <w:tr w:rsidR="004E4778" w:rsidRPr="0056779C" w:rsidTr="00DD62D5">
        <w:trPr>
          <w:trHeight w:val="415"/>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16</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Tự chọn</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2</w:t>
            </w:r>
          </w:p>
        </w:tc>
        <w:tc>
          <w:tcPr>
            <w:tcW w:w="1115" w:type="dxa"/>
            <w:shd w:val="clear" w:color="auto" w:fill="auto"/>
          </w:tcPr>
          <w:p w:rsidR="004E4778" w:rsidRPr="0056779C" w:rsidRDefault="004E4778" w:rsidP="007C01EC">
            <w:pPr>
              <w:spacing w:line="300" w:lineRule="exact"/>
              <w:jc w:val="both"/>
              <w:rPr>
                <w:rFonts w:ascii="Times New Roman" w:hAnsi="Times New Roman"/>
                <w:sz w:val="24"/>
              </w:rPr>
            </w:pPr>
          </w:p>
        </w:tc>
        <w:tc>
          <w:tcPr>
            <w:tcW w:w="957" w:type="dxa"/>
            <w:shd w:val="clear" w:color="auto" w:fill="auto"/>
          </w:tcPr>
          <w:p w:rsidR="004E4778" w:rsidRPr="0056779C" w:rsidRDefault="004E4778" w:rsidP="007C01EC">
            <w:pPr>
              <w:spacing w:line="300" w:lineRule="exact"/>
              <w:jc w:val="both"/>
              <w:rPr>
                <w:rFonts w:ascii="Times New Roman" w:hAnsi="Times New Roman"/>
                <w:sz w:val="24"/>
              </w:rPr>
            </w:pPr>
          </w:p>
        </w:tc>
        <w:tc>
          <w:tcPr>
            <w:tcW w:w="892" w:type="dxa"/>
            <w:shd w:val="clear" w:color="auto" w:fill="auto"/>
          </w:tcPr>
          <w:p w:rsidR="004E4778" w:rsidRPr="0056779C" w:rsidRDefault="004E4778" w:rsidP="007C01EC">
            <w:pPr>
              <w:spacing w:line="300" w:lineRule="exact"/>
              <w:jc w:val="both"/>
              <w:rPr>
                <w:rFonts w:ascii="Times New Roman" w:hAnsi="Times New Roman"/>
                <w:sz w:val="24"/>
              </w:rPr>
            </w:pPr>
          </w:p>
        </w:tc>
        <w:tc>
          <w:tcPr>
            <w:tcW w:w="854" w:type="dxa"/>
            <w:shd w:val="clear" w:color="auto" w:fill="auto"/>
          </w:tcPr>
          <w:p w:rsidR="004E4778" w:rsidRPr="0056779C" w:rsidRDefault="004E4778" w:rsidP="007C01EC">
            <w:pPr>
              <w:spacing w:line="300" w:lineRule="exact"/>
              <w:jc w:val="both"/>
              <w:rPr>
                <w:rFonts w:ascii="Times New Roman" w:hAnsi="Times New Roman"/>
                <w:sz w:val="24"/>
              </w:rPr>
            </w:pPr>
          </w:p>
        </w:tc>
      </w:tr>
      <w:tr w:rsidR="004E4778" w:rsidRPr="0056779C" w:rsidTr="00DD62D5">
        <w:trPr>
          <w:trHeight w:val="43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17</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Sinh hoạt</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115" w:type="dxa"/>
            <w:shd w:val="clear" w:color="auto" w:fill="auto"/>
          </w:tcPr>
          <w:p w:rsidR="004E4778" w:rsidRPr="0056779C" w:rsidRDefault="004E4778" w:rsidP="007C01EC">
            <w:pPr>
              <w:spacing w:line="300" w:lineRule="exact"/>
              <w:jc w:val="both"/>
              <w:rPr>
                <w:rFonts w:ascii="Times New Roman" w:hAnsi="Times New Roman"/>
                <w:sz w:val="24"/>
              </w:rPr>
            </w:pPr>
          </w:p>
        </w:tc>
        <w:tc>
          <w:tcPr>
            <w:tcW w:w="957" w:type="dxa"/>
            <w:shd w:val="clear" w:color="auto" w:fill="auto"/>
          </w:tcPr>
          <w:p w:rsidR="004E4778" w:rsidRPr="0056779C" w:rsidRDefault="004E4778" w:rsidP="007C01EC">
            <w:pPr>
              <w:spacing w:line="300" w:lineRule="exact"/>
              <w:jc w:val="both"/>
              <w:rPr>
                <w:rFonts w:ascii="Times New Roman" w:hAnsi="Times New Roman"/>
                <w:sz w:val="24"/>
              </w:rPr>
            </w:pPr>
          </w:p>
        </w:tc>
        <w:tc>
          <w:tcPr>
            <w:tcW w:w="892" w:type="dxa"/>
            <w:shd w:val="clear" w:color="auto" w:fill="auto"/>
          </w:tcPr>
          <w:p w:rsidR="004E4778" w:rsidRPr="0056779C" w:rsidRDefault="004E4778" w:rsidP="007C01EC">
            <w:pPr>
              <w:spacing w:line="300" w:lineRule="exact"/>
              <w:jc w:val="both"/>
              <w:rPr>
                <w:rFonts w:ascii="Times New Roman" w:hAnsi="Times New Roman"/>
                <w:sz w:val="24"/>
              </w:rPr>
            </w:pPr>
          </w:p>
        </w:tc>
        <w:tc>
          <w:tcPr>
            <w:tcW w:w="854" w:type="dxa"/>
            <w:shd w:val="clear" w:color="auto" w:fill="auto"/>
          </w:tcPr>
          <w:p w:rsidR="004E4778" w:rsidRPr="0056779C" w:rsidRDefault="004E4778" w:rsidP="007C01EC">
            <w:pPr>
              <w:spacing w:line="300" w:lineRule="exact"/>
              <w:jc w:val="both"/>
              <w:rPr>
                <w:rFonts w:ascii="Times New Roman" w:hAnsi="Times New Roman"/>
                <w:sz w:val="24"/>
              </w:rPr>
            </w:pPr>
          </w:p>
        </w:tc>
      </w:tr>
      <w:tr w:rsidR="004E4778" w:rsidRPr="0056779C" w:rsidTr="00DD62D5">
        <w:trPr>
          <w:trHeight w:val="437"/>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18</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Chào cờ</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1</w:t>
            </w:r>
          </w:p>
        </w:tc>
        <w:tc>
          <w:tcPr>
            <w:tcW w:w="1115" w:type="dxa"/>
            <w:shd w:val="clear" w:color="auto" w:fill="auto"/>
          </w:tcPr>
          <w:p w:rsidR="004E4778" w:rsidRPr="0056779C" w:rsidRDefault="004E4778" w:rsidP="007C01EC">
            <w:pPr>
              <w:spacing w:line="300" w:lineRule="exact"/>
              <w:jc w:val="both"/>
              <w:rPr>
                <w:rFonts w:ascii="Times New Roman" w:hAnsi="Times New Roman"/>
                <w:sz w:val="24"/>
              </w:rPr>
            </w:pPr>
          </w:p>
        </w:tc>
        <w:tc>
          <w:tcPr>
            <w:tcW w:w="957" w:type="dxa"/>
            <w:shd w:val="clear" w:color="auto" w:fill="auto"/>
          </w:tcPr>
          <w:p w:rsidR="004E4778" w:rsidRPr="0056779C" w:rsidRDefault="004E4778" w:rsidP="007C01EC">
            <w:pPr>
              <w:spacing w:line="300" w:lineRule="exact"/>
              <w:jc w:val="both"/>
              <w:rPr>
                <w:rFonts w:ascii="Times New Roman" w:hAnsi="Times New Roman"/>
                <w:sz w:val="24"/>
              </w:rPr>
            </w:pPr>
          </w:p>
        </w:tc>
        <w:tc>
          <w:tcPr>
            <w:tcW w:w="892" w:type="dxa"/>
            <w:shd w:val="clear" w:color="auto" w:fill="auto"/>
          </w:tcPr>
          <w:p w:rsidR="004E4778" w:rsidRPr="0056779C" w:rsidRDefault="004E4778" w:rsidP="007C01EC">
            <w:pPr>
              <w:spacing w:line="300" w:lineRule="exact"/>
              <w:jc w:val="both"/>
              <w:rPr>
                <w:rFonts w:ascii="Times New Roman" w:hAnsi="Times New Roman"/>
                <w:sz w:val="24"/>
              </w:rPr>
            </w:pPr>
          </w:p>
        </w:tc>
        <w:tc>
          <w:tcPr>
            <w:tcW w:w="854" w:type="dxa"/>
            <w:shd w:val="clear" w:color="auto" w:fill="auto"/>
          </w:tcPr>
          <w:p w:rsidR="004E4778" w:rsidRPr="0056779C" w:rsidRDefault="004E4778" w:rsidP="007C01EC">
            <w:pPr>
              <w:spacing w:line="300" w:lineRule="exact"/>
              <w:jc w:val="both"/>
              <w:rPr>
                <w:rFonts w:ascii="Times New Roman" w:hAnsi="Times New Roman"/>
                <w:sz w:val="24"/>
              </w:rPr>
            </w:pPr>
          </w:p>
        </w:tc>
      </w:tr>
      <w:tr w:rsidR="004E4778" w:rsidRPr="0056779C" w:rsidTr="00DD62D5">
        <w:trPr>
          <w:trHeight w:val="459"/>
        </w:trPr>
        <w:tc>
          <w:tcPr>
            <w:tcW w:w="625" w:type="dxa"/>
            <w:shd w:val="clear" w:color="auto" w:fill="auto"/>
          </w:tcPr>
          <w:p w:rsidR="004E4778" w:rsidRPr="0056779C" w:rsidRDefault="004E4778" w:rsidP="00DE08D6">
            <w:pPr>
              <w:spacing w:line="300" w:lineRule="exact"/>
              <w:jc w:val="center"/>
              <w:rPr>
                <w:rFonts w:ascii="Times New Roman" w:hAnsi="Times New Roman"/>
                <w:spacing w:val="-2"/>
                <w:sz w:val="24"/>
                <w:lang w:val="it-IT"/>
              </w:rPr>
            </w:pPr>
            <w:r w:rsidRPr="0056779C">
              <w:rPr>
                <w:rFonts w:ascii="Times New Roman" w:hAnsi="Times New Roman"/>
                <w:spacing w:val="-2"/>
                <w:sz w:val="24"/>
                <w:lang w:val="it-IT"/>
              </w:rPr>
              <w:t>19</w:t>
            </w:r>
          </w:p>
        </w:tc>
        <w:tc>
          <w:tcPr>
            <w:tcW w:w="1848" w:type="dxa"/>
            <w:shd w:val="clear" w:color="auto" w:fill="auto"/>
          </w:tcPr>
          <w:p w:rsidR="004E4778" w:rsidRPr="0056779C" w:rsidRDefault="004E4778" w:rsidP="007C01EC">
            <w:pPr>
              <w:spacing w:line="300" w:lineRule="exact"/>
              <w:jc w:val="both"/>
              <w:rPr>
                <w:rFonts w:ascii="Times New Roman" w:hAnsi="Times New Roman"/>
                <w:spacing w:val="-2"/>
                <w:sz w:val="24"/>
                <w:lang w:val="it-IT"/>
              </w:rPr>
            </w:pPr>
            <w:r w:rsidRPr="0056779C">
              <w:rPr>
                <w:rFonts w:ascii="Times New Roman" w:hAnsi="Times New Roman"/>
                <w:spacing w:val="-2"/>
                <w:sz w:val="24"/>
                <w:lang w:val="it-IT"/>
              </w:rPr>
              <w:t>Hướng nghiệp</w:t>
            </w:r>
          </w:p>
        </w:tc>
        <w:tc>
          <w:tcPr>
            <w:tcW w:w="1186"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0.25</w:t>
            </w:r>
          </w:p>
        </w:tc>
        <w:tc>
          <w:tcPr>
            <w:tcW w:w="1054"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0.25</w:t>
            </w:r>
          </w:p>
        </w:tc>
        <w:tc>
          <w:tcPr>
            <w:tcW w:w="1187" w:type="dxa"/>
            <w:shd w:val="clear" w:color="auto" w:fill="auto"/>
          </w:tcPr>
          <w:p w:rsidR="004E4778" w:rsidRPr="0056779C" w:rsidRDefault="004E4778" w:rsidP="007C01EC">
            <w:pPr>
              <w:spacing w:line="300" w:lineRule="exact"/>
              <w:jc w:val="center"/>
              <w:rPr>
                <w:rFonts w:ascii="Times New Roman" w:hAnsi="Times New Roman"/>
                <w:sz w:val="24"/>
              </w:rPr>
            </w:pPr>
            <w:r w:rsidRPr="0056779C">
              <w:rPr>
                <w:rFonts w:ascii="Times New Roman" w:hAnsi="Times New Roman"/>
                <w:sz w:val="24"/>
              </w:rPr>
              <w:t>0.25</w:t>
            </w:r>
          </w:p>
        </w:tc>
        <w:tc>
          <w:tcPr>
            <w:tcW w:w="1115" w:type="dxa"/>
            <w:shd w:val="clear" w:color="auto" w:fill="auto"/>
          </w:tcPr>
          <w:p w:rsidR="004E4778" w:rsidRPr="0056779C" w:rsidRDefault="004E4778" w:rsidP="007C01EC">
            <w:pPr>
              <w:spacing w:line="300" w:lineRule="exact"/>
              <w:jc w:val="both"/>
              <w:rPr>
                <w:rFonts w:ascii="Times New Roman" w:hAnsi="Times New Roman"/>
                <w:sz w:val="24"/>
              </w:rPr>
            </w:pPr>
          </w:p>
        </w:tc>
        <w:tc>
          <w:tcPr>
            <w:tcW w:w="957" w:type="dxa"/>
            <w:shd w:val="clear" w:color="auto" w:fill="auto"/>
          </w:tcPr>
          <w:p w:rsidR="004E4778" w:rsidRPr="0056779C" w:rsidRDefault="004E4778" w:rsidP="007C01EC">
            <w:pPr>
              <w:spacing w:line="300" w:lineRule="exact"/>
              <w:jc w:val="both"/>
              <w:rPr>
                <w:rFonts w:ascii="Times New Roman" w:hAnsi="Times New Roman"/>
                <w:sz w:val="24"/>
              </w:rPr>
            </w:pPr>
          </w:p>
        </w:tc>
        <w:tc>
          <w:tcPr>
            <w:tcW w:w="892" w:type="dxa"/>
            <w:shd w:val="clear" w:color="auto" w:fill="auto"/>
          </w:tcPr>
          <w:p w:rsidR="004E4778" w:rsidRPr="0056779C" w:rsidRDefault="004E4778" w:rsidP="007C01EC">
            <w:pPr>
              <w:spacing w:line="300" w:lineRule="exact"/>
              <w:jc w:val="both"/>
              <w:rPr>
                <w:rFonts w:ascii="Times New Roman" w:hAnsi="Times New Roman"/>
                <w:sz w:val="24"/>
              </w:rPr>
            </w:pPr>
          </w:p>
        </w:tc>
        <w:tc>
          <w:tcPr>
            <w:tcW w:w="854" w:type="dxa"/>
            <w:shd w:val="clear" w:color="auto" w:fill="auto"/>
          </w:tcPr>
          <w:p w:rsidR="004E4778" w:rsidRPr="0056779C" w:rsidRDefault="004E4778" w:rsidP="007C01EC">
            <w:pPr>
              <w:spacing w:line="300" w:lineRule="exact"/>
              <w:jc w:val="both"/>
              <w:rPr>
                <w:rFonts w:ascii="Times New Roman" w:hAnsi="Times New Roman"/>
                <w:sz w:val="24"/>
              </w:rPr>
            </w:pPr>
          </w:p>
        </w:tc>
      </w:tr>
    </w:tbl>
    <w:p w:rsidR="00825C48" w:rsidRPr="0056779C" w:rsidRDefault="00825C48" w:rsidP="007C01EC">
      <w:pPr>
        <w:spacing w:line="300" w:lineRule="exact"/>
        <w:ind w:firstLine="720"/>
        <w:jc w:val="both"/>
        <w:rPr>
          <w:rFonts w:ascii="Times New Roman" w:hAnsi="Times New Roman"/>
          <w:b/>
          <w:iCs/>
          <w:spacing w:val="-2"/>
          <w:sz w:val="24"/>
          <w:lang w:val="it-IT"/>
        </w:rPr>
      </w:pPr>
    </w:p>
    <w:p w:rsidR="00DD06D8" w:rsidRPr="0056779C" w:rsidRDefault="0065495E" w:rsidP="007C01EC">
      <w:pPr>
        <w:spacing w:line="300" w:lineRule="exact"/>
        <w:ind w:firstLine="720"/>
        <w:jc w:val="both"/>
        <w:rPr>
          <w:rFonts w:ascii="Times New Roman" w:hAnsi="Times New Roman"/>
          <w:b/>
          <w:iCs/>
          <w:spacing w:val="-2"/>
          <w:sz w:val="27"/>
          <w:szCs w:val="27"/>
          <w:lang w:val="it-IT"/>
        </w:rPr>
      </w:pPr>
      <w:r w:rsidRPr="0056779C">
        <w:rPr>
          <w:rFonts w:ascii="Times New Roman" w:hAnsi="Times New Roman"/>
          <w:b/>
          <w:iCs/>
          <w:spacing w:val="-2"/>
          <w:sz w:val="27"/>
          <w:szCs w:val="27"/>
          <w:lang w:val="it-IT"/>
        </w:rPr>
        <w:t>3.3.</w:t>
      </w:r>
      <w:r w:rsidR="00DD06D8" w:rsidRPr="0056779C">
        <w:rPr>
          <w:rFonts w:ascii="Times New Roman" w:hAnsi="Times New Roman"/>
          <w:b/>
          <w:iCs/>
          <w:spacing w:val="-2"/>
          <w:sz w:val="27"/>
          <w:szCs w:val="27"/>
          <w:lang w:val="it-IT"/>
        </w:rPr>
        <w:t>5. Phê duyệt và tổ chức thực hiện chương trình khi phải học trực tuyến</w:t>
      </w:r>
    </w:p>
    <w:p w:rsidR="00DD06D8" w:rsidRPr="007C01EC" w:rsidRDefault="00DD06D8" w:rsidP="007C01EC">
      <w:pPr>
        <w:spacing w:line="300" w:lineRule="exact"/>
        <w:ind w:firstLine="720"/>
        <w:jc w:val="both"/>
        <w:rPr>
          <w:rFonts w:ascii="Times New Roman" w:hAnsi="Times New Roman"/>
          <w:spacing w:val="-2"/>
          <w:sz w:val="27"/>
          <w:szCs w:val="27"/>
          <w:lang w:val="it-IT"/>
        </w:rPr>
      </w:pPr>
      <w:r w:rsidRPr="007C01EC">
        <w:rPr>
          <w:rFonts w:ascii="Times New Roman" w:hAnsi="Times New Roman"/>
          <w:spacing w:val="-2"/>
          <w:sz w:val="27"/>
          <w:szCs w:val="27"/>
          <w:lang w:val="it-IT"/>
        </w:rPr>
        <w:t>Sau khi các nhóm chuyên môn xây dựng xong chương trình các môn học và các hoạt động giáo dục, Phó hiệu trưởng nhà trường phê duyệt và tập hợp thành chương trình giáo dục của Nhà trường.</w:t>
      </w:r>
    </w:p>
    <w:p w:rsidR="00DD06D8" w:rsidRPr="007C01EC" w:rsidRDefault="00DD06D8" w:rsidP="007C01EC">
      <w:pPr>
        <w:spacing w:line="300" w:lineRule="exact"/>
        <w:ind w:firstLine="720"/>
        <w:jc w:val="both"/>
        <w:rPr>
          <w:rFonts w:ascii="Times New Roman" w:hAnsi="Times New Roman"/>
          <w:spacing w:val="-2"/>
          <w:sz w:val="27"/>
          <w:szCs w:val="27"/>
          <w:lang w:val="it-IT"/>
        </w:rPr>
      </w:pPr>
      <w:r w:rsidRPr="007C01EC">
        <w:rPr>
          <w:rFonts w:ascii="Times New Roman" w:hAnsi="Times New Roman"/>
          <w:spacing w:val="-2"/>
          <w:sz w:val="27"/>
          <w:szCs w:val="27"/>
          <w:lang w:val="it-IT"/>
        </w:rPr>
        <w:t>Trong trường hợp thiên tai, dịch bệnh, học sinh phải học trực tuyến thì chương trình giáo dục sẽ được thực hiện một cách linh hoạt, không nhất thiết theo số tiết/ tuần như đã nêu trên, không nhất thiết theo trình tự các tiết đã xây dựng.</w:t>
      </w:r>
    </w:p>
    <w:p w:rsidR="00DD06D8" w:rsidRPr="007C01EC" w:rsidRDefault="00DD06D8" w:rsidP="007C01EC">
      <w:pPr>
        <w:spacing w:line="300" w:lineRule="exact"/>
        <w:ind w:firstLine="720"/>
        <w:jc w:val="both"/>
        <w:rPr>
          <w:rFonts w:ascii="Times New Roman" w:hAnsi="Times New Roman"/>
          <w:spacing w:val="-2"/>
          <w:sz w:val="27"/>
          <w:szCs w:val="27"/>
          <w:lang w:val="it-IT"/>
        </w:rPr>
      </w:pPr>
      <w:r w:rsidRPr="007C01EC">
        <w:rPr>
          <w:rFonts w:ascii="Times New Roman" w:hAnsi="Times New Roman"/>
          <w:spacing w:val="-2"/>
          <w:sz w:val="27"/>
          <w:szCs w:val="27"/>
          <w:lang w:val="it-IT"/>
        </w:rPr>
        <w:t xml:space="preserve">Khi dạy học trực tuyến sẽ sử dụng phần mềm Google Meet, tổ chức dạy học theo </w:t>
      </w:r>
      <w:r w:rsidR="006365F8" w:rsidRPr="007C01EC">
        <w:rPr>
          <w:rFonts w:ascii="Times New Roman" w:hAnsi="Times New Roman"/>
          <w:spacing w:val="-2"/>
          <w:sz w:val="27"/>
          <w:szCs w:val="27"/>
          <w:lang w:val="it-IT"/>
        </w:rPr>
        <w:t>10</w:t>
      </w:r>
      <w:r w:rsidRPr="007C01EC">
        <w:rPr>
          <w:rFonts w:ascii="Times New Roman" w:hAnsi="Times New Roman"/>
          <w:spacing w:val="-2"/>
          <w:sz w:val="27"/>
          <w:szCs w:val="27"/>
          <w:lang w:val="it-IT"/>
        </w:rPr>
        <w:t xml:space="preserve"> lớp học ảo đã được xây dựng</w:t>
      </w:r>
      <w:r w:rsidR="00DE08D6">
        <w:rPr>
          <w:rFonts w:ascii="Times New Roman" w:hAnsi="Times New Roman"/>
          <w:spacing w:val="-2"/>
          <w:sz w:val="27"/>
          <w:szCs w:val="27"/>
          <w:lang w:val="it-IT"/>
        </w:rPr>
        <w:t xml:space="preserve"> </w:t>
      </w:r>
      <w:r w:rsidRPr="007C01EC">
        <w:rPr>
          <w:rFonts w:ascii="Times New Roman" w:hAnsi="Times New Roman"/>
          <w:spacing w:val="-2"/>
          <w:sz w:val="27"/>
          <w:szCs w:val="27"/>
          <w:lang w:val="it-IT"/>
        </w:rPr>
        <w:t xml:space="preserve">(như </w:t>
      </w:r>
      <w:r w:rsidR="00AC21EE" w:rsidRPr="007C01EC">
        <w:rPr>
          <w:rFonts w:ascii="Times New Roman" w:hAnsi="Times New Roman"/>
          <w:spacing w:val="-2"/>
          <w:sz w:val="27"/>
          <w:szCs w:val="27"/>
          <w:lang w:val="it-IT"/>
        </w:rPr>
        <w:t>1</w:t>
      </w:r>
      <w:r w:rsidR="006365F8" w:rsidRPr="007C01EC">
        <w:rPr>
          <w:rFonts w:ascii="Times New Roman" w:hAnsi="Times New Roman"/>
          <w:spacing w:val="-2"/>
          <w:sz w:val="27"/>
          <w:szCs w:val="27"/>
          <w:lang w:val="it-IT"/>
        </w:rPr>
        <w:t>0</w:t>
      </w:r>
      <w:r w:rsidRPr="007C01EC">
        <w:rPr>
          <w:rFonts w:ascii="Times New Roman" w:hAnsi="Times New Roman"/>
          <w:spacing w:val="-2"/>
          <w:sz w:val="27"/>
          <w:szCs w:val="27"/>
          <w:lang w:val="it-IT"/>
        </w:rPr>
        <w:t xml:space="preserve"> lớp thực tế). Khi dạy trực tuyến, GVBM cần thiết kế bài học cho phù hợp, sử dụng các phần mềm hỗ trợ dạy học hiệu quả. Chú ý quản lý tốt ý thức học tập của học sinh, có biện pháp kiểm tra, đánh giá phù hợp để khích lệ học sinh học tập.</w:t>
      </w:r>
    </w:p>
    <w:p w:rsidR="0065495E" w:rsidRPr="007C01EC" w:rsidRDefault="0065495E" w:rsidP="007C01EC">
      <w:pPr>
        <w:spacing w:line="300" w:lineRule="exact"/>
        <w:ind w:firstLine="720"/>
        <w:jc w:val="both"/>
        <w:rPr>
          <w:rFonts w:ascii="Times New Roman" w:hAnsi="Times New Roman"/>
          <w:b/>
          <w:spacing w:val="-2"/>
          <w:sz w:val="27"/>
          <w:szCs w:val="27"/>
          <w:lang w:val="it-IT"/>
        </w:rPr>
      </w:pPr>
      <w:r w:rsidRPr="007C01EC">
        <w:rPr>
          <w:rFonts w:ascii="Times New Roman" w:hAnsi="Times New Roman"/>
          <w:b/>
          <w:spacing w:val="-2"/>
          <w:sz w:val="27"/>
          <w:szCs w:val="27"/>
          <w:lang w:val="it-IT"/>
        </w:rPr>
        <w:t xml:space="preserve">3.4. Tổ chức </w:t>
      </w:r>
      <w:r w:rsidR="00D905EB" w:rsidRPr="007C01EC">
        <w:rPr>
          <w:rFonts w:ascii="Times New Roman" w:hAnsi="Times New Roman"/>
          <w:b/>
          <w:spacing w:val="-2"/>
          <w:sz w:val="27"/>
          <w:szCs w:val="27"/>
          <w:lang w:val="it-IT"/>
        </w:rPr>
        <w:t xml:space="preserve">linh hoạt, hiệu quả, chất lượng </w:t>
      </w:r>
      <w:r w:rsidRPr="007C01EC">
        <w:rPr>
          <w:rFonts w:ascii="Times New Roman" w:hAnsi="Times New Roman"/>
          <w:b/>
          <w:spacing w:val="-2"/>
          <w:sz w:val="27"/>
          <w:szCs w:val="27"/>
          <w:lang w:val="it-IT"/>
        </w:rPr>
        <w:t>các hoạt động dạy học, giáo dục</w:t>
      </w:r>
    </w:p>
    <w:p w:rsidR="002A7393" w:rsidRPr="007C01EC" w:rsidRDefault="0065495E" w:rsidP="007C01EC">
      <w:pPr>
        <w:spacing w:line="300" w:lineRule="exact"/>
        <w:ind w:firstLine="720"/>
        <w:jc w:val="both"/>
        <w:rPr>
          <w:rFonts w:ascii="Times New Roman" w:eastAsia="Calibri" w:hAnsi="Times New Roman"/>
          <w:b/>
          <w:iCs/>
          <w:sz w:val="27"/>
          <w:szCs w:val="27"/>
          <w:lang w:val="it-IT"/>
        </w:rPr>
      </w:pPr>
      <w:r w:rsidRPr="007C01EC">
        <w:rPr>
          <w:rFonts w:ascii="Times New Roman" w:hAnsi="Times New Roman"/>
          <w:b/>
          <w:spacing w:val="-2"/>
          <w:sz w:val="27"/>
          <w:szCs w:val="27"/>
          <w:lang w:val="it-IT"/>
        </w:rPr>
        <w:t>3.4.1.</w:t>
      </w:r>
      <w:r w:rsidRPr="007C01EC">
        <w:rPr>
          <w:rFonts w:ascii="Times New Roman" w:hAnsi="Times New Roman"/>
          <w:spacing w:val="-2"/>
          <w:sz w:val="27"/>
          <w:szCs w:val="27"/>
          <w:lang w:val="it-IT"/>
        </w:rPr>
        <w:t xml:space="preserve"> </w:t>
      </w:r>
      <w:r w:rsidR="00D905EB" w:rsidRPr="007C01EC">
        <w:rPr>
          <w:rFonts w:ascii="Times New Roman" w:hAnsi="Times New Roman"/>
          <w:b/>
          <w:spacing w:val="-2"/>
          <w:sz w:val="27"/>
          <w:szCs w:val="27"/>
          <w:lang w:val="it-IT"/>
        </w:rPr>
        <w:t>Tổ chức</w:t>
      </w:r>
      <w:r w:rsidR="00D905EB" w:rsidRPr="007C01EC">
        <w:rPr>
          <w:rFonts w:ascii="Times New Roman" w:hAnsi="Times New Roman"/>
          <w:spacing w:val="-2"/>
          <w:sz w:val="27"/>
          <w:szCs w:val="27"/>
          <w:lang w:val="it-IT"/>
        </w:rPr>
        <w:t xml:space="preserve"> </w:t>
      </w:r>
      <w:r w:rsidR="00D905EB" w:rsidRPr="007C01EC">
        <w:rPr>
          <w:rFonts w:ascii="Times New Roman" w:eastAsia="Calibri" w:hAnsi="Times New Roman"/>
          <w:b/>
          <w:iCs/>
          <w:sz w:val="27"/>
          <w:szCs w:val="27"/>
          <w:lang w:val="it-IT"/>
        </w:rPr>
        <w:t>h</w:t>
      </w:r>
      <w:r w:rsidR="002A7393" w:rsidRPr="007C01EC">
        <w:rPr>
          <w:rFonts w:ascii="Times New Roman" w:eastAsia="Calibri" w:hAnsi="Times New Roman"/>
          <w:b/>
          <w:iCs/>
          <w:sz w:val="27"/>
          <w:szCs w:val="27"/>
          <w:lang w:val="it-IT"/>
        </w:rPr>
        <w:t>oạt động tập thể, hoạt động ngoại khóa, trải nghiệm sáng tạo, giáo dục kỹ năng sống</w:t>
      </w:r>
    </w:p>
    <w:p w:rsidR="00140438" w:rsidRPr="007C01EC" w:rsidRDefault="00D905EB" w:rsidP="007C01EC">
      <w:pPr>
        <w:spacing w:line="300" w:lineRule="exact"/>
        <w:ind w:firstLine="720"/>
        <w:jc w:val="both"/>
        <w:rPr>
          <w:rFonts w:ascii="Times New Roman" w:eastAsia="Calibri" w:hAnsi="Times New Roman"/>
          <w:iCs/>
          <w:sz w:val="27"/>
          <w:szCs w:val="27"/>
          <w:lang w:val="it-IT"/>
        </w:rPr>
      </w:pPr>
      <w:r w:rsidRPr="007C01EC">
        <w:rPr>
          <w:rFonts w:ascii="Times New Roman" w:eastAsia="Calibri" w:hAnsi="Times New Roman"/>
          <w:iCs/>
          <w:sz w:val="27"/>
          <w:szCs w:val="27"/>
          <w:lang w:val="it-IT"/>
        </w:rPr>
        <w:t xml:space="preserve">- </w:t>
      </w:r>
      <w:r w:rsidRPr="007C01EC">
        <w:rPr>
          <w:rFonts w:ascii="Times New Roman" w:eastAsia="Calibri" w:hAnsi="Times New Roman"/>
          <w:i/>
          <w:iCs/>
          <w:sz w:val="27"/>
          <w:szCs w:val="27"/>
          <w:lang w:val="it-IT"/>
        </w:rPr>
        <w:t xml:space="preserve">Hoạt động </w:t>
      </w:r>
      <w:r w:rsidR="00DD62D5" w:rsidRPr="007C01EC">
        <w:rPr>
          <w:rFonts w:ascii="Times New Roman" w:eastAsia="Calibri" w:hAnsi="Times New Roman"/>
          <w:i/>
          <w:iCs/>
          <w:sz w:val="27"/>
          <w:szCs w:val="27"/>
          <w:lang w:val="it-IT"/>
        </w:rPr>
        <w:t xml:space="preserve">sinh hoạt </w:t>
      </w:r>
      <w:r w:rsidRPr="007C01EC">
        <w:rPr>
          <w:rFonts w:ascii="Times New Roman" w:eastAsia="Calibri" w:hAnsi="Times New Roman"/>
          <w:i/>
          <w:iCs/>
          <w:sz w:val="27"/>
          <w:szCs w:val="27"/>
          <w:lang w:val="it-IT"/>
        </w:rPr>
        <w:t>tập thể</w:t>
      </w:r>
      <w:r w:rsidRPr="007C01EC">
        <w:rPr>
          <w:rFonts w:ascii="Times New Roman" w:eastAsia="Calibri" w:hAnsi="Times New Roman"/>
          <w:iCs/>
          <w:sz w:val="27"/>
          <w:szCs w:val="27"/>
          <w:lang w:val="it-IT"/>
        </w:rPr>
        <w:t xml:space="preserve">: </w:t>
      </w:r>
      <w:r w:rsidR="00DD62D5" w:rsidRPr="007C01EC">
        <w:rPr>
          <w:rFonts w:ascii="Times New Roman" w:hAnsi="Times New Roman"/>
          <w:sz w:val="27"/>
          <w:szCs w:val="27"/>
        </w:rPr>
        <w:t>Căn cứ vào điều kiện thực tế</w:t>
      </w:r>
      <w:r w:rsidR="00206C34" w:rsidRPr="007C01EC">
        <w:rPr>
          <w:rFonts w:ascii="Times New Roman" w:hAnsi="Times New Roman"/>
          <w:sz w:val="27"/>
          <w:szCs w:val="27"/>
        </w:rPr>
        <w:t>,</w:t>
      </w:r>
      <w:r w:rsidR="00140438" w:rsidRPr="007C01EC">
        <w:rPr>
          <w:rFonts w:ascii="Times New Roman" w:hAnsi="Times New Roman"/>
          <w:sz w:val="27"/>
          <w:szCs w:val="27"/>
        </w:rPr>
        <w:t xml:space="preserve"> nhà trường phân công cán bộ quản lý, giáo viên đảm nhận việc tổ chức thực hiện các hoạt động phù hợp với năng lực của cán bộ quản lí, giáo viên; cụ thể tiết sinh hoạt dưới cờ phân cho Hiệu trường và GV tổng phụ trách đội, tiết sinh hoạt lớp  phân công cho giáo viên chủ nhiệm tổ chức các hoạt động vào cuối tuần. Hoạt động giáo dục theo chủ đề của Hoạt động trải nghiệm, hướng nghiệp phân công cho giáo viên môn học tổ chức hoạt động. </w:t>
      </w:r>
    </w:p>
    <w:p w:rsidR="00140438" w:rsidRPr="007C01EC" w:rsidRDefault="00140438"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 xml:space="preserve">Nhà trường xây dựng kế hoạch trong đó xác định cụ thể nội dung hoạt động và thời lượng thực hiện theo từng loại hình hoạt động quy định trong chương trình; linh hoạt thời lượng dành cho hoạt động sinh hoạt dưới cờ cụ thể: </w:t>
      </w:r>
      <w:r w:rsidRPr="007C01EC">
        <w:rPr>
          <w:rFonts w:ascii="Times New Roman" w:hAnsi="Times New Roman"/>
          <w:color w:val="000000"/>
          <w:sz w:val="27"/>
          <w:szCs w:val="27"/>
        </w:rPr>
        <w:t xml:space="preserve">Từ 10 đến 15 phút đầu giờ: </w:t>
      </w:r>
      <w:r w:rsidRPr="007C01EC">
        <w:rPr>
          <w:rFonts w:ascii="Times New Roman" w:hAnsi="Times New Roman"/>
          <w:color w:val="000000"/>
          <w:sz w:val="27"/>
          <w:szCs w:val="27"/>
          <w:lang w:val="vi-VN"/>
        </w:rPr>
        <w:t xml:space="preserve"> Liên Đội và nhà trường tổng kết </w:t>
      </w:r>
      <w:r w:rsidRPr="007C01EC">
        <w:rPr>
          <w:rFonts w:ascii="Times New Roman" w:hAnsi="Times New Roman"/>
          <w:color w:val="000000"/>
          <w:sz w:val="27"/>
          <w:szCs w:val="27"/>
        </w:rPr>
        <w:t xml:space="preserve">công </w:t>
      </w:r>
      <w:r w:rsidRPr="007C01EC">
        <w:rPr>
          <w:rFonts w:ascii="Times New Roman" w:hAnsi="Times New Roman"/>
          <w:color w:val="000000"/>
          <w:sz w:val="27"/>
          <w:szCs w:val="27"/>
          <w:lang w:val="vi-VN"/>
        </w:rPr>
        <w:t xml:space="preserve">tác </w:t>
      </w:r>
      <w:r w:rsidRPr="007C01EC">
        <w:rPr>
          <w:rFonts w:ascii="Times New Roman" w:hAnsi="Times New Roman"/>
          <w:color w:val="000000"/>
          <w:sz w:val="27"/>
          <w:szCs w:val="27"/>
        </w:rPr>
        <w:t xml:space="preserve">tháng </w:t>
      </w:r>
      <w:r w:rsidRPr="007C01EC">
        <w:rPr>
          <w:rFonts w:ascii="Times New Roman" w:hAnsi="Times New Roman"/>
          <w:color w:val="000000"/>
          <w:sz w:val="27"/>
          <w:szCs w:val="27"/>
          <w:lang w:val="vi-VN"/>
        </w:rPr>
        <w:t>và triển khai công tác thán</w:t>
      </w:r>
      <w:r w:rsidRPr="007C01EC">
        <w:rPr>
          <w:rFonts w:ascii="Times New Roman" w:hAnsi="Times New Roman"/>
          <w:color w:val="000000"/>
          <w:sz w:val="27"/>
          <w:szCs w:val="27"/>
        </w:rPr>
        <w:t>g mới; 20 phút còn lại giáo viên tổng phụ trách tổ chức HĐ TNHN theo nội dung chương trình, lựa chọn nội dung phù hợp với thực tế nhà trường.</w:t>
      </w:r>
    </w:p>
    <w:p w:rsidR="00140438" w:rsidRPr="007C01EC" w:rsidRDefault="00140438"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 xml:space="preserve">Sinh hoạt lớp giữa các tuần, bảo đảm thực hiện các nội dung hoạt động theo chương trình Hoạt động trải nghiệm, hướng nghiệp và ghi đầy đủ trên sổ đầu bài để theo dõi theo quy định Về kiểm tra, đánh giá, cán bộ quản lí, giáo viên được phân công tổ chức hoạt động nào thực hiện việc kiểm tra, đánh giá thường xuyên đối với hoạt động đó theo kế hoạch.        </w:t>
      </w:r>
    </w:p>
    <w:p w:rsidR="00D905EB" w:rsidRPr="007C01EC" w:rsidRDefault="00D905EB" w:rsidP="007C01EC">
      <w:pPr>
        <w:spacing w:line="300" w:lineRule="exact"/>
        <w:ind w:firstLine="720"/>
        <w:jc w:val="both"/>
        <w:rPr>
          <w:rFonts w:ascii="Times New Roman" w:eastAsia="Calibri" w:hAnsi="Times New Roman"/>
          <w:iCs/>
          <w:sz w:val="27"/>
          <w:szCs w:val="27"/>
          <w:lang w:val="it-IT"/>
        </w:rPr>
      </w:pPr>
      <w:r w:rsidRPr="007C01EC">
        <w:rPr>
          <w:rFonts w:ascii="Times New Roman" w:eastAsia="Calibri" w:hAnsi="Times New Roman"/>
          <w:i/>
          <w:iCs/>
          <w:sz w:val="27"/>
          <w:szCs w:val="27"/>
          <w:lang w:val="it-IT"/>
        </w:rPr>
        <w:lastRenderedPageBreak/>
        <w:t>- Tổ chức kỷ</w:t>
      </w:r>
      <w:r w:rsidR="00E641B6" w:rsidRPr="007C01EC">
        <w:rPr>
          <w:rFonts w:ascii="Times New Roman" w:eastAsia="Calibri" w:hAnsi="Times New Roman"/>
          <w:i/>
          <w:iCs/>
          <w:sz w:val="27"/>
          <w:szCs w:val="27"/>
          <w:lang w:val="it-IT"/>
        </w:rPr>
        <w:t xml:space="preserve"> n</w:t>
      </w:r>
      <w:r w:rsidRPr="007C01EC">
        <w:rPr>
          <w:rFonts w:ascii="Times New Roman" w:eastAsia="Calibri" w:hAnsi="Times New Roman"/>
          <w:i/>
          <w:iCs/>
          <w:sz w:val="27"/>
          <w:szCs w:val="27"/>
          <w:lang w:val="it-IT"/>
        </w:rPr>
        <w:t>iệm các ngày lễ lớn</w:t>
      </w:r>
      <w:r w:rsidRPr="007C01EC">
        <w:rPr>
          <w:rFonts w:ascii="Times New Roman" w:eastAsia="Calibri" w:hAnsi="Times New Roman"/>
          <w:iCs/>
          <w:sz w:val="27"/>
          <w:szCs w:val="27"/>
          <w:lang w:val="it-IT"/>
        </w:rPr>
        <w:t>:</w:t>
      </w:r>
      <w:r w:rsidR="00E641B6" w:rsidRPr="007C01EC">
        <w:rPr>
          <w:rFonts w:eastAsia="Calibri"/>
          <w:color w:val="000000"/>
          <w:sz w:val="27"/>
          <w:szCs w:val="27"/>
        </w:rPr>
        <w:t xml:space="preserve"> </w:t>
      </w:r>
      <w:r w:rsidR="00E641B6" w:rsidRPr="007C01EC">
        <w:rPr>
          <w:rFonts w:ascii="Times New Roman" w:eastAsia="Calibri" w:hAnsi="Times New Roman"/>
          <w:color w:val="000000"/>
          <w:sz w:val="27"/>
          <w:szCs w:val="27"/>
        </w:rPr>
        <w:t>Tổ chức các hoạt động văn hóa-văn nghệ, thể dục-thể thao, phù hợp với đặc điểm tâm sinh lý gắn với kỷ niệm các ngày lễ lớn trong năm học khi có điều kiện phù hợp như 20/11, 22/12, 26/3,.</w:t>
      </w:r>
      <w:r w:rsidR="00E641B6" w:rsidRPr="007C01EC">
        <w:rPr>
          <w:rFonts w:ascii="Times New Roman" w:eastAsia="Calibri" w:hAnsi="Times New Roman"/>
          <w:color w:val="000000"/>
          <w:sz w:val="27"/>
          <w:szCs w:val="27"/>
          <w:lang w:val="vi-VN"/>
        </w:rPr>
        <w:t>.</w:t>
      </w:r>
      <w:r w:rsidR="00E641B6" w:rsidRPr="007C01EC">
        <w:rPr>
          <w:rFonts w:ascii="Times New Roman" w:eastAsia="Calibri" w:hAnsi="Times New Roman"/>
          <w:color w:val="000000"/>
          <w:sz w:val="27"/>
          <w:szCs w:val="27"/>
        </w:rPr>
        <w:t xml:space="preserve"> </w:t>
      </w:r>
      <w:r w:rsidR="00E641B6" w:rsidRPr="007C01EC">
        <w:rPr>
          <w:rFonts w:ascii="Times New Roman" w:hAnsi="Times New Roman"/>
          <w:sz w:val="27"/>
          <w:szCs w:val="27"/>
        </w:rPr>
        <w:t xml:space="preserve">Tổ chức cho học sinh đến thăm đền thờ </w:t>
      </w:r>
      <w:r w:rsidR="00DD62D5" w:rsidRPr="007C01EC">
        <w:rPr>
          <w:rFonts w:ascii="Times New Roman" w:hAnsi="Times New Roman"/>
          <w:sz w:val="27"/>
          <w:szCs w:val="27"/>
        </w:rPr>
        <w:t>Khúc Thừa Dụ vào dịp 26/3</w:t>
      </w:r>
      <w:r w:rsidR="005E4835" w:rsidRPr="007C01EC">
        <w:rPr>
          <w:rFonts w:ascii="Times New Roman" w:eastAsia="Calibri" w:hAnsi="Times New Roman"/>
          <w:iCs/>
          <w:sz w:val="27"/>
          <w:szCs w:val="27"/>
          <w:lang w:val="it-IT"/>
        </w:rPr>
        <w:t>. Học kỳ I nhà trường tổ chức Lễ kỷ niệm 38 năm ngày Nhà giáo Viêt</w:t>
      </w:r>
      <w:r w:rsidR="00C55451" w:rsidRPr="007C01EC">
        <w:rPr>
          <w:rFonts w:ascii="Times New Roman" w:eastAsia="Calibri" w:hAnsi="Times New Roman"/>
          <w:iCs/>
          <w:sz w:val="27"/>
          <w:szCs w:val="27"/>
          <w:lang w:val="it-IT"/>
        </w:rPr>
        <w:t xml:space="preserve"> Nam 20/11, học kỳ II tổ chức các hoạt động kỷ niệm ngày Thành lập đoàn TNCS HCM</w:t>
      </w:r>
      <w:r w:rsidR="00870614">
        <w:rPr>
          <w:rFonts w:ascii="Times New Roman" w:eastAsia="Calibri" w:hAnsi="Times New Roman"/>
          <w:iCs/>
          <w:sz w:val="27"/>
          <w:szCs w:val="27"/>
          <w:lang w:val="it-IT"/>
        </w:rPr>
        <w:t xml:space="preserve"> 26/3</w:t>
      </w:r>
      <w:r w:rsidR="00AA6645" w:rsidRPr="007C01EC">
        <w:rPr>
          <w:rFonts w:ascii="Times New Roman" w:eastAsia="Calibri" w:hAnsi="Times New Roman"/>
          <w:iCs/>
          <w:sz w:val="27"/>
          <w:szCs w:val="27"/>
          <w:lang w:val="it-IT"/>
        </w:rPr>
        <w:t xml:space="preserve">. </w:t>
      </w:r>
      <w:r w:rsidR="000D7E9A" w:rsidRPr="007C01EC">
        <w:rPr>
          <w:rFonts w:ascii="Times New Roman" w:eastAsia="Calibri" w:hAnsi="Times New Roman"/>
          <w:iCs/>
          <w:sz w:val="27"/>
          <w:szCs w:val="27"/>
          <w:lang w:val="it-IT"/>
        </w:rPr>
        <w:t>Quy mô, hình thức  tổ chức tập trung toàn trường</w:t>
      </w:r>
    </w:p>
    <w:p w:rsidR="00E641B6" w:rsidRPr="007C01EC" w:rsidRDefault="00265CF1" w:rsidP="00112451">
      <w:pPr>
        <w:shd w:val="clear" w:color="auto" w:fill="FFFFFF" w:themeFill="background1"/>
        <w:spacing w:line="300" w:lineRule="exact"/>
        <w:ind w:firstLine="720"/>
        <w:jc w:val="both"/>
        <w:rPr>
          <w:rFonts w:ascii="Times New Roman" w:hAnsi="Times New Roman"/>
          <w:color w:val="000000"/>
          <w:sz w:val="27"/>
          <w:szCs w:val="27"/>
        </w:rPr>
      </w:pPr>
      <w:r w:rsidRPr="007C01EC">
        <w:rPr>
          <w:rFonts w:ascii="Times New Roman" w:hAnsi="Times New Roman"/>
          <w:i/>
          <w:color w:val="000000"/>
          <w:sz w:val="27"/>
          <w:szCs w:val="27"/>
        </w:rPr>
        <w:t>- Hoạt động trải nghiệm, hướng nghiệp:</w:t>
      </w:r>
      <w:r w:rsidRPr="007C01EC">
        <w:rPr>
          <w:rFonts w:ascii="Times New Roman" w:hAnsi="Times New Roman"/>
          <w:color w:val="000000"/>
          <w:sz w:val="27"/>
          <w:szCs w:val="27"/>
        </w:rPr>
        <w:t xml:space="preserve"> </w:t>
      </w:r>
      <w:r w:rsidR="00E641B6" w:rsidRPr="007C01EC">
        <w:rPr>
          <w:rFonts w:ascii="Times New Roman" w:hAnsi="Times New Roman"/>
          <w:color w:val="000000"/>
          <w:sz w:val="27"/>
          <w:szCs w:val="27"/>
        </w:rPr>
        <w:t xml:space="preserve">Tiếp tục phát huy hơn nữa các hoạt động trải nghiệm sáng tạo ở các bộ môn, giao nhiệm vụ/dự án để cá nhân/nhóm học sinh tự học, hướng dẫn học sinh làm việc theo nhóm nghiên cứu, giải quyết nhiệm vụ </w:t>
      </w:r>
      <w:r w:rsidR="00E641B6" w:rsidRPr="00112451">
        <w:rPr>
          <w:rStyle w:val="SubtitleChar"/>
          <w:rFonts w:ascii="Times New Roman" w:hAnsi="Times New Roman" w:cs="Times New Roman"/>
          <w:i w:val="0"/>
          <w:color w:val="auto"/>
          <w:sz w:val="27"/>
          <w:szCs w:val="27"/>
        </w:rPr>
        <w:t>được giao, tổ chức cho học sinh được thuyết trình, báo cáo, trao đổi, thảo luận về kết</w:t>
      </w:r>
      <w:r w:rsidR="00E641B6" w:rsidRPr="007C01EC">
        <w:rPr>
          <w:rFonts w:ascii="Times New Roman" w:hAnsi="Times New Roman"/>
          <w:color w:val="000000"/>
          <w:sz w:val="27"/>
          <w:szCs w:val="27"/>
        </w:rPr>
        <w:t xml:space="preserve"> quả thực hiện nhiệm vụ, vận dụng kiến thức lý thuyết để giải quyết các bài tập, các tình huống nảy sinh từ thực tiễn.</w:t>
      </w:r>
      <w:r w:rsidR="00327749" w:rsidRPr="007C01EC">
        <w:rPr>
          <w:rFonts w:ascii="Times New Roman" w:hAnsi="Times New Roman"/>
          <w:color w:val="000000"/>
          <w:sz w:val="27"/>
          <w:szCs w:val="27"/>
        </w:rPr>
        <w:t xml:space="preserve"> </w:t>
      </w:r>
      <w:r w:rsidR="00DD62D5" w:rsidRPr="007C01EC">
        <w:rPr>
          <w:rFonts w:ascii="Times New Roman" w:hAnsi="Times New Roman"/>
          <w:color w:val="000000"/>
          <w:sz w:val="27"/>
          <w:szCs w:val="27"/>
        </w:rPr>
        <w:t>Dự kiến trong năm học nhà trường phối hợp với công ty du lịch tổ chức cho HS 1 hoạt động trải nghiệm ngoài nhà trường. Trải nghiệm thực tế gắn với giáo dục tìm hiểu các di tích lịch sử địa phương.</w:t>
      </w:r>
      <w:r w:rsidR="00D71E5F" w:rsidRPr="007C01EC">
        <w:rPr>
          <w:rFonts w:ascii="Times New Roman" w:hAnsi="Times New Roman"/>
          <w:color w:val="000000"/>
          <w:sz w:val="27"/>
          <w:szCs w:val="27"/>
        </w:rPr>
        <w:t xml:space="preserve"> Khi tổ chức nhà trường xây dựng kế hoạch, phân công giáo viên, thông báo cho phụ huynh được sự nhất trí của phụ huynh nhà trường xin ý kiến của PGD được sự nhất trí nhà trường sẽ tổ chức. Sau chuyến trải nghiệm thực tế học sinh sẽ làm bài thu hoạch để đánh giá học sinh.</w:t>
      </w:r>
      <w:r w:rsidR="00467F48" w:rsidRPr="007C01EC">
        <w:rPr>
          <w:rFonts w:ascii="Times New Roman" w:hAnsi="Times New Roman"/>
          <w:color w:val="000000"/>
          <w:sz w:val="27"/>
          <w:szCs w:val="27"/>
        </w:rPr>
        <w:t xml:space="preserve"> </w:t>
      </w:r>
    </w:p>
    <w:p w:rsidR="00E641B6" w:rsidRPr="006858F8" w:rsidRDefault="00E641B6" w:rsidP="007C01EC">
      <w:pPr>
        <w:autoSpaceDE w:val="0"/>
        <w:autoSpaceDN w:val="0"/>
        <w:adjustRightInd w:val="0"/>
        <w:spacing w:line="300" w:lineRule="exact"/>
        <w:ind w:firstLine="720"/>
        <w:jc w:val="both"/>
        <w:rPr>
          <w:rFonts w:ascii="Times New Roman" w:hAnsi="Times New Roman"/>
          <w:sz w:val="27"/>
          <w:szCs w:val="27"/>
          <w:lang w:eastAsia="vi-VN"/>
        </w:rPr>
      </w:pPr>
      <w:r w:rsidRPr="006858F8">
        <w:rPr>
          <w:rFonts w:ascii="Times New Roman" w:hAnsi="Times New Roman"/>
          <w:sz w:val="27"/>
          <w:szCs w:val="27"/>
        </w:rPr>
        <w:t>Duy trì, đổi mới nâng cao chất lượng tổ chức cuộc thi khoa học kỹ thuật dành cho học sinh trung học theo hướng dẫn tại Công văn số 177/PGDĐT ngày 20/7/2022 của Phòng GD&amp;ĐT</w:t>
      </w:r>
      <w:r w:rsidRPr="006858F8">
        <w:rPr>
          <w:rFonts w:ascii="Times New Roman" w:hAnsi="Times New Roman"/>
          <w:i/>
          <w:sz w:val="27"/>
          <w:szCs w:val="27"/>
        </w:rPr>
        <w:t xml:space="preserve">, </w:t>
      </w:r>
      <w:r w:rsidRPr="006858F8">
        <w:rPr>
          <w:rFonts w:ascii="Times New Roman" w:hAnsi="Times New Roman"/>
          <w:sz w:val="27"/>
          <w:szCs w:val="27"/>
        </w:rPr>
        <w:t xml:space="preserve">tạo cơ hội cho học sinh giới thiệu kết quả nghiên cứu khoa học kỹ thuật của bản thân; tăng cường trao đổi, giao lưu văn hóa, giáo dục giữa các địa phương. </w:t>
      </w:r>
      <w:r w:rsidR="00467F48" w:rsidRPr="006858F8">
        <w:rPr>
          <w:rFonts w:ascii="Times New Roman" w:hAnsi="Times New Roman"/>
          <w:sz w:val="27"/>
          <w:szCs w:val="27"/>
          <w:lang w:eastAsia="vi-VN"/>
        </w:rPr>
        <w:t>Giao cho nhóm Sinh</w:t>
      </w:r>
      <w:r w:rsidRPr="006858F8">
        <w:rPr>
          <w:rFonts w:ascii="Times New Roman" w:hAnsi="Times New Roman"/>
          <w:sz w:val="27"/>
          <w:szCs w:val="27"/>
          <w:lang w:eastAsia="vi-VN"/>
        </w:rPr>
        <w:t xml:space="preserve"> hướng dẫn HS tham g</w:t>
      </w:r>
      <w:r w:rsidR="00D02754" w:rsidRPr="006858F8">
        <w:rPr>
          <w:rFonts w:ascii="Times New Roman" w:hAnsi="Times New Roman"/>
          <w:sz w:val="27"/>
          <w:szCs w:val="27"/>
          <w:lang w:eastAsia="vi-VN"/>
        </w:rPr>
        <w:t>ia dự án khoa học hành vi</w:t>
      </w:r>
      <w:r w:rsidR="00467F48" w:rsidRPr="006858F8">
        <w:rPr>
          <w:rFonts w:ascii="Times New Roman" w:hAnsi="Times New Roman"/>
          <w:sz w:val="27"/>
          <w:szCs w:val="27"/>
          <w:lang w:eastAsia="vi-VN"/>
        </w:rPr>
        <w:t xml:space="preserve"> </w:t>
      </w:r>
      <w:r w:rsidRPr="006858F8">
        <w:rPr>
          <w:rFonts w:ascii="Times New Roman" w:hAnsi="Times New Roman"/>
          <w:sz w:val="27"/>
          <w:szCs w:val="27"/>
          <w:lang w:eastAsia="vi-VN"/>
        </w:rPr>
        <w:t xml:space="preserve">“ </w:t>
      </w:r>
      <w:r w:rsidR="00B619F0" w:rsidRPr="006858F8">
        <w:rPr>
          <w:rFonts w:ascii="Times New Roman" w:hAnsi="Times New Roman"/>
          <w:i/>
          <w:sz w:val="27"/>
          <w:szCs w:val="27"/>
          <w:lang w:eastAsia="vi-VN"/>
        </w:rPr>
        <w:t xml:space="preserve">Những động tác làm thay đổi hội chứng </w:t>
      </w:r>
      <w:r w:rsidR="00D02754" w:rsidRPr="006858F8">
        <w:rPr>
          <w:rFonts w:ascii="Times New Roman" w:hAnsi="Times New Roman"/>
          <w:i/>
          <w:sz w:val="27"/>
          <w:szCs w:val="27"/>
          <w:lang w:eastAsia="vi-VN"/>
        </w:rPr>
        <w:t>sợ thiếu điện thoại của học sinh THCS</w:t>
      </w:r>
      <w:r w:rsidRPr="006858F8">
        <w:rPr>
          <w:rFonts w:ascii="Times New Roman" w:hAnsi="Times New Roman"/>
          <w:b/>
          <w:i/>
          <w:sz w:val="27"/>
          <w:szCs w:val="27"/>
          <w:lang w:eastAsia="vi-VN"/>
        </w:rPr>
        <w:t>”</w:t>
      </w:r>
    </w:p>
    <w:p w:rsidR="00D905EB" w:rsidRPr="007C01EC" w:rsidRDefault="00D414A5" w:rsidP="007C01EC">
      <w:pPr>
        <w:spacing w:line="300" w:lineRule="exact"/>
        <w:ind w:firstLine="720"/>
        <w:jc w:val="both"/>
        <w:rPr>
          <w:rFonts w:ascii="Times New Roman" w:hAnsi="Times New Roman"/>
          <w:b/>
          <w:i/>
          <w:color w:val="000000"/>
          <w:sz w:val="27"/>
          <w:szCs w:val="27"/>
          <w:lang w:eastAsia="vi-VN"/>
        </w:rPr>
      </w:pPr>
      <w:r w:rsidRPr="007C01EC">
        <w:rPr>
          <w:rFonts w:ascii="Times New Roman" w:eastAsia="Calibri" w:hAnsi="Times New Roman"/>
          <w:i/>
          <w:iCs/>
          <w:sz w:val="27"/>
          <w:szCs w:val="27"/>
          <w:lang w:val="it-IT"/>
        </w:rPr>
        <w:t>- Triển khai giáo dục KNS cho học sinh</w:t>
      </w:r>
      <w:r w:rsidRPr="007C01EC">
        <w:rPr>
          <w:rFonts w:ascii="Times New Roman" w:hAnsi="Times New Roman"/>
          <w:color w:val="000000"/>
          <w:sz w:val="27"/>
          <w:szCs w:val="27"/>
        </w:rPr>
        <w:t xml:space="preserve">: </w:t>
      </w:r>
      <w:r w:rsidR="00E641B6" w:rsidRPr="007C01EC">
        <w:rPr>
          <w:rFonts w:ascii="Times New Roman" w:hAnsi="Times New Roman"/>
          <w:color w:val="000000"/>
          <w:sz w:val="27"/>
          <w:szCs w:val="27"/>
        </w:rPr>
        <w:t>X</w:t>
      </w:r>
      <w:r w:rsidR="00E641B6" w:rsidRPr="007C01EC">
        <w:rPr>
          <w:rFonts w:ascii="Times New Roman" w:hAnsi="Times New Roman"/>
          <w:color w:val="000000"/>
          <w:spacing w:val="-6"/>
          <w:sz w:val="27"/>
          <w:szCs w:val="27"/>
        </w:rPr>
        <w:t>ây dựng kế hoạch và tổ chức dạy, rèn kỹ năng sống cho học</w:t>
      </w:r>
      <w:r w:rsidR="00265CF1" w:rsidRPr="007C01EC">
        <w:rPr>
          <w:rFonts w:ascii="Times New Roman" w:hAnsi="Times New Roman"/>
          <w:color w:val="000000"/>
          <w:spacing w:val="-6"/>
          <w:sz w:val="27"/>
          <w:szCs w:val="27"/>
        </w:rPr>
        <w:t xml:space="preserve"> sinh</w:t>
      </w:r>
      <w:r w:rsidRPr="007C01EC">
        <w:rPr>
          <w:rFonts w:ascii="Times New Roman" w:hAnsi="Times New Roman"/>
          <w:color w:val="000000"/>
          <w:spacing w:val="-6"/>
          <w:sz w:val="27"/>
          <w:szCs w:val="27"/>
        </w:rPr>
        <w:t>,</w:t>
      </w:r>
      <w:r w:rsidR="00E641B6" w:rsidRPr="007C01EC">
        <w:rPr>
          <w:rFonts w:ascii="Times New Roman" w:hAnsi="Times New Roman"/>
          <w:b/>
          <w:i/>
          <w:color w:val="000000"/>
          <w:spacing w:val="-6"/>
          <w:sz w:val="27"/>
          <w:szCs w:val="27"/>
        </w:rPr>
        <w:t xml:space="preserve"> </w:t>
      </w:r>
      <w:r w:rsidRPr="007C01EC">
        <w:rPr>
          <w:rFonts w:ascii="Times New Roman" w:hAnsi="Times New Roman"/>
          <w:color w:val="000000"/>
          <w:sz w:val="27"/>
          <w:szCs w:val="27"/>
        </w:rPr>
        <w:t>n</w:t>
      </w:r>
      <w:r w:rsidR="00E641B6" w:rsidRPr="007C01EC">
        <w:rPr>
          <w:rFonts w:ascii="Times New Roman" w:hAnsi="Times New Roman"/>
          <w:color w:val="000000"/>
          <w:sz w:val="27"/>
          <w:szCs w:val="27"/>
        </w:rPr>
        <w:t>hà trường phối hợp với Trung tâm dạy kĩ năng sống SKILL EDU –Nguyễn Lương Bằng – Thanh Bình – TP Hải Dương để dạy kĩ năng sống cho học sinh trên tinh thần tự nguyên đăng kí của học sinh và gia đình. Tổ chức cho học sinh khối 6,7,8 lựa chọn dạy 03 chuyên đề</w:t>
      </w:r>
      <w:r w:rsidR="00870614">
        <w:rPr>
          <w:rFonts w:ascii="Times New Roman" w:hAnsi="Times New Roman"/>
          <w:color w:val="000000"/>
          <w:sz w:val="27"/>
          <w:szCs w:val="27"/>
        </w:rPr>
        <w:t>, khối 9 lựa chọn 01 chuyên đề</w:t>
      </w:r>
      <w:r w:rsidR="00E641B6" w:rsidRPr="007C01EC">
        <w:rPr>
          <w:rFonts w:ascii="Times New Roman" w:hAnsi="Times New Roman"/>
          <w:color w:val="000000"/>
          <w:sz w:val="27"/>
          <w:szCs w:val="27"/>
        </w:rPr>
        <w:t xml:space="preserve"> trong một học kỳ Ban giám hiệu tăng cường quản lý, dự giờ việc dạy kĩ năng sống để đảm bảo chất lượng các buổi học.</w:t>
      </w:r>
      <w:r w:rsidR="00E641B6" w:rsidRPr="007C01EC">
        <w:rPr>
          <w:rFonts w:ascii="Times New Roman" w:hAnsi="Times New Roman"/>
          <w:color w:val="000000"/>
          <w:sz w:val="27"/>
          <w:szCs w:val="27"/>
          <w:lang w:eastAsia="vi-VN"/>
        </w:rPr>
        <w:t xml:space="preserve"> </w:t>
      </w:r>
      <w:r w:rsidR="00E641B6" w:rsidRPr="007C01EC">
        <w:rPr>
          <w:rFonts w:ascii="Times New Roman" w:hAnsi="Times New Roman"/>
          <w:color w:val="000000"/>
          <w:sz w:val="27"/>
          <w:szCs w:val="27"/>
          <w:lang w:val="vi-VN" w:eastAsia="vi-VN"/>
        </w:rPr>
        <w:t xml:space="preserve">Việc phối hợp tổ chức dạy kỹ năng sống </w:t>
      </w:r>
      <w:r w:rsidR="00E641B6" w:rsidRPr="007C01EC">
        <w:rPr>
          <w:rFonts w:ascii="Times New Roman" w:hAnsi="Times New Roman"/>
          <w:color w:val="000000"/>
          <w:sz w:val="27"/>
          <w:szCs w:val="27"/>
          <w:lang w:eastAsia="vi-VN"/>
        </w:rPr>
        <w:t xml:space="preserve">được </w:t>
      </w:r>
      <w:r w:rsidR="00E641B6" w:rsidRPr="007C01EC">
        <w:rPr>
          <w:rFonts w:ascii="Times New Roman" w:hAnsi="Times New Roman"/>
          <w:color w:val="000000"/>
          <w:sz w:val="27"/>
          <w:szCs w:val="27"/>
          <w:lang w:val="vi-VN" w:eastAsia="vi-VN"/>
        </w:rPr>
        <w:t xml:space="preserve">triển khai cụ thể với </w:t>
      </w:r>
      <w:r w:rsidR="00E641B6" w:rsidRPr="007C01EC">
        <w:rPr>
          <w:rFonts w:ascii="Times New Roman" w:hAnsi="Times New Roman"/>
          <w:color w:val="000000"/>
          <w:sz w:val="27"/>
          <w:szCs w:val="27"/>
          <w:lang w:eastAsia="vi-VN"/>
        </w:rPr>
        <w:t>CM</w:t>
      </w:r>
      <w:r w:rsidR="00E641B6" w:rsidRPr="007C01EC">
        <w:rPr>
          <w:rFonts w:ascii="Times New Roman" w:hAnsi="Times New Roman"/>
          <w:color w:val="000000"/>
          <w:sz w:val="27"/>
          <w:szCs w:val="27"/>
          <w:lang w:val="vi-VN" w:eastAsia="vi-VN"/>
        </w:rPr>
        <w:t>HS và báo cáo với Phòng GD&amp;ĐT trước khi thực hiện.</w:t>
      </w:r>
      <w:r w:rsidR="00E641B6" w:rsidRPr="007C01EC">
        <w:rPr>
          <w:rFonts w:ascii="Times New Roman" w:hAnsi="Times New Roman"/>
          <w:b/>
          <w:i/>
          <w:color w:val="000000"/>
          <w:sz w:val="27"/>
          <w:szCs w:val="27"/>
          <w:lang w:val="vi-VN" w:eastAsia="vi-VN"/>
        </w:rPr>
        <w:t xml:space="preserve"> </w:t>
      </w:r>
    </w:p>
    <w:p w:rsidR="002A7393" w:rsidRPr="007C01EC" w:rsidRDefault="00D905EB" w:rsidP="007C01EC">
      <w:pPr>
        <w:spacing w:line="300" w:lineRule="exact"/>
        <w:ind w:firstLine="720"/>
        <w:jc w:val="both"/>
        <w:rPr>
          <w:rFonts w:ascii="Times New Roman" w:eastAsia="Calibri" w:hAnsi="Times New Roman"/>
          <w:b/>
          <w:sz w:val="27"/>
          <w:szCs w:val="27"/>
          <w:lang w:val="vi-VN"/>
        </w:rPr>
      </w:pPr>
      <w:r w:rsidRPr="007C01EC">
        <w:rPr>
          <w:rFonts w:ascii="Times New Roman" w:eastAsia="Calibri" w:hAnsi="Times New Roman"/>
          <w:b/>
          <w:iCs/>
          <w:sz w:val="27"/>
          <w:szCs w:val="27"/>
        </w:rPr>
        <w:t>3.</w:t>
      </w:r>
      <w:r w:rsidRPr="007C01EC">
        <w:rPr>
          <w:rFonts w:ascii="Times New Roman" w:eastAsia="Calibri" w:hAnsi="Times New Roman"/>
          <w:b/>
          <w:sz w:val="27"/>
          <w:szCs w:val="27"/>
        </w:rPr>
        <w:t>4</w:t>
      </w:r>
      <w:r w:rsidR="002A7393" w:rsidRPr="007C01EC">
        <w:rPr>
          <w:rFonts w:ascii="Times New Roman" w:eastAsia="Calibri" w:hAnsi="Times New Roman"/>
          <w:b/>
          <w:sz w:val="27"/>
          <w:szCs w:val="27"/>
          <w:lang w:val="vi-VN"/>
        </w:rPr>
        <w:t>.</w:t>
      </w:r>
      <w:r w:rsidRPr="007C01EC">
        <w:rPr>
          <w:rFonts w:ascii="Times New Roman" w:eastAsia="Calibri" w:hAnsi="Times New Roman"/>
          <w:b/>
          <w:sz w:val="27"/>
          <w:szCs w:val="27"/>
        </w:rPr>
        <w:t>2</w:t>
      </w:r>
      <w:r w:rsidR="002A7393" w:rsidRPr="007C01EC">
        <w:rPr>
          <w:rFonts w:ascii="Times New Roman" w:eastAsia="Calibri" w:hAnsi="Times New Roman"/>
          <w:b/>
          <w:sz w:val="27"/>
          <w:szCs w:val="27"/>
          <w:lang w:val="vi-VN"/>
        </w:rPr>
        <w:t xml:space="preserve"> Nâng cao chất lượng bồi dưỡng HS giỏi, phụ đạo HS yếu kém, dạy thêm học thêm.</w:t>
      </w:r>
    </w:p>
    <w:p w:rsidR="00F94C5F" w:rsidRPr="007C01EC" w:rsidRDefault="00F94C5F" w:rsidP="007C01EC">
      <w:pPr>
        <w:spacing w:line="300" w:lineRule="exact"/>
        <w:ind w:firstLine="720"/>
        <w:jc w:val="both"/>
        <w:rPr>
          <w:rFonts w:ascii="Times New Roman" w:eastAsia="Calibri" w:hAnsi="Times New Roman"/>
          <w:b/>
          <w:sz w:val="27"/>
          <w:szCs w:val="27"/>
        </w:rPr>
      </w:pPr>
      <w:r w:rsidRPr="007C01EC">
        <w:rPr>
          <w:rFonts w:ascii="Times New Roman" w:eastAsia="Calibri" w:hAnsi="Times New Roman"/>
          <w:b/>
          <w:sz w:val="27"/>
          <w:szCs w:val="27"/>
        </w:rPr>
        <w:t>3.4.2.1. Bồi dưỡng HSG, phụ đạo HS Yếu, kém</w:t>
      </w:r>
    </w:p>
    <w:p w:rsidR="002A7393" w:rsidRPr="007C01EC" w:rsidRDefault="00D905EB" w:rsidP="007C01EC">
      <w:pPr>
        <w:spacing w:line="300" w:lineRule="exact"/>
        <w:ind w:firstLine="720"/>
        <w:jc w:val="both"/>
        <w:rPr>
          <w:rFonts w:ascii="Times New Roman" w:eastAsia="Calibri" w:hAnsi="Times New Roman"/>
          <w:sz w:val="27"/>
          <w:szCs w:val="27"/>
          <w:lang w:val="vi-VN"/>
        </w:rPr>
      </w:pPr>
      <w:r w:rsidRPr="007C01EC">
        <w:rPr>
          <w:rFonts w:ascii="Times New Roman" w:eastAsia="Calibri" w:hAnsi="Times New Roman"/>
          <w:i/>
          <w:sz w:val="27"/>
          <w:szCs w:val="27"/>
        </w:rPr>
        <w:t>- Phương án bố trí:</w:t>
      </w:r>
      <w:r w:rsidRPr="007C01EC">
        <w:rPr>
          <w:rFonts w:ascii="Times New Roman" w:eastAsia="Calibri" w:hAnsi="Times New Roman"/>
          <w:sz w:val="27"/>
          <w:szCs w:val="27"/>
        </w:rPr>
        <w:t xml:space="preserve"> </w:t>
      </w:r>
      <w:r w:rsidR="002A7393" w:rsidRPr="007C01EC">
        <w:rPr>
          <w:rFonts w:ascii="Times New Roman" w:eastAsia="Calibri" w:hAnsi="Times New Roman"/>
          <w:sz w:val="27"/>
          <w:szCs w:val="27"/>
          <w:lang w:val="vi-VN"/>
        </w:rPr>
        <w:t>Việc bồi dưỡng HSG, phụ đạo HSY gắn với chuyên môn được giao ở tất cả các bộ môn. Bồi dưỡng HSG thực hiện ở các lớ</w:t>
      </w:r>
      <w:r w:rsidR="00265CF1" w:rsidRPr="007C01EC">
        <w:rPr>
          <w:rFonts w:ascii="Times New Roman" w:eastAsia="Calibri" w:hAnsi="Times New Roman"/>
          <w:sz w:val="27"/>
          <w:szCs w:val="27"/>
          <w:lang w:val="vi-VN"/>
        </w:rPr>
        <w:t xml:space="preserve">p </w:t>
      </w:r>
      <w:r w:rsidR="00265CF1" w:rsidRPr="007C01EC">
        <w:rPr>
          <w:rFonts w:ascii="Times New Roman" w:eastAsia="Calibri" w:hAnsi="Times New Roman"/>
          <w:sz w:val="27"/>
          <w:szCs w:val="27"/>
        </w:rPr>
        <w:t>A1</w:t>
      </w:r>
      <w:r w:rsidR="002A7393" w:rsidRPr="007C01EC">
        <w:rPr>
          <w:rFonts w:ascii="Times New Roman" w:eastAsia="Calibri" w:hAnsi="Times New Roman"/>
          <w:sz w:val="27"/>
          <w:szCs w:val="27"/>
          <w:lang w:val="vi-VN"/>
        </w:rPr>
        <w:t>, phụ đạo HSY thực hiện ở các lớp A</w:t>
      </w:r>
      <w:r w:rsidR="00265CF1" w:rsidRPr="007C01EC">
        <w:rPr>
          <w:rFonts w:ascii="Times New Roman" w:eastAsia="Calibri" w:hAnsi="Times New Roman"/>
          <w:sz w:val="27"/>
          <w:szCs w:val="27"/>
        </w:rPr>
        <w:t>3,4</w:t>
      </w:r>
      <w:r w:rsidR="002A7393" w:rsidRPr="007C01EC">
        <w:rPr>
          <w:rFonts w:ascii="Times New Roman" w:eastAsia="Calibri" w:hAnsi="Times New Roman"/>
          <w:sz w:val="27"/>
          <w:szCs w:val="27"/>
          <w:lang w:val="vi-VN"/>
        </w:rPr>
        <w:t>. Trong tháng 9/202</w:t>
      </w:r>
      <w:r w:rsidR="00265CF1" w:rsidRPr="007C01EC">
        <w:rPr>
          <w:rFonts w:ascii="Times New Roman" w:eastAsia="Calibri" w:hAnsi="Times New Roman"/>
          <w:sz w:val="27"/>
          <w:szCs w:val="27"/>
        </w:rPr>
        <w:t>3</w:t>
      </w:r>
      <w:r w:rsidR="002A7393" w:rsidRPr="007C01EC">
        <w:rPr>
          <w:rFonts w:ascii="Times New Roman" w:eastAsia="Calibri" w:hAnsi="Times New Roman"/>
          <w:sz w:val="27"/>
          <w:szCs w:val="27"/>
          <w:lang w:val="vi-VN"/>
        </w:rPr>
        <w:t xml:space="preserve"> các bộ môn hoàn thiện danh sách HSG, HSY để thực hiện bồi dưỡng, phụ đạo từ tháng 10/202</w:t>
      </w:r>
      <w:r w:rsidR="00265CF1" w:rsidRPr="007C01EC">
        <w:rPr>
          <w:rFonts w:ascii="Times New Roman" w:eastAsia="Calibri" w:hAnsi="Times New Roman"/>
          <w:sz w:val="27"/>
          <w:szCs w:val="27"/>
        </w:rPr>
        <w:t>3</w:t>
      </w:r>
      <w:r w:rsidR="00870614">
        <w:rPr>
          <w:rFonts w:ascii="Times New Roman" w:eastAsia="Calibri" w:hAnsi="Times New Roman"/>
          <w:sz w:val="27"/>
          <w:szCs w:val="27"/>
        </w:rPr>
        <w:t xml:space="preserve"> </w:t>
      </w:r>
      <w:r w:rsidR="002A7393" w:rsidRPr="007C01EC">
        <w:rPr>
          <w:rFonts w:ascii="Times New Roman" w:eastAsia="Calibri" w:hAnsi="Times New Roman"/>
          <w:sz w:val="27"/>
          <w:szCs w:val="27"/>
          <w:lang w:val="vi-VN"/>
        </w:rPr>
        <w:t xml:space="preserve">(danh sách và theo dõi HSG, HSY được kẹp cùng giáo án để tiện có các biện pháp tác động phù hợp ngay từ tiết dạy chính khóa). </w:t>
      </w:r>
    </w:p>
    <w:p w:rsidR="002A7393" w:rsidRPr="007C01EC" w:rsidRDefault="00F94C5F" w:rsidP="007C01EC">
      <w:pPr>
        <w:spacing w:line="300" w:lineRule="exact"/>
        <w:ind w:firstLine="720"/>
        <w:jc w:val="both"/>
        <w:rPr>
          <w:rFonts w:ascii="Times New Roman" w:eastAsia="Calibri" w:hAnsi="Times New Roman"/>
          <w:sz w:val="27"/>
          <w:szCs w:val="27"/>
          <w:lang w:val="vi-VN"/>
        </w:rPr>
      </w:pPr>
      <w:r w:rsidRPr="007C01EC">
        <w:rPr>
          <w:rFonts w:ascii="Times New Roman" w:eastAsia="Calibri" w:hAnsi="Times New Roman"/>
          <w:sz w:val="27"/>
          <w:szCs w:val="27"/>
        </w:rPr>
        <w:t xml:space="preserve">+ </w:t>
      </w:r>
      <w:r w:rsidR="002A7393" w:rsidRPr="007C01EC">
        <w:rPr>
          <w:rFonts w:ascii="Times New Roman" w:eastAsia="Calibri" w:hAnsi="Times New Roman"/>
          <w:sz w:val="27"/>
          <w:szCs w:val="27"/>
          <w:lang w:val="vi-VN"/>
        </w:rPr>
        <w:t>Ở các bộ</w:t>
      </w:r>
      <w:r w:rsidR="00265CF1" w:rsidRPr="007C01EC">
        <w:rPr>
          <w:rFonts w:ascii="Times New Roman" w:eastAsia="Calibri" w:hAnsi="Times New Roman"/>
          <w:sz w:val="27"/>
          <w:szCs w:val="27"/>
          <w:lang w:val="vi-VN"/>
        </w:rPr>
        <w:t xml:space="preserve"> môn </w:t>
      </w:r>
      <w:r w:rsidR="00265CF1" w:rsidRPr="007C01EC">
        <w:rPr>
          <w:rFonts w:ascii="Times New Roman" w:eastAsia="Calibri" w:hAnsi="Times New Roman"/>
          <w:sz w:val="27"/>
          <w:szCs w:val="27"/>
        </w:rPr>
        <w:t>T</w:t>
      </w:r>
      <w:r w:rsidR="00265CF1" w:rsidRPr="007C01EC">
        <w:rPr>
          <w:rFonts w:ascii="Times New Roman" w:eastAsia="Calibri" w:hAnsi="Times New Roman"/>
          <w:sz w:val="27"/>
          <w:szCs w:val="27"/>
          <w:lang w:val="vi-VN"/>
        </w:rPr>
        <w:t xml:space="preserve">oán, </w:t>
      </w:r>
      <w:r w:rsidR="00265CF1" w:rsidRPr="007C01EC">
        <w:rPr>
          <w:rFonts w:ascii="Times New Roman" w:eastAsia="Calibri" w:hAnsi="Times New Roman"/>
          <w:sz w:val="27"/>
          <w:szCs w:val="27"/>
        </w:rPr>
        <w:t>N</w:t>
      </w:r>
      <w:r w:rsidR="002A7393" w:rsidRPr="007C01EC">
        <w:rPr>
          <w:rFonts w:ascii="Times New Roman" w:eastAsia="Calibri" w:hAnsi="Times New Roman"/>
          <w:sz w:val="27"/>
          <w:szCs w:val="27"/>
          <w:lang w:val="vi-VN"/>
        </w:rPr>
        <w:t>gữ</w:t>
      </w:r>
      <w:r w:rsidR="00265CF1" w:rsidRPr="007C01EC">
        <w:rPr>
          <w:rFonts w:ascii="Times New Roman" w:eastAsia="Calibri" w:hAnsi="Times New Roman"/>
          <w:sz w:val="27"/>
          <w:szCs w:val="27"/>
          <w:lang w:val="vi-VN"/>
        </w:rPr>
        <w:t xml:space="preserve"> văn, </w:t>
      </w:r>
      <w:r w:rsidR="00265CF1" w:rsidRPr="007C01EC">
        <w:rPr>
          <w:rFonts w:ascii="Times New Roman" w:eastAsia="Calibri" w:hAnsi="Times New Roman"/>
          <w:sz w:val="27"/>
          <w:szCs w:val="27"/>
        </w:rPr>
        <w:t>T</w:t>
      </w:r>
      <w:r w:rsidR="002A7393" w:rsidRPr="007C01EC">
        <w:rPr>
          <w:rFonts w:ascii="Times New Roman" w:eastAsia="Calibri" w:hAnsi="Times New Roman"/>
          <w:sz w:val="27"/>
          <w:szCs w:val="27"/>
          <w:lang w:val="vi-VN"/>
        </w:rPr>
        <w:t>iế</w:t>
      </w:r>
      <w:r w:rsidR="00DE08D6">
        <w:rPr>
          <w:rFonts w:ascii="Times New Roman" w:eastAsia="Calibri" w:hAnsi="Times New Roman"/>
          <w:sz w:val="27"/>
          <w:szCs w:val="27"/>
          <w:lang w:val="vi-VN"/>
        </w:rPr>
        <w:t xml:space="preserve">ng </w:t>
      </w:r>
      <w:r w:rsidR="00DE08D6">
        <w:rPr>
          <w:rFonts w:ascii="Times New Roman" w:eastAsia="Calibri" w:hAnsi="Times New Roman"/>
          <w:sz w:val="27"/>
          <w:szCs w:val="27"/>
        </w:rPr>
        <w:t>A</w:t>
      </w:r>
      <w:r w:rsidR="002A7393" w:rsidRPr="007C01EC">
        <w:rPr>
          <w:rFonts w:ascii="Times New Roman" w:eastAsia="Calibri" w:hAnsi="Times New Roman"/>
          <w:sz w:val="27"/>
          <w:szCs w:val="27"/>
          <w:lang w:val="vi-VN"/>
        </w:rPr>
        <w:t>nh, nội dung bồi dưỡng, phụ đạo được gắn với dạy thêm. Thời lượng là 1 tiết/ tuần, thời gian là ngay sau các buổi dạy thêm của môn học đó.</w:t>
      </w:r>
    </w:p>
    <w:p w:rsidR="002A7393" w:rsidRPr="007C01EC" w:rsidRDefault="00F94C5F" w:rsidP="007C01EC">
      <w:pPr>
        <w:spacing w:line="300" w:lineRule="exact"/>
        <w:ind w:firstLine="720"/>
        <w:jc w:val="both"/>
        <w:rPr>
          <w:rFonts w:ascii="Times New Roman" w:eastAsia="Calibri" w:hAnsi="Times New Roman"/>
          <w:sz w:val="27"/>
          <w:szCs w:val="27"/>
          <w:lang w:val="vi-VN"/>
        </w:rPr>
      </w:pPr>
      <w:r w:rsidRPr="007C01EC">
        <w:rPr>
          <w:rFonts w:ascii="Times New Roman" w:eastAsia="Calibri" w:hAnsi="Times New Roman"/>
          <w:sz w:val="27"/>
          <w:szCs w:val="27"/>
        </w:rPr>
        <w:t xml:space="preserve">+ </w:t>
      </w:r>
      <w:r w:rsidR="002A7393" w:rsidRPr="007C01EC">
        <w:rPr>
          <w:rFonts w:ascii="Times New Roman" w:eastAsia="Calibri" w:hAnsi="Times New Roman"/>
          <w:sz w:val="27"/>
          <w:szCs w:val="27"/>
          <w:lang w:val="vi-VN"/>
        </w:rPr>
        <w:t>Ở các bộ môn còn lại, thực hiện lồng ghép trong các tiết dạy chính khóa, phần hướng dẫn học ở nhà có nội dung riêng dành cho HS</w:t>
      </w:r>
      <w:r w:rsidR="005667F8" w:rsidRPr="007C01EC">
        <w:rPr>
          <w:rFonts w:ascii="Times New Roman" w:eastAsia="Calibri" w:hAnsi="Times New Roman"/>
          <w:sz w:val="27"/>
          <w:szCs w:val="27"/>
          <w:lang w:val="vi-VN"/>
        </w:rPr>
        <w:t>G, HSY. Trong tháng 10, 11, 12/</w:t>
      </w:r>
      <w:r w:rsidR="002A7393" w:rsidRPr="007C01EC">
        <w:rPr>
          <w:rFonts w:ascii="Times New Roman" w:eastAsia="Calibri" w:hAnsi="Times New Roman"/>
          <w:sz w:val="27"/>
          <w:szCs w:val="27"/>
          <w:lang w:val="vi-VN"/>
        </w:rPr>
        <w:t>202</w:t>
      </w:r>
      <w:r w:rsidR="005667F8" w:rsidRPr="007C01EC">
        <w:rPr>
          <w:rFonts w:ascii="Times New Roman" w:eastAsia="Calibri" w:hAnsi="Times New Roman"/>
          <w:sz w:val="27"/>
          <w:szCs w:val="27"/>
        </w:rPr>
        <w:t>3</w:t>
      </w:r>
      <w:r w:rsidR="002A7393" w:rsidRPr="007C01EC">
        <w:rPr>
          <w:rFonts w:ascii="Times New Roman" w:eastAsia="Calibri" w:hAnsi="Times New Roman"/>
          <w:sz w:val="27"/>
          <w:szCs w:val="27"/>
          <w:lang w:val="vi-VN"/>
        </w:rPr>
        <w:t xml:space="preserve">, tập trung kiểm tra, đôn đốc HSG, HSY thực hiện các yêu cầu riêng của giáo viên Hàng tháng, nếu thấy cần thiết giáo viên có thể hỗ trợ học sinh HSG, HSY 1 buổi riêng, ngoài giờ học chính khóa. Đối với việc phụ đạo học sinh yếu kém, cần xây dựng </w:t>
      </w:r>
      <w:r w:rsidR="002A7393" w:rsidRPr="007C01EC">
        <w:rPr>
          <w:rFonts w:ascii="Times New Roman" w:eastAsia="Calibri" w:hAnsi="Times New Roman"/>
          <w:sz w:val="27"/>
          <w:szCs w:val="27"/>
          <w:lang w:val="vi-VN"/>
        </w:rPr>
        <w:lastRenderedPageBreak/>
        <w:t>nội dung dạy học bám sát đối tượng học sinh cụ thể. Thường xuyên quan tâm, theo dõi, nắm bắt sự tiến bộ của học sinh trong quá trình học tập để điều chỉnh phương pháp dạy học cho phù hợp.</w:t>
      </w:r>
    </w:p>
    <w:p w:rsidR="002A7393" w:rsidRPr="007C01EC" w:rsidRDefault="00F94C5F" w:rsidP="007C01EC">
      <w:pPr>
        <w:spacing w:line="300" w:lineRule="exact"/>
        <w:ind w:firstLine="720"/>
        <w:jc w:val="both"/>
        <w:rPr>
          <w:rFonts w:ascii="Times New Roman" w:eastAsia="Calibri" w:hAnsi="Times New Roman"/>
          <w:spacing w:val="-2"/>
          <w:sz w:val="27"/>
          <w:szCs w:val="27"/>
          <w:lang w:val="vi-VN"/>
        </w:rPr>
      </w:pPr>
      <w:r w:rsidRPr="007C01EC">
        <w:rPr>
          <w:rFonts w:ascii="Times New Roman" w:eastAsia="Calibri" w:hAnsi="Times New Roman"/>
          <w:i/>
          <w:spacing w:val="-2"/>
          <w:sz w:val="27"/>
          <w:szCs w:val="27"/>
          <w:lang w:val="da-DK"/>
        </w:rPr>
        <w:t>- Công tác phát hiện, tuyển chọn:</w:t>
      </w:r>
      <w:r w:rsidRPr="007C01EC">
        <w:rPr>
          <w:rFonts w:ascii="Times New Roman" w:eastAsia="Calibri" w:hAnsi="Times New Roman"/>
          <w:spacing w:val="-2"/>
          <w:sz w:val="27"/>
          <w:szCs w:val="27"/>
          <w:lang w:val="da-DK"/>
        </w:rPr>
        <w:t xml:space="preserve"> </w:t>
      </w:r>
      <w:r w:rsidR="002A7393" w:rsidRPr="007C01EC">
        <w:rPr>
          <w:rFonts w:ascii="Times New Roman" w:eastAsia="Calibri" w:hAnsi="Times New Roman"/>
          <w:spacing w:val="-2"/>
          <w:sz w:val="27"/>
          <w:szCs w:val="27"/>
          <w:lang w:val="da-DK"/>
        </w:rPr>
        <w:t>Các bộ môn phải chú trọng việc phát hiện những học sinh có năng khiếu ngay từ lớp 6,</w:t>
      </w:r>
      <w:r w:rsidR="00CE3C50" w:rsidRPr="007C01EC">
        <w:rPr>
          <w:rFonts w:ascii="Times New Roman" w:eastAsia="Calibri" w:hAnsi="Times New Roman"/>
          <w:spacing w:val="-2"/>
          <w:sz w:val="27"/>
          <w:szCs w:val="27"/>
          <w:lang w:val="da-DK"/>
        </w:rPr>
        <w:t xml:space="preserve"> GV bộ môn lựa chọn, thành lập đội tuyển</w:t>
      </w:r>
      <w:r w:rsidR="002A7393" w:rsidRPr="007C01EC">
        <w:rPr>
          <w:rFonts w:ascii="Times New Roman" w:eastAsia="Calibri" w:hAnsi="Times New Roman"/>
          <w:spacing w:val="-2"/>
          <w:sz w:val="27"/>
          <w:szCs w:val="27"/>
          <w:lang w:val="da-DK"/>
        </w:rPr>
        <w:t xml:space="preserve"> việc tổ chức bồi dưỡng những học sinh này trong suốt quá trình học tập từ lớp 6 đến lớp 9 là nhiệm vụ quan trọng của GVBM, để tham dự </w:t>
      </w:r>
      <w:r w:rsidR="002A7393" w:rsidRPr="007C01EC">
        <w:rPr>
          <w:rFonts w:ascii="Times New Roman" w:eastAsia="Calibri" w:hAnsi="Times New Roman"/>
          <w:spacing w:val="-2"/>
          <w:sz w:val="27"/>
          <w:szCs w:val="27"/>
          <w:lang w:val="vi-VN"/>
        </w:rPr>
        <w:t xml:space="preserve">khảo sát, phát hiện học sinh có năng khiếu các môn học: Ngữ văn, Tiếng Anh, Toán đối với học sinh các khối 6, 7 để bồi dưỡng; khảo sát, phát hiện học sinh có năng khiếu 8 môn văn hóa đối với học sinh khối 8 để bồi dưỡng tạo nguồn cho các đội tuyển học sinh giỏi lớp 9 của Huyện. </w:t>
      </w:r>
    </w:p>
    <w:p w:rsidR="00F94C5F" w:rsidRPr="007C01EC" w:rsidRDefault="00F94C5F" w:rsidP="007C01EC">
      <w:pPr>
        <w:spacing w:line="300" w:lineRule="exact"/>
        <w:ind w:firstLine="720"/>
        <w:jc w:val="both"/>
        <w:rPr>
          <w:rFonts w:ascii="Times New Roman" w:eastAsia="Calibri" w:hAnsi="Times New Roman"/>
          <w:spacing w:val="-2"/>
          <w:sz w:val="27"/>
          <w:szCs w:val="27"/>
        </w:rPr>
      </w:pPr>
      <w:r w:rsidRPr="007C01EC">
        <w:rPr>
          <w:rFonts w:ascii="Times New Roman" w:eastAsia="Calibri" w:hAnsi="Times New Roman"/>
          <w:i/>
          <w:spacing w:val="-2"/>
          <w:sz w:val="27"/>
          <w:szCs w:val="27"/>
        </w:rPr>
        <w:t>- Bố trí TKB và thực hiện chế độ</w:t>
      </w:r>
      <w:r w:rsidR="00744BB9" w:rsidRPr="007C01EC">
        <w:rPr>
          <w:rFonts w:ascii="Times New Roman" w:eastAsia="Calibri" w:hAnsi="Times New Roman"/>
          <w:i/>
          <w:spacing w:val="-2"/>
          <w:sz w:val="27"/>
          <w:szCs w:val="27"/>
        </w:rPr>
        <w:t xml:space="preserve"> chính sách:</w:t>
      </w:r>
      <w:r w:rsidR="0077083F" w:rsidRPr="007C01EC">
        <w:rPr>
          <w:rFonts w:ascii="Times New Roman" w:eastAsia="Calibri" w:hAnsi="Times New Roman"/>
          <w:spacing w:val="-2"/>
          <w:sz w:val="27"/>
          <w:szCs w:val="27"/>
        </w:rPr>
        <w:t xml:space="preserve"> </w:t>
      </w:r>
      <w:r w:rsidR="00744BB9" w:rsidRPr="007C01EC">
        <w:rPr>
          <w:rFonts w:ascii="Times New Roman" w:eastAsia="Calibri" w:hAnsi="Times New Roman"/>
          <w:spacing w:val="-2"/>
          <w:sz w:val="27"/>
          <w:szCs w:val="27"/>
        </w:rPr>
        <w:t>Nhà trường</w:t>
      </w:r>
      <w:r w:rsidR="0077083F" w:rsidRPr="007C01EC">
        <w:rPr>
          <w:rFonts w:ascii="Times New Roman" w:eastAsia="Calibri" w:hAnsi="Times New Roman"/>
          <w:spacing w:val="-2"/>
          <w:sz w:val="27"/>
          <w:szCs w:val="27"/>
        </w:rPr>
        <w:t xml:space="preserve"> bố trí TKB dạy bồi dưỡng HSG vào các buổi chiều thứ ba </w:t>
      </w:r>
      <w:r w:rsidR="005667F8" w:rsidRPr="007C01EC">
        <w:rPr>
          <w:rFonts w:ascii="Times New Roman" w:eastAsia="Calibri" w:hAnsi="Times New Roman"/>
          <w:spacing w:val="-2"/>
          <w:sz w:val="27"/>
          <w:szCs w:val="27"/>
        </w:rPr>
        <w:t>hà</w:t>
      </w:r>
      <w:r w:rsidR="0077083F" w:rsidRPr="007C01EC">
        <w:rPr>
          <w:rFonts w:ascii="Times New Roman" w:eastAsia="Calibri" w:hAnsi="Times New Roman"/>
          <w:spacing w:val="-2"/>
          <w:sz w:val="27"/>
          <w:szCs w:val="27"/>
        </w:rPr>
        <w:t>ng tuần</w:t>
      </w:r>
      <w:r w:rsidR="005667F8" w:rsidRPr="007C01EC">
        <w:rPr>
          <w:rFonts w:ascii="Times New Roman" w:eastAsia="Calibri" w:hAnsi="Times New Roman"/>
          <w:spacing w:val="-2"/>
          <w:sz w:val="27"/>
          <w:szCs w:val="27"/>
        </w:rPr>
        <w:t xml:space="preserve">. Tổ chức khảo sát đánh giá năng lực học sinh 01 lần/ tháng. Từ nguồn ngân sách và nguồn dạy thêm nhà trường chi </w:t>
      </w:r>
      <w:r w:rsidR="00044766" w:rsidRPr="007C01EC">
        <w:rPr>
          <w:rFonts w:ascii="Times New Roman" w:eastAsia="Calibri" w:hAnsi="Times New Roman"/>
          <w:spacing w:val="-2"/>
          <w:sz w:val="27"/>
          <w:szCs w:val="27"/>
        </w:rPr>
        <w:t xml:space="preserve">hỗ trợ </w:t>
      </w:r>
      <w:r w:rsidR="005667F8" w:rsidRPr="007C01EC">
        <w:rPr>
          <w:rFonts w:ascii="Times New Roman" w:eastAsia="Calibri" w:hAnsi="Times New Roman"/>
          <w:spacing w:val="-2"/>
          <w:sz w:val="27"/>
          <w:szCs w:val="27"/>
        </w:rPr>
        <w:t>giáo viên dạy bồi dưỡng</w:t>
      </w:r>
      <w:r w:rsidR="00044766" w:rsidRPr="007C01EC">
        <w:rPr>
          <w:rFonts w:ascii="Times New Roman" w:eastAsia="Calibri" w:hAnsi="Times New Roman"/>
          <w:spacing w:val="-2"/>
          <w:sz w:val="27"/>
          <w:szCs w:val="27"/>
        </w:rPr>
        <w:t xml:space="preserve"> tùy theo cân đối nguồn thu. Thưởng cho GV dạy có HSG, thưởng cho HS đạt giải qua các kỳ thi theo quy chế và sự thống nhất giữa BGH và GV.</w:t>
      </w:r>
    </w:p>
    <w:p w:rsidR="00F94C5F" w:rsidRPr="007C01EC" w:rsidRDefault="00F94C5F" w:rsidP="007C01EC">
      <w:pPr>
        <w:spacing w:line="300" w:lineRule="exact"/>
        <w:ind w:firstLine="720"/>
        <w:jc w:val="both"/>
        <w:rPr>
          <w:rFonts w:ascii="Times New Roman" w:eastAsia="Calibri" w:hAnsi="Times New Roman"/>
          <w:b/>
          <w:spacing w:val="-2"/>
          <w:sz w:val="27"/>
          <w:szCs w:val="27"/>
        </w:rPr>
      </w:pPr>
      <w:r w:rsidRPr="007C01EC">
        <w:rPr>
          <w:rFonts w:ascii="Times New Roman" w:eastAsia="Calibri" w:hAnsi="Times New Roman"/>
          <w:b/>
          <w:spacing w:val="-2"/>
          <w:sz w:val="27"/>
          <w:szCs w:val="27"/>
        </w:rPr>
        <w:t>3.4.2.2. Dạy thêm, học thêm</w:t>
      </w:r>
    </w:p>
    <w:p w:rsidR="00F94C5F" w:rsidRPr="007C01EC" w:rsidRDefault="00F94C5F" w:rsidP="007C01EC">
      <w:pPr>
        <w:spacing w:line="300" w:lineRule="exact"/>
        <w:ind w:firstLine="720"/>
        <w:jc w:val="both"/>
        <w:rPr>
          <w:rFonts w:ascii="Times New Roman" w:eastAsia="Calibri" w:hAnsi="Times New Roman"/>
          <w:spacing w:val="-2"/>
          <w:sz w:val="27"/>
          <w:szCs w:val="27"/>
        </w:rPr>
      </w:pPr>
      <w:r w:rsidRPr="007C01EC">
        <w:rPr>
          <w:rFonts w:ascii="Times New Roman" w:eastAsia="Calibri" w:hAnsi="Times New Roman"/>
          <w:sz w:val="27"/>
          <w:szCs w:val="27"/>
        </w:rPr>
        <w:t xml:space="preserve">- Tổ chức </w:t>
      </w:r>
      <w:r w:rsidRPr="007C01EC">
        <w:rPr>
          <w:rFonts w:ascii="Times New Roman" w:eastAsia="Calibri" w:hAnsi="Times New Roman"/>
          <w:sz w:val="27"/>
          <w:szCs w:val="27"/>
          <w:lang w:val="vi-VN"/>
        </w:rPr>
        <w:t>d</w:t>
      </w:r>
      <w:r w:rsidR="002A7393" w:rsidRPr="007C01EC">
        <w:rPr>
          <w:rFonts w:ascii="Times New Roman" w:eastAsia="Calibri" w:hAnsi="Times New Roman"/>
          <w:sz w:val="27"/>
          <w:szCs w:val="27"/>
          <w:lang w:val="vi-VN"/>
        </w:rPr>
        <w:t>ạy thêm, học thêm thực hiện theo C</w:t>
      </w:r>
      <w:r w:rsidR="002A7393" w:rsidRPr="007C01EC">
        <w:rPr>
          <w:rFonts w:ascii="Times New Roman" w:eastAsia="Calibri" w:hAnsi="Times New Roman"/>
          <w:spacing w:val="-2"/>
          <w:sz w:val="27"/>
          <w:szCs w:val="27"/>
          <w:lang w:val="vi-VN"/>
        </w:rPr>
        <w:t>ông văn số</w:t>
      </w:r>
      <w:r w:rsidR="00D97747">
        <w:rPr>
          <w:rFonts w:ascii="Times New Roman" w:eastAsia="Calibri" w:hAnsi="Times New Roman"/>
          <w:spacing w:val="-2"/>
          <w:sz w:val="27"/>
          <w:szCs w:val="27"/>
          <w:lang w:val="vi-VN"/>
        </w:rPr>
        <w:t xml:space="preserve"> 1</w:t>
      </w:r>
      <w:r w:rsidR="00D97747">
        <w:rPr>
          <w:rFonts w:ascii="Times New Roman" w:eastAsia="Calibri" w:hAnsi="Times New Roman"/>
          <w:spacing w:val="-2"/>
          <w:sz w:val="27"/>
          <w:szCs w:val="27"/>
        </w:rPr>
        <w:t>710</w:t>
      </w:r>
      <w:r w:rsidR="00D97747">
        <w:rPr>
          <w:rFonts w:ascii="Times New Roman" w:eastAsia="Calibri" w:hAnsi="Times New Roman"/>
          <w:spacing w:val="-2"/>
          <w:sz w:val="27"/>
          <w:szCs w:val="27"/>
          <w:lang w:val="vi-VN"/>
        </w:rPr>
        <w:t xml:space="preserve">/SGDĐT-GDTrH, ngày </w:t>
      </w:r>
      <w:r w:rsidR="00D97747">
        <w:rPr>
          <w:rFonts w:ascii="Times New Roman" w:eastAsia="Calibri" w:hAnsi="Times New Roman"/>
          <w:spacing w:val="-2"/>
          <w:sz w:val="27"/>
          <w:szCs w:val="27"/>
        </w:rPr>
        <w:t>21</w:t>
      </w:r>
      <w:r w:rsidR="00D97747">
        <w:rPr>
          <w:rFonts w:ascii="Times New Roman" w:eastAsia="Calibri" w:hAnsi="Times New Roman"/>
          <w:spacing w:val="-2"/>
          <w:sz w:val="27"/>
          <w:szCs w:val="27"/>
          <w:lang w:val="vi-VN"/>
        </w:rPr>
        <w:t>/</w:t>
      </w:r>
      <w:r w:rsidR="00D97747">
        <w:rPr>
          <w:rFonts w:ascii="Times New Roman" w:eastAsia="Calibri" w:hAnsi="Times New Roman"/>
          <w:spacing w:val="-2"/>
          <w:sz w:val="27"/>
          <w:szCs w:val="27"/>
        </w:rPr>
        <w:t>9</w:t>
      </w:r>
      <w:r w:rsidR="00D97747">
        <w:rPr>
          <w:rFonts w:ascii="Times New Roman" w:eastAsia="Calibri" w:hAnsi="Times New Roman"/>
          <w:spacing w:val="-2"/>
          <w:sz w:val="27"/>
          <w:szCs w:val="27"/>
          <w:lang w:val="vi-VN"/>
        </w:rPr>
        <w:t>/202</w:t>
      </w:r>
      <w:r w:rsidR="00D97747">
        <w:rPr>
          <w:rFonts w:ascii="Times New Roman" w:eastAsia="Calibri" w:hAnsi="Times New Roman"/>
          <w:spacing w:val="-2"/>
          <w:sz w:val="27"/>
          <w:szCs w:val="27"/>
        </w:rPr>
        <w:t>3</w:t>
      </w:r>
      <w:r w:rsidR="002A7393" w:rsidRPr="007C01EC">
        <w:rPr>
          <w:rFonts w:ascii="Times New Roman" w:eastAsia="Calibri" w:hAnsi="Times New Roman"/>
          <w:spacing w:val="-2"/>
          <w:sz w:val="27"/>
          <w:szCs w:val="27"/>
          <w:lang w:val="vi-VN"/>
        </w:rPr>
        <w:t xml:space="preserve"> </w:t>
      </w:r>
      <w:r w:rsidR="00D97747">
        <w:rPr>
          <w:rFonts w:ascii="Times New Roman" w:eastAsia="Calibri" w:hAnsi="Times New Roman"/>
          <w:spacing w:val="-2"/>
          <w:sz w:val="27"/>
          <w:szCs w:val="27"/>
        </w:rPr>
        <w:t>một số lưu ý về tổ chức</w:t>
      </w:r>
      <w:r w:rsidR="002A7393" w:rsidRPr="007C01EC">
        <w:rPr>
          <w:rFonts w:ascii="Times New Roman" w:eastAsia="Calibri" w:hAnsi="Times New Roman"/>
          <w:spacing w:val="-2"/>
          <w:sz w:val="27"/>
          <w:szCs w:val="27"/>
          <w:lang w:val="vi-VN"/>
        </w:rPr>
        <w:t xml:space="preserve"> dạy thêm, học thêm </w:t>
      </w:r>
      <w:r w:rsidR="003963DA">
        <w:rPr>
          <w:rFonts w:ascii="Times New Roman" w:eastAsia="Calibri" w:hAnsi="Times New Roman"/>
          <w:spacing w:val="-2"/>
          <w:sz w:val="27"/>
          <w:szCs w:val="27"/>
        </w:rPr>
        <w:t>từ năm hoc 2023-2024</w:t>
      </w:r>
      <w:r w:rsidRPr="007C01EC">
        <w:rPr>
          <w:rFonts w:ascii="Times New Roman" w:eastAsia="Calibri" w:hAnsi="Times New Roman"/>
          <w:spacing w:val="-2"/>
          <w:sz w:val="27"/>
          <w:szCs w:val="27"/>
          <w:lang w:val="vi-VN"/>
        </w:rPr>
        <w:t xml:space="preserve"> và </w:t>
      </w:r>
      <w:r w:rsidRPr="007C01EC">
        <w:rPr>
          <w:rFonts w:ascii="Times New Roman" w:eastAsia="Calibri" w:hAnsi="Times New Roman"/>
          <w:spacing w:val="-2"/>
          <w:sz w:val="27"/>
          <w:szCs w:val="27"/>
        </w:rPr>
        <w:t>Nghị quyết 08/2022/NQ-HĐND tỉnh</w:t>
      </w:r>
      <w:r w:rsidR="00D97747">
        <w:rPr>
          <w:rFonts w:ascii="Times New Roman" w:eastAsia="Calibri" w:hAnsi="Times New Roman"/>
          <w:spacing w:val="-2"/>
          <w:sz w:val="27"/>
          <w:szCs w:val="27"/>
        </w:rPr>
        <w:t xml:space="preserve">; </w:t>
      </w:r>
    </w:p>
    <w:p w:rsidR="00F94C5F" w:rsidRPr="007C01EC" w:rsidRDefault="00F94C5F" w:rsidP="007C01EC">
      <w:pPr>
        <w:spacing w:line="300" w:lineRule="exact"/>
        <w:ind w:firstLine="720"/>
        <w:jc w:val="both"/>
        <w:rPr>
          <w:rFonts w:ascii="Times New Roman" w:eastAsia="Calibri" w:hAnsi="Times New Roman"/>
          <w:spacing w:val="-2"/>
          <w:sz w:val="27"/>
          <w:szCs w:val="27"/>
        </w:rPr>
      </w:pPr>
      <w:r w:rsidRPr="007C01EC">
        <w:rPr>
          <w:rFonts w:ascii="Times New Roman" w:eastAsia="Calibri" w:hAnsi="Times New Roman"/>
          <w:spacing w:val="-2"/>
          <w:sz w:val="27"/>
          <w:szCs w:val="27"/>
        </w:rPr>
        <w:t>- Thời lượng dạy thêm</w:t>
      </w:r>
      <w:r w:rsidR="00CE3C50" w:rsidRPr="007C01EC">
        <w:rPr>
          <w:rFonts w:ascii="Times New Roman" w:eastAsia="Calibri" w:hAnsi="Times New Roman"/>
          <w:spacing w:val="-2"/>
          <w:sz w:val="27"/>
          <w:szCs w:val="27"/>
        </w:rPr>
        <w:t>: khối 6,7,8 dạy 3 buổi/tuần đối với các môn Toán, Ngữ văn, Tiếng Anh</w:t>
      </w:r>
      <w:r w:rsidR="00A2270B" w:rsidRPr="007C01EC">
        <w:rPr>
          <w:rFonts w:ascii="Times New Roman" w:eastAsia="Calibri" w:hAnsi="Times New Roman"/>
          <w:spacing w:val="-2"/>
          <w:sz w:val="27"/>
          <w:szCs w:val="27"/>
        </w:rPr>
        <w:t xml:space="preserve">; </w:t>
      </w:r>
      <w:r w:rsidR="00CE3C50" w:rsidRPr="007C01EC">
        <w:rPr>
          <w:rFonts w:ascii="Times New Roman" w:eastAsia="Calibri" w:hAnsi="Times New Roman"/>
          <w:spacing w:val="-2"/>
          <w:sz w:val="27"/>
          <w:szCs w:val="27"/>
        </w:rPr>
        <w:t xml:space="preserve"> khối 9 dạy 4 buổi/tuần đối với các môn Toán, Ngữ văn, Tiếng Anh</w:t>
      </w:r>
      <w:r w:rsidR="00A2270B" w:rsidRPr="007C01EC">
        <w:rPr>
          <w:rFonts w:ascii="Times New Roman" w:eastAsia="Calibri" w:hAnsi="Times New Roman"/>
          <w:spacing w:val="-2"/>
          <w:sz w:val="27"/>
          <w:szCs w:val="27"/>
        </w:rPr>
        <w:t>,</w:t>
      </w:r>
      <w:r w:rsidR="00CE3C50" w:rsidRPr="007C01EC">
        <w:rPr>
          <w:rFonts w:ascii="Times New Roman" w:eastAsia="Calibri" w:hAnsi="Times New Roman"/>
          <w:spacing w:val="-2"/>
          <w:sz w:val="27"/>
          <w:szCs w:val="27"/>
        </w:rPr>
        <w:t xml:space="preserve"> </w:t>
      </w:r>
      <w:r w:rsidR="00A2270B" w:rsidRPr="007C01EC">
        <w:rPr>
          <w:rFonts w:ascii="Times New Roman" w:eastAsia="Calibri" w:hAnsi="Times New Roman"/>
          <w:spacing w:val="-2"/>
          <w:sz w:val="27"/>
          <w:szCs w:val="27"/>
        </w:rPr>
        <w:t xml:space="preserve">Lý, Hóa, Sinh, Sử, Địa </w:t>
      </w:r>
      <w:r w:rsidR="00CE3C50" w:rsidRPr="007C01EC">
        <w:rPr>
          <w:rFonts w:ascii="Times New Roman" w:eastAsia="Calibri" w:hAnsi="Times New Roman"/>
          <w:spacing w:val="-2"/>
          <w:sz w:val="27"/>
          <w:szCs w:val="27"/>
        </w:rPr>
        <w:t xml:space="preserve">( đến thời điểm Sở GD báo môn thi thứ ba nhà trường sẽ điều chỉnh môn bồi dưỡng theo KH thi THPT của Sở GD) </w:t>
      </w:r>
    </w:p>
    <w:p w:rsidR="00F94C5F" w:rsidRPr="007C01EC" w:rsidRDefault="00F94C5F" w:rsidP="007C01EC">
      <w:pPr>
        <w:spacing w:line="300" w:lineRule="exact"/>
        <w:ind w:firstLine="720"/>
        <w:jc w:val="both"/>
        <w:rPr>
          <w:rFonts w:ascii="Times New Roman" w:eastAsia="Calibri" w:hAnsi="Times New Roman"/>
          <w:spacing w:val="-2"/>
          <w:sz w:val="27"/>
          <w:szCs w:val="27"/>
          <w:lang w:val="vi-VN"/>
        </w:rPr>
      </w:pPr>
      <w:r w:rsidRPr="007C01EC">
        <w:rPr>
          <w:rFonts w:ascii="Times New Roman" w:eastAsia="Calibri" w:hAnsi="Times New Roman"/>
          <w:spacing w:val="-2"/>
          <w:sz w:val="27"/>
          <w:szCs w:val="27"/>
        </w:rPr>
        <w:t xml:space="preserve">- </w:t>
      </w:r>
      <w:r w:rsidR="002A7393" w:rsidRPr="007C01EC">
        <w:rPr>
          <w:rFonts w:ascii="Times New Roman" w:eastAsia="Calibri" w:hAnsi="Times New Roman"/>
          <w:spacing w:val="-2"/>
          <w:sz w:val="27"/>
          <w:szCs w:val="27"/>
          <w:lang w:val="vi-VN"/>
        </w:rPr>
        <w:t xml:space="preserve">Tổ chức </w:t>
      </w:r>
      <w:r w:rsidRPr="007C01EC">
        <w:rPr>
          <w:rFonts w:ascii="Times New Roman" w:eastAsia="Calibri" w:hAnsi="Times New Roman"/>
          <w:spacing w:val="-2"/>
          <w:sz w:val="27"/>
          <w:szCs w:val="27"/>
        </w:rPr>
        <w:t>khảo sát, phân hóa đối tượng, điều tra nguyện vọng của họ</w:t>
      </w:r>
      <w:r w:rsidR="00D16964" w:rsidRPr="007C01EC">
        <w:rPr>
          <w:rFonts w:ascii="Times New Roman" w:eastAsia="Calibri" w:hAnsi="Times New Roman"/>
          <w:spacing w:val="-2"/>
          <w:sz w:val="27"/>
          <w:szCs w:val="27"/>
        </w:rPr>
        <w:t>c sinh</w:t>
      </w:r>
      <w:r w:rsidRPr="007C01EC">
        <w:rPr>
          <w:rFonts w:ascii="Times New Roman" w:eastAsia="Calibri" w:hAnsi="Times New Roman"/>
          <w:spacing w:val="-2"/>
          <w:sz w:val="27"/>
          <w:szCs w:val="27"/>
        </w:rPr>
        <w:t xml:space="preserve">. Tổ chức </w:t>
      </w:r>
      <w:r w:rsidR="002A7393" w:rsidRPr="007C01EC">
        <w:rPr>
          <w:rFonts w:ascii="Times New Roman" w:eastAsia="Calibri" w:hAnsi="Times New Roman"/>
          <w:spacing w:val="-2"/>
          <w:sz w:val="27"/>
          <w:szCs w:val="27"/>
          <w:lang w:val="vi-VN"/>
        </w:rPr>
        <w:t xml:space="preserve">dạy dựa trên nguyện vọng của từng đối tượng học sinh về củng cố, nâng cao kiến thức, kỹ năng làm bài. </w:t>
      </w:r>
    </w:p>
    <w:p w:rsidR="00F94C5F" w:rsidRPr="007C01EC" w:rsidRDefault="00F94C5F" w:rsidP="007C01EC">
      <w:pPr>
        <w:spacing w:line="300" w:lineRule="exact"/>
        <w:ind w:firstLine="720"/>
        <w:jc w:val="both"/>
        <w:rPr>
          <w:rFonts w:ascii="Times New Roman" w:eastAsia="Calibri" w:hAnsi="Times New Roman"/>
          <w:spacing w:val="-2"/>
          <w:sz w:val="27"/>
          <w:szCs w:val="27"/>
          <w:lang w:val="vi-VN"/>
        </w:rPr>
      </w:pPr>
      <w:r w:rsidRPr="007C01EC">
        <w:rPr>
          <w:rFonts w:ascii="Times New Roman" w:eastAsia="Calibri" w:hAnsi="Times New Roman"/>
          <w:spacing w:val="-2"/>
          <w:sz w:val="27"/>
          <w:szCs w:val="27"/>
        </w:rPr>
        <w:t xml:space="preserve">- Giao cho </w:t>
      </w:r>
      <w:r w:rsidR="002A7393" w:rsidRPr="007C01EC">
        <w:rPr>
          <w:rFonts w:ascii="Times New Roman" w:eastAsia="Calibri" w:hAnsi="Times New Roman"/>
          <w:spacing w:val="-2"/>
          <w:sz w:val="27"/>
          <w:szCs w:val="27"/>
          <w:lang w:val="vi-VN"/>
        </w:rPr>
        <w:t>Giáo viên dạy thêm xây dựng nội dung chương trình dạy thêm,</w:t>
      </w:r>
      <w:r w:rsidRPr="007C01EC">
        <w:rPr>
          <w:rFonts w:ascii="Times New Roman" w:eastAsia="Calibri" w:hAnsi="Times New Roman"/>
          <w:spacing w:val="-2"/>
          <w:sz w:val="27"/>
          <w:szCs w:val="27"/>
        </w:rPr>
        <w:t xml:space="preserve"> tổ bộ môn phê duyệt kế hoạch. Yêu cầu GV</w:t>
      </w:r>
      <w:r w:rsidR="002A7393" w:rsidRPr="007C01EC">
        <w:rPr>
          <w:rFonts w:ascii="Times New Roman" w:eastAsia="Calibri" w:hAnsi="Times New Roman"/>
          <w:spacing w:val="-2"/>
          <w:sz w:val="27"/>
          <w:szCs w:val="27"/>
          <w:lang w:val="vi-VN"/>
        </w:rPr>
        <w:t xml:space="preserve"> soạn giáo án đầy đủ, tổ chức dạy thêm đúng quy định, đánh giá được sự tiến bộ của học sinh sau quá trình học. </w:t>
      </w:r>
    </w:p>
    <w:p w:rsidR="00F94C5F" w:rsidRPr="007C01EC" w:rsidRDefault="00F94C5F" w:rsidP="007C01EC">
      <w:pPr>
        <w:spacing w:line="300" w:lineRule="exact"/>
        <w:ind w:firstLine="720"/>
        <w:jc w:val="both"/>
        <w:rPr>
          <w:rFonts w:ascii="Times New Roman" w:eastAsia="Calibri" w:hAnsi="Times New Roman"/>
          <w:spacing w:val="-2"/>
          <w:sz w:val="27"/>
          <w:szCs w:val="27"/>
          <w:lang w:val="vi-VN"/>
        </w:rPr>
      </w:pPr>
      <w:r w:rsidRPr="007C01EC">
        <w:rPr>
          <w:rFonts w:ascii="Times New Roman" w:eastAsia="Calibri" w:hAnsi="Times New Roman"/>
          <w:spacing w:val="-2"/>
          <w:sz w:val="27"/>
          <w:szCs w:val="27"/>
        </w:rPr>
        <w:t xml:space="preserve">- Công tác kiểm tra: </w:t>
      </w:r>
      <w:r w:rsidR="002A7393" w:rsidRPr="007C01EC">
        <w:rPr>
          <w:rFonts w:ascii="Times New Roman" w:eastAsia="Calibri" w:hAnsi="Times New Roman"/>
          <w:spacing w:val="-2"/>
          <w:sz w:val="27"/>
          <w:szCs w:val="27"/>
          <w:lang w:val="vi-VN"/>
        </w:rPr>
        <w:t>Lãnh đạo nhà trường sẽ thườ</w:t>
      </w:r>
      <w:r w:rsidR="003C16D0" w:rsidRPr="007C01EC">
        <w:rPr>
          <w:rFonts w:ascii="Times New Roman" w:eastAsia="Calibri" w:hAnsi="Times New Roman"/>
          <w:spacing w:val="-2"/>
          <w:sz w:val="27"/>
          <w:szCs w:val="27"/>
          <w:lang w:val="vi-VN"/>
        </w:rPr>
        <w:t xml:space="preserve">ng xuyên </w:t>
      </w:r>
      <w:r w:rsidR="002A7393" w:rsidRPr="007C01EC">
        <w:rPr>
          <w:rFonts w:ascii="Times New Roman" w:eastAsia="Calibri" w:hAnsi="Times New Roman"/>
          <w:spacing w:val="-2"/>
          <w:sz w:val="27"/>
          <w:szCs w:val="27"/>
          <w:lang w:val="vi-VN"/>
        </w:rPr>
        <w:t xml:space="preserve">kiểm tra, giám sát, việc dạy thêm, học thêm của các lớp đảm bảo hiệu quả, đúng quy định. </w:t>
      </w:r>
    </w:p>
    <w:p w:rsidR="002A7393" w:rsidRPr="007C01EC" w:rsidRDefault="00F94C5F" w:rsidP="007C01EC">
      <w:pPr>
        <w:spacing w:line="300" w:lineRule="exact"/>
        <w:ind w:firstLine="720"/>
        <w:jc w:val="both"/>
        <w:rPr>
          <w:rFonts w:ascii="Times New Roman" w:eastAsia="Calibri" w:hAnsi="Times New Roman"/>
          <w:spacing w:val="-2"/>
          <w:sz w:val="27"/>
          <w:szCs w:val="27"/>
          <w:lang w:val="vi-VN"/>
        </w:rPr>
      </w:pPr>
      <w:r w:rsidRPr="007C01EC">
        <w:rPr>
          <w:rFonts w:ascii="Times New Roman" w:eastAsia="Calibri" w:hAnsi="Times New Roman"/>
          <w:spacing w:val="-2"/>
          <w:sz w:val="27"/>
          <w:szCs w:val="27"/>
        </w:rPr>
        <w:t xml:space="preserve">- Công tác khảo sát: </w:t>
      </w:r>
      <w:r w:rsidR="002A7393" w:rsidRPr="007C01EC">
        <w:rPr>
          <w:rFonts w:ascii="Times New Roman" w:eastAsia="Calibri" w:hAnsi="Times New Roman"/>
          <w:spacing w:val="-2"/>
          <w:sz w:val="27"/>
          <w:szCs w:val="27"/>
          <w:lang w:val="vi-VN"/>
        </w:rPr>
        <w:t>Mỗi học kỳ tổ chức khả</w:t>
      </w:r>
      <w:r w:rsidR="00D16964" w:rsidRPr="007C01EC">
        <w:rPr>
          <w:rFonts w:ascii="Times New Roman" w:eastAsia="Calibri" w:hAnsi="Times New Roman"/>
          <w:spacing w:val="-2"/>
          <w:sz w:val="27"/>
          <w:szCs w:val="27"/>
          <w:lang w:val="vi-VN"/>
        </w:rPr>
        <w:t>o sát</w:t>
      </w:r>
      <w:r w:rsidR="00D16964" w:rsidRPr="007C01EC">
        <w:rPr>
          <w:rFonts w:ascii="Times New Roman" w:eastAsia="Calibri" w:hAnsi="Times New Roman"/>
          <w:spacing w:val="-2"/>
          <w:sz w:val="27"/>
          <w:szCs w:val="27"/>
        </w:rPr>
        <w:t xml:space="preserve"> </w:t>
      </w:r>
      <w:r w:rsidR="002A7393" w:rsidRPr="007C01EC">
        <w:rPr>
          <w:rFonts w:ascii="Times New Roman" w:eastAsia="Calibri" w:hAnsi="Times New Roman"/>
          <w:spacing w:val="-2"/>
          <w:sz w:val="27"/>
          <w:szCs w:val="27"/>
          <w:lang w:val="vi-VN"/>
        </w:rPr>
        <w:t xml:space="preserve">2 lần </w:t>
      </w:r>
      <w:r w:rsidR="00D16964" w:rsidRPr="007C01EC">
        <w:rPr>
          <w:rFonts w:ascii="Times New Roman" w:eastAsia="Calibri" w:hAnsi="Times New Roman"/>
          <w:spacing w:val="-2"/>
          <w:sz w:val="27"/>
          <w:szCs w:val="27"/>
        </w:rPr>
        <w:t xml:space="preserve">đối với khối 6,7,8. Đối </w:t>
      </w:r>
      <w:r w:rsidR="00A2270B" w:rsidRPr="007C01EC">
        <w:rPr>
          <w:rFonts w:ascii="Times New Roman" w:eastAsia="Calibri" w:hAnsi="Times New Roman"/>
          <w:spacing w:val="-2"/>
          <w:sz w:val="27"/>
          <w:szCs w:val="27"/>
        </w:rPr>
        <w:t xml:space="preserve"> </w:t>
      </w:r>
      <w:r w:rsidR="00D16964" w:rsidRPr="007C01EC">
        <w:rPr>
          <w:rFonts w:ascii="Times New Roman" w:eastAsia="Calibri" w:hAnsi="Times New Roman"/>
          <w:spacing w:val="-2"/>
          <w:sz w:val="27"/>
          <w:szCs w:val="27"/>
        </w:rPr>
        <w:t xml:space="preserve">với khối 9 sẽ tiến hành khảo sát 1 lần/ tháng </w:t>
      </w:r>
      <w:r w:rsidR="002A7393" w:rsidRPr="007C01EC">
        <w:rPr>
          <w:rFonts w:ascii="Times New Roman" w:eastAsia="Calibri" w:hAnsi="Times New Roman"/>
          <w:spacing w:val="-2"/>
          <w:sz w:val="27"/>
          <w:szCs w:val="27"/>
          <w:lang w:val="vi-VN"/>
        </w:rPr>
        <w:t>để giúp GV, HS điều chỉnh việc Dạy-Họ</w:t>
      </w:r>
      <w:r w:rsidR="00D16964" w:rsidRPr="007C01EC">
        <w:rPr>
          <w:rFonts w:ascii="Times New Roman" w:eastAsia="Calibri" w:hAnsi="Times New Roman"/>
          <w:spacing w:val="-2"/>
          <w:sz w:val="27"/>
          <w:szCs w:val="27"/>
          <w:lang w:val="vi-VN"/>
        </w:rPr>
        <w:t xml:space="preserve">c </w:t>
      </w:r>
      <w:r w:rsidR="00D16964" w:rsidRPr="007C01EC">
        <w:rPr>
          <w:rFonts w:ascii="Times New Roman" w:eastAsia="Calibri" w:hAnsi="Times New Roman"/>
          <w:spacing w:val="-2"/>
          <w:sz w:val="27"/>
          <w:szCs w:val="27"/>
        </w:rPr>
        <w:t>phù hợp cho từng đối tượng nhằm nâng cao kết quả học tập và chất lượng giáo dục</w:t>
      </w:r>
      <w:r w:rsidR="002A7393" w:rsidRPr="007C01EC">
        <w:rPr>
          <w:rFonts w:ascii="Times New Roman" w:eastAsia="Calibri" w:hAnsi="Times New Roman"/>
          <w:spacing w:val="-2"/>
          <w:sz w:val="27"/>
          <w:szCs w:val="27"/>
          <w:lang w:val="vi-VN"/>
        </w:rPr>
        <w:t>.</w:t>
      </w:r>
    </w:p>
    <w:p w:rsidR="00F94C5F" w:rsidRPr="007C01EC" w:rsidRDefault="003C16D0" w:rsidP="007C01EC">
      <w:pPr>
        <w:spacing w:line="300" w:lineRule="exact"/>
        <w:ind w:firstLine="720"/>
        <w:jc w:val="both"/>
        <w:rPr>
          <w:rFonts w:ascii="Times New Roman" w:eastAsia="Calibri" w:hAnsi="Times New Roman"/>
          <w:spacing w:val="-2"/>
          <w:sz w:val="27"/>
          <w:szCs w:val="27"/>
        </w:rPr>
      </w:pPr>
      <w:r w:rsidRPr="007C01EC">
        <w:rPr>
          <w:rFonts w:ascii="Times New Roman" w:eastAsia="Calibri" w:hAnsi="Times New Roman"/>
          <w:spacing w:val="-2"/>
          <w:sz w:val="27"/>
          <w:szCs w:val="27"/>
        </w:rPr>
        <w:t xml:space="preserve">- </w:t>
      </w:r>
      <w:r w:rsidR="00F94C5F" w:rsidRPr="007C01EC">
        <w:rPr>
          <w:rFonts w:ascii="Times New Roman" w:eastAsia="Calibri" w:hAnsi="Times New Roman"/>
          <w:spacing w:val="-2"/>
          <w:sz w:val="27"/>
          <w:szCs w:val="27"/>
        </w:rPr>
        <w:t>Hồ sơ dạy thêm, họ</w:t>
      </w:r>
      <w:r w:rsidR="00D16964" w:rsidRPr="007C01EC">
        <w:rPr>
          <w:rFonts w:ascii="Times New Roman" w:eastAsia="Calibri" w:hAnsi="Times New Roman"/>
          <w:spacing w:val="-2"/>
          <w:sz w:val="27"/>
          <w:szCs w:val="27"/>
        </w:rPr>
        <w:t xml:space="preserve">c thêm: thực hiện đầy đủ theo quy định tại </w:t>
      </w:r>
      <w:r w:rsidR="00D16964" w:rsidRPr="007C01EC">
        <w:rPr>
          <w:rFonts w:ascii="Times New Roman" w:eastAsia="Calibri" w:hAnsi="Times New Roman"/>
          <w:sz w:val="27"/>
          <w:szCs w:val="27"/>
          <w:lang w:val="vi-VN"/>
        </w:rPr>
        <w:t>C</w:t>
      </w:r>
      <w:r w:rsidR="00D16964" w:rsidRPr="007C01EC">
        <w:rPr>
          <w:rFonts w:ascii="Times New Roman" w:eastAsia="Calibri" w:hAnsi="Times New Roman"/>
          <w:spacing w:val="-2"/>
          <w:sz w:val="27"/>
          <w:szCs w:val="27"/>
          <w:lang w:val="vi-VN"/>
        </w:rPr>
        <w:t>ông văn số 1461/SGDĐT-GDTrH, ngày 14/10/2020</w:t>
      </w:r>
      <w:r w:rsidR="00D16964" w:rsidRPr="007C01EC">
        <w:rPr>
          <w:rFonts w:ascii="Times New Roman" w:eastAsia="Calibri" w:hAnsi="Times New Roman"/>
          <w:spacing w:val="-2"/>
          <w:sz w:val="27"/>
          <w:szCs w:val="27"/>
        </w:rPr>
        <w:t>. Hồ sơ đảm bảo yêu cầu pháp lý, được lưu giữ để phục vụ công tác thanh kiểm tra.</w:t>
      </w:r>
    </w:p>
    <w:p w:rsidR="003C16D0" w:rsidRPr="007C01EC" w:rsidRDefault="003C16D0" w:rsidP="007C01EC">
      <w:pPr>
        <w:spacing w:line="300" w:lineRule="exact"/>
        <w:ind w:firstLine="720"/>
        <w:jc w:val="both"/>
        <w:rPr>
          <w:rFonts w:ascii="Times New Roman" w:eastAsia="Calibri" w:hAnsi="Times New Roman"/>
          <w:spacing w:val="-2"/>
          <w:sz w:val="27"/>
          <w:szCs w:val="27"/>
        </w:rPr>
      </w:pPr>
      <w:r w:rsidRPr="007C01EC">
        <w:rPr>
          <w:rFonts w:ascii="Times New Roman" w:eastAsia="Calibri" w:hAnsi="Times New Roman"/>
          <w:spacing w:val="-2"/>
          <w:sz w:val="27"/>
          <w:szCs w:val="27"/>
        </w:rPr>
        <w:t>- Mức thu và thực hiện chế độ</w:t>
      </w:r>
      <w:r w:rsidR="00A2270B" w:rsidRPr="007C01EC">
        <w:rPr>
          <w:rFonts w:ascii="Times New Roman" w:eastAsia="Calibri" w:hAnsi="Times New Roman"/>
          <w:spacing w:val="-2"/>
          <w:sz w:val="27"/>
          <w:szCs w:val="27"/>
        </w:rPr>
        <w:t xml:space="preserve"> chính sách: Mức thu 7.000đ/1 tiết thực hiện </w:t>
      </w:r>
      <w:r w:rsidR="00AE01D2" w:rsidRPr="007C01EC">
        <w:rPr>
          <w:rFonts w:ascii="Times New Roman" w:eastAsia="Calibri" w:hAnsi="Times New Roman"/>
          <w:spacing w:val="-2"/>
          <w:sz w:val="27"/>
          <w:szCs w:val="27"/>
        </w:rPr>
        <w:t xml:space="preserve">thu </w:t>
      </w:r>
      <w:r w:rsidR="00A2270B" w:rsidRPr="007C01EC">
        <w:rPr>
          <w:rFonts w:ascii="Times New Roman" w:eastAsia="Calibri" w:hAnsi="Times New Roman"/>
          <w:spacing w:val="-2"/>
          <w:sz w:val="27"/>
          <w:szCs w:val="27"/>
        </w:rPr>
        <w:t>theo kế hoạch</w:t>
      </w:r>
      <w:r w:rsidR="00AE01D2" w:rsidRPr="007C01EC">
        <w:rPr>
          <w:rFonts w:ascii="Times New Roman" w:eastAsia="Calibri" w:hAnsi="Times New Roman"/>
          <w:spacing w:val="-2"/>
          <w:sz w:val="27"/>
          <w:szCs w:val="27"/>
        </w:rPr>
        <w:t xml:space="preserve"> và thực tế dạy của giáo viên, quyết toán vào cuối học kỳ. Thực hiện chi tiền dạy thêm như sau: chi cho GV  dạy 80%</w:t>
      </w:r>
      <w:r w:rsidR="00A277B3" w:rsidRPr="007C01EC">
        <w:rPr>
          <w:rFonts w:ascii="Times New Roman" w:eastAsia="Calibri" w:hAnsi="Times New Roman"/>
          <w:spacing w:val="-2"/>
          <w:sz w:val="27"/>
          <w:szCs w:val="27"/>
        </w:rPr>
        <w:t>, chi cho công tác quản lý, GV thu 15%; cơ sở vật chất 5%.</w:t>
      </w:r>
    </w:p>
    <w:p w:rsidR="00CC2E5F" w:rsidRPr="007C01EC" w:rsidRDefault="00CC2E5F" w:rsidP="007C01EC">
      <w:pPr>
        <w:spacing w:line="300" w:lineRule="exact"/>
        <w:ind w:firstLine="720"/>
        <w:jc w:val="both"/>
        <w:rPr>
          <w:rFonts w:ascii="Times New Roman" w:eastAsia="Calibri" w:hAnsi="Times New Roman"/>
          <w:b/>
          <w:i/>
          <w:spacing w:val="-2"/>
          <w:sz w:val="27"/>
          <w:szCs w:val="27"/>
        </w:rPr>
      </w:pPr>
      <w:r w:rsidRPr="007C01EC">
        <w:rPr>
          <w:rFonts w:ascii="Times New Roman" w:eastAsia="Calibri" w:hAnsi="Times New Roman"/>
          <w:b/>
          <w:i/>
          <w:spacing w:val="-2"/>
          <w:sz w:val="27"/>
          <w:szCs w:val="27"/>
        </w:rPr>
        <w:t xml:space="preserve">3.4.2.3 Thực hiện phân luồng, hướng nghiệp </w:t>
      </w:r>
    </w:p>
    <w:p w:rsidR="00E15573" w:rsidRPr="007C01EC" w:rsidRDefault="00E15573" w:rsidP="007C01EC">
      <w:pPr>
        <w:tabs>
          <w:tab w:val="left" w:pos="0"/>
        </w:tabs>
        <w:spacing w:line="300" w:lineRule="exact"/>
        <w:jc w:val="both"/>
        <w:rPr>
          <w:rFonts w:ascii="Times New Roman" w:eastAsia="Calibri" w:hAnsi="Times New Roman"/>
          <w:color w:val="000000"/>
          <w:spacing w:val="-8"/>
          <w:sz w:val="27"/>
          <w:szCs w:val="27"/>
          <w:lang w:val="vi-VN"/>
        </w:rPr>
      </w:pPr>
      <w:r w:rsidRPr="007C01EC">
        <w:rPr>
          <w:rFonts w:ascii="Times New Roman" w:hAnsi="Times New Roman"/>
          <w:sz w:val="27"/>
          <w:szCs w:val="27"/>
        </w:rPr>
        <w:tab/>
        <w:t>T</w:t>
      </w:r>
      <w:r w:rsidRPr="007C01EC">
        <w:rPr>
          <w:rFonts w:ascii="Times New Roman" w:eastAsia="Calibri" w:hAnsi="Times New Roman"/>
          <w:color w:val="000000"/>
          <w:sz w:val="27"/>
          <w:szCs w:val="27"/>
          <w:lang w:val="sv-SE"/>
        </w:rPr>
        <w:t xml:space="preserve">hực hiện nghiêm túc quy định của Bộ GDĐT về thời lượng, </w:t>
      </w:r>
      <w:r w:rsidRPr="007C01EC">
        <w:rPr>
          <w:rFonts w:ascii="Times New Roman" w:eastAsia="Calibri" w:hAnsi="Times New Roman"/>
          <w:color w:val="000000"/>
          <w:spacing w:val="-8"/>
          <w:sz w:val="27"/>
          <w:szCs w:val="27"/>
          <w:lang w:val="sv-SE"/>
        </w:rPr>
        <w:t>nội dung chương trình hướng nghiệp, định hướng nghề nghiệp cho HS lớp 9.</w:t>
      </w:r>
      <w:r w:rsidRPr="007C01EC">
        <w:rPr>
          <w:rFonts w:ascii="Times New Roman" w:eastAsia="Calibri" w:hAnsi="Times New Roman"/>
          <w:color w:val="000000"/>
          <w:spacing w:val="-8"/>
          <w:sz w:val="27"/>
          <w:szCs w:val="27"/>
        </w:rPr>
        <w:t xml:space="preserve"> </w:t>
      </w:r>
      <w:r w:rsidRPr="007C01EC">
        <w:rPr>
          <w:rFonts w:ascii="Times New Roman" w:eastAsia="Calibri" w:hAnsi="Times New Roman"/>
          <w:color w:val="000000"/>
          <w:sz w:val="27"/>
          <w:szCs w:val="27"/>
          <w:lang w:val="sv-SE"/>
        </w:rPr>
        <w:t>Tổ chức tốt công tác hướng nghiệp, dạy và thi cấp chứng chỉ nghề phổ thông cho học sinh lớp 8,9</w:t>
      </w:r>
      <w:r w:rsidRPr="007C01EC">
        <w:rPr>
          <w:rFonts w:ascii="Times New Roman" w:eastAsia="Calibri" w:hAnsi="Times New Roman"/>
          <w:color w:val="000000"/>
          <w:sz w:val="27"/>
          <w:szCs w:val="27"/>
          <w:lang w:val="vi-VN"/>
        </w:rPr>
        <w:t>.</w:t>
      </w:r>
      <w:r w:rsidRPr="007C01EC">
        <w:rPr>
          <w:rFonts w:ascii="Times New Roman" w:eastAsia="Calibri" w:hAnsi="Times New Roman"/>
          <w:color w:val="000000"/>
          <w:sz w:val="27"/>
          <w:szCs w:val="27"/>
          <w:lang w:val="sv-SE"/>
        </w:rPr>
        <w:t xml:space="preserve"> </w:t>
      </w:r>
    </w:p>
    <w:p w:rsidR="00E15573" w:rsidRPr="007C01EC" w:rsidRDefault="00E15573"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Định hướng hiệu quả việc phân luồng học sinh sau THCS theo học các chương trình giáo dục, đào tạo phù hợp với năng lực, sở trường, nguyện vọng của học sinh. Dự kiến phân luồng HS</w:t>
      </w:r>
      <w:r w:rsidR="006B7624" w:rsidRPr="007C01EC">
        <w:rPr>
          <w:rFonts w:ascii="Times New Roman" w:hAnsi="Times New Roman"/>
          <w:sz w:val="27"/>
          <w:szCs w:val="27"/>
        </w:rPr>
        <w:t xml:space="preserve"> sau</w:t>
      </w:r>
      <w:r w:rsidRPr="007C01EC">
        <w:rPr>
          <w:rFonts w:ascii="Times New Roman" w:hAnsi="Times New Roman"/>
          <w:sz w:val="27"/>
          <w:szCs w:val="27"/>
        </w:rPr>
        <w:t xml:space="preserve"> tốt nghiệp THCS 60/82</w:t>
      </w:r>
      <w:r w:rsidR="006B7624" w:rsidRPr="007C01EC">
        <w:rPr>
          <w:rFonts w:ascii="Times New Roman" w:hAnsi="Times New Roman"/>
          <w:sz w:val="27"/>
          <w:szCs w:val="27"/>
        </w:rPr>
        <w:t xml:space="preserve"> tỷ lệ 73,1%</w:t>
      </w:r>
      <w:r w:rsidRPr="007C01EC">
        <w:rPr>
          <w:rFonts w:ascii="Times New Roman" w:hAnsi="Times New Roman"/>
          <w:sz w:val="27"/>
          <w:szCs w:val="27"/>
        </w:rPr>
        <w:t xml:space="preserve"> HS dự thi THPT công lập số còn lại định hướng cho HS học TTGDNN-GDTX và học nghề.</w:t>
      </w:r>
    </w:p>
    <w:p w:rsidR="00E15573" w:rsidRPr="007C01EC" w:rsidRDefault="00E15573"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lastRenderedPageBreak/>
        <w:t xml:space="preserve">Tuyên truyền, giáo dục nâng cao nhận thức, trang bị kiến thức, kỹ năng về lựa chọn nghề nghiệp, khởi nghiệp nhằm thúc đẩy tinh thần khởi nghiệp, lập nghiệp của học sinh trung học cơ sở. Tích cực hưởng ứng cuộc thi Học sinh sinh viên với ý tưởng khởi nghiệp do Bộ GDĐT phát động. </w:t>
      </w:r>
    </w:p>
    <w:p w:rsidR="001A28C7" w:rsidRPr="007C01EC" w:rsidRDefault="007D30FA" w:rsidP="007C01EC">
      <w:pPr>
        <w:tabs>
          <w:tab w:val="left" w:pos="0"/>
        </w:tabs>
        <w:spacing w:line="300" w:lineRule="exact"/>
        <w:jc w:val="both"/>
        <w:rPr>
          <w:rFonts w:ascii="Times New Roman" w:hAnsi="Times New Roman"/>
          <w:b/>
          <w:sz w:val="27"/>
          <w:szCs w:val="27"/>
        </w:rPr>
      </w:pPr>
      <w:r w:rsidRPr="007C01EC">
        <w:rPr>
          <w:rFonts w:ascii="Times New Roman" w:eastAsia="Calibri" w:hAnsi="Times New Roman"/>
          <w:b/>
          <w:i/>
          <w:spacing w:val="-2"/>
          <w:sz w:val="27"/>
          <w:szCs w:val="27"/>
        </w:rPr>
        <w:tab/>
      </w:r>
      <w:r w:rsidR="003C16D0" w:rsidRPr="007C01EC">
        <w:rPr>
          <w:rFonts w:ascii="Times New Roman" w:eastAsia="Calibri" w:hAnsi="Times New Roman"/>
          <w:b/>
          <w:spacing w:val="-4"/>
          <w:sz w:val="27"/>
          <w:szCs w:val="27"/>
          <w:lang w:val="da-DK"/>
        </w:rPr>
        <w:t>3.</w:t>
      </w:r>
      <w:r w:rsidR="002A7393" w:rsidRPr="007C01EC">
        <w:rPr>
          <w:rFonts w:ascii="Times New Roman" w:hAnsi="Times New Roman"/>
          <w:b/>
          <w:bCs/>
          <w:sz w:val="27"/>
          <w:szCs w:val="27"/>
          <w:lang w:val="da-DK"/>
        </w:rPr>
        <w:t>4.</w:t>
      </w:r>
      <w:r w:rsidR="003C16D0" w:rsidRPr="007C01EC">
        <w:rPr>
          <w:rFonts w:ascii="Times New Roman" w:hAnsi="Times New Roman"/>
          <w:b/>
          <w:bCs/>
          <w:sz w:val="27"/>
          <w:szCs w:val="27"/>
          <w:lang w:val="da-DK"/>
        </w:rPr>
        <w:t>3</w:t>
      </w:r>
      <w:r w:rsidR="001A28C7" w:rsidRPr="007C01EC">
        <w:rPr>
          <w:rFonts w:ascii="Times New Roman" w:hAnsi="Times New Roman"/>
          <w:b/>
          <w:sz w:val="27"/>
          <w:szCs w:val="27"/>
        </w:rPr>
        <w:t xml:space="preserve">. </w:t>
      </w:r>
      <w:r w:rsidR="001A28C7" w:rsidRPr="007C01EC">
        <w:rPr>
          <w:rFonts w:ascii="Times New Roman" w:hAnsi="Times New Roman"/>
          <w:b/>
          <w:color w:val="000000"/>
          <w:sz w:val="27"/>
          <w:szCs w:val="27"/>
          <w:lang w:val="vi-VN"/>
        </w:rPr>
        <w:t xml:space="preserve">Tổ chức kiểm tra </w:t>
      </w:r>
      <w:r w:rsidR="001A28C7" w:rsidRPr="007C01EC">
        <w:rPr>
          <w:rFonts w:ascii="Times New Roman" w:hAnsi="Times New Roman"/>
          <w:b/>
          <w:color w:val="000000"/>
          <w:sz w:val="27"/>
          <w:szCs w:val="27"/>
        </w:rPr>
        <w:t xml:space="preserve">đánh giá, </w:t>
      </w:r>
      <w:r w:rsidR="001A28C7" w:rsidRPr="007C01EC">
        <w:rPr>
          <w:rFonts w:ascii="Times New Roman" w:hAnsi="Times New Roman"/>
          <w:b/>
          <w:color w:val="000000"/>
          <w:sz w:val="27"/>
          <w:szCs w:val="27"/>
          <w:lang w:val="vi-VN"/>
        </w:rPr>
        <w:t>tham gia các cuộc thi,</w:t>
      </w:r>
      <w:r w:rsidR="001A28C7" w:rsidRPr="007C01EC">
        <w:rPr>
          <w:rFonts w:ascii="Times New Roman" w:hAnsi="Times New Roman"/>
          <w:b/>
          <w:color w:val="000000"/>
          <w:sz w:val="27"/>
          <w:szCs w:val="27"/>
        </w:rPr>
        <w:t xml:space="preserve"> </w:t>
      </w:r>
      <w:r w:rsidR="001A28C7" w:rsidRPr="007C01EC">
        <w:rPr>
          <w:rFonts w:ascii="Times New Roman" w:hAnsi="Times New Roman"/>
          <w:b/>
          <w:color w:val="000000"/>
          <w:spacing w:val="-2"/>
          <w:sz w:val="27"/>
          <w:szCs w:val="27"/>
        </w:rPr>
        <w:t>các cuộc giao lưu, sân chơi trí tuệ.</w:t>
      </w:r>
    </w:p>
    <w:p w:rsidR="001A28C7" w:rsidRPr="007C01EC" w:rsidRDefault="001A28C7" w:rsidP="007C01EC">
      <w:pPr>
        <w:spacing w:line="300" w:lineRule="exact"/>
        <w:ind w:firstLine="720"/>
        <w:jc w:val="both"/>
        <w:rPr>
          <w:rFonts w:ascii="Times New Roman" w:hAnsi="Times New Roman"/>
          <w:b/>
          <w:spacing w:val="-2"/>
          <w:sz w:val="27"/>
          <w:szCs w:val="27"/>
          <w:lang w:val="vi-VN"/>
        </w:rPr>
      </w:pPr>
      <w:r w:rsidRPr="007C01EC">
        <w:rPr>
          <w:rFonts w:ascii="Times New Roman" w:hAnsi="Times New Roman"/>
          <w:b/>
          <w:spacing w:val="-2"/>
          <w:sz w:val="27"/>
          <w:szCs w:val="27"/>
          <w:lang w:val="vi-VN"/>
        </w:rPr>
        <w:t>+ Đối với Học sinh:</w:t>
      </w:r>
    </w:p>
    <w:p w:rsidR="00BF799E" w:rsidRPr="00BB19DF" w:rsidRDefault="00BF799E" w:rsidP="007C01EC">
      <w:pPr>
        <w:spacing w:line="300" w:lineRule="exact"/>
        <w:ind w:firstLine="720"/>
        <w:jc w:val="both"/>
        <w:rPr>
          <w:rFonts w:ascii="Times New Roman" w:hAnsi="Times New Roman"/>
          <w:b/>
          <w:i/>
          <w:spacing w:val="-2"/>
          <w:sz w:val="27"/>
          <w:szCs w:val="27"/>
        </w:rPr>
      </w:pPr>
      <w:r w:rsidRPr="00BB19DF">
        <w:rPr>
          <w:rFonts w:ascii="Times New Roman" w:hAnsi="Times New Roman"/>
          <w:b/>
          <w:i/>
          <w:spacing w:val="-2"/>
          <w:sz w:val="27"/>
          <w:szCs w:val="27"/>
        </w:rPr>
        <w:t>C</w:t>
      </w:r>
      <w:r w:rsidR="00BB19DF" w:rsidRPr="00BB19DF">
        <w:rPr>
          <w:rFonts w:ascii="Times New Roman" w:hAnsi="Times New Roman"/>
          <w:b/>
          <w:i/>
          <w:spacing w:val="-2"/>
          <w:sz w:val="27"/>
          <w:szCs w:val="27"/>
        </w:rPr>
        <w:t>ấp trường:</w:t>
      </w:r>
    </w:p>
    <w:p w:rsidR="001A28C7" w:rsidRPr="007C01EC" w:rsidRDefault="001A28C7" w:rsidP="007C01EC">
      <w:pPr>
        <w:spacing w:line="300" w:lineRule="exact"/>
        <w:ind w:firstLine="720"/>
        <w:jc w:val="both"/>
        <w:rPr>
          <w:rFonts w:ascii="Times New Roman" w:hAnsi="Times New Roman"/>
          <w:i/>
          <w:spacing w:val="-2"/>
          <w:sz w:val="27"/>
          <w:szCs w:val="27"/>
        </w:rPr>
      </w:pPr>
      <w:r w:rsidRPr="007C01EC">
        <w:rPr>
          <w:rFonts w:ascii="Times New Roman" w:hAnsi="Times New Roman"/>
          <w:i/>
          <w:spacing w:val="-2"/>
          <w:sz w:val="27"/>
          <w:szCs w:val="27"/>
          <w:lang w:val="vi-VN"/>
        </w:rPr>
        <w:t xml:space="preserve">- Kiểm tra thường xuyên, </w:t>
      </w:r>
      <w:r w:rsidRPr="007C01EC">
        <w:rPr>
          <w:rFonts w:ascii="Times New Roman" w:hAnsi="Times New Roman"/>
          <w:i/>
          <w:spacing w:val="-2"/>
          <w:sz w:val="27"/>
          <w:szCs w:val="27"/>
        </w:rPr>
        <w:t>kiểm tra định kỳ theo thông tư 58,  thông tư 26 và TT22</w:t>
      </w:r>
      <w:r w:rsidRPr="007C01EC">
        <w:rPr>
          <w:rFonts w:ascii="Times New Roman" w:hAnsi="Times New Roman"/>
          <w:i/>
          <w:spacing w:val="-2"/>
          <w:sz w:val="27"/>
          <w:szCs w:val="27"/>
          <w:lang w:val="vi-VN"/>
        </w:rPr>
        <w:t xml:space="preserve">. Kiểm tra học kỳ  thực hiện theo </w:t>
      </w:r>
      <w:r w:rsidRPr="007C01EC">
        <w:rPr>
          <w:rFonts w:ascii="Times New Roman" w:hAnsi="Times New Roman"/>
          <w:i/>
          <w:spacing w:val="-2"/>
          <w:sz w:val="27"/>
          <w:szCs w:val="27"/>
        </w:rPr>
        <w:t>kế hoạch</w:t>
      </w:r>
      <w:r w:rsidRPr="007C01EC">
        <w:rPr>
          <w:rFonts w:ascii="Times New Roman" w:hAnsi="Times New Roman"/>
          <w:i/>
          <w:spacing w:val="-2"/>
          <w:sz w:val="27"/>
          <w:szCs w:val="27"/>
          <w:lang w:val="vi-VN"/>
        </w:rPr>
        <w:t xml:space="preserve"> của PGD</w:t>
      </w:r>
      <w:r w:rsidRPr="007C01EC">
        <w:rPr>
          <w:rFonts w:ascii="Times New Roman" w:hAnsi="Times New Roman"/>
          <w:i/>
          <w:spacing w:val="-2"/>
          <w:sz w:val="27"/>
          <w:szCs w:val="27"/>
        </w:rPr>
        <w:t>.</w:t>
      </w:r>
    </w:p>
    <w:p w:rsidR="001A28C7" w:rsidRPr="007C01EC" w:rsidRDefault="001A28C7" w:rsidP="007C01EC">
      <w:pPr>
        <w:spacing w:line="300" w:lineRule="exact"/>
        <w:ind w:firstLine="720"/>
        <w:jc w:val="both"/>
        <w:rPr>
          <w:rFonts w:ascii="Times New Roman" w:hAnsi="Times New Roman"/>
          <w:b/>
          <w:i/>
          <w:spacing w:val="-2"/>
          <w:sz w:val="27"/>
          <w:szCs w:val="27"/>
        </w:rPr>
      </w:pPr>
      <w:r w:rsidRPr="007C01EC">
        <w:rPr>
          <w:rFonts w:ascii="Times New Roman" w:hAnsi="Times New Roman"/>
          <w:i/>
          <w:spacing w:val="-2"/>
          <w:sz w:val="27"/>
          <w:szCs w:val="27"/>
        </w:rPr>
        <w:t>- Khảo sát các môn thi THPT</w:t>
      </w:r>
      <w:r w:rsidRPr="007C01EC">
        <w:rPr>
          <w:rFonts w:ascii="Times New Roman" w:hAnsi="Times New Roman"/>
          <w:b/>
          <w:i/>
          <w:spacing w:val="-2"/>
          <w:sz w:val="27"/>
          <w:szCs w:val="27"/>
        </w:rPr>
        <w:t xml:space="preserve"> ( theo kế hoạch CM của trường, cụm trường và huyện)</w:t>
      </w:r>
    </w:p>
    <w:p w:rsidR="001A28C7" w:rsidRDefault="001A28C7" w:rsidP="007C01EC">
      <w:pPr>
        <w:spacing w:line="300" w:lineRule="exact"/>
        <w:ind w:firstLine="720"/>
        <w:jc w:val="both"/>
        <w:rPr>
          <w:rFonts w:ascii="Times New Roman" w:hAnsi="Times New Roman"/>
          <w:b/>
          <w:i/>
          <w:spacing w:val="-2"/>
          <w:sz w:val="27"/>
          <w:szCs w:val="27"/>
        </w:rPr>
      </w:pPr>
      <w:r w:rsidRPr="007C01EC">
        <w:rPr>
          <w:rFonts w:ascii="Times New Roman" w:hAnsi="Times New Roman"/>
          <w:i/>
          <w:spacing w:val="-2"/>
          <w:sz w:val="27"/>
          <w:szCs w:val="27"/>
        </w:rPr>
        <w:t xml:space="preserve">- </w:t>
      </w:r>
      <w:r w:rsidRPr="007C01EC">
        <w:rPr>
          <w:rFonts w:ascii="Times New Roman" w:hAnsi="Times New Roman"/>
          <w:i/>
          <w:spacing w:val="-2"/>
          <w:sz w:val="27"/>
          <w:szCs w:val="27"/>
          <w:lang w:val="vi-VN"/>
        </w:rPr>
        <w:t>Tổ</w:t>
      </w:r>
      <w:r w:rsidRPr="007C01EC">
        <w:rPr>
          <w:rFonts w:ascii="Times New Roman" w:hAnsi="Times New Roman"/>
          <w:i/>
          <w:spacing w:val="-2"/>
          <w:sz w:val="27"/>
          <w:szCs w:val="27"/>
        </w:rPr>
        <w:t xml:space="preserve"> </w:t>
      </w:r>
      <w:r w:rsidRPr="007C01EC">
        <w:rPr>
          <w:rFonts w:ascii="Times New Roman" w:hAnsi="Times New Roman"/>
          <w:i/>
          <w:spacing w:val="-2"/>
          <w:sz w:val="27"/>
          <w:szCs w:val="27"/>
          <w:lang w:val="vi-VN"/>
        </w:rPr>
        <w:t>chức cuộc thi Rung chuông vàng, thi vở sạch chữ đẹp  vào dịp 26/3</w:t>
      </w:r>
      <w:r w:rsidRPr="007C01EC">
        <w:rPr>
          <w:rFonts w:ascii="Times New Roman" w:hAnsi="Times New Roman"/>
          <w:b/>
          <w:i/>
          <w:spacing w:val="-2"/>
          <w:sz w:val="27"/>
          <w:szCs w:val="27"/>
        </w:rPr>
        <w:t xml:space="preserve"> ( đ/c Hiệu phó và tổng phụ trách đội xây dựng kế hoạch tổ chức)</w:t>
      </w:r>
      <w:r w:rsidRPr="007C01EC">
        <w:rPr>
          <w:rFonts w:ascii="Times New Roman" w:hAnsi="Times New Roman"/>
          <w:b/>
          <w:i/>
          <w:spacing w:val="-2"/>
          <w:sz w:val="27"/>
          <w:szCs w:val="27"/>
          <w:lang w:val="vi-VN"/>
        </w:rPr>
        <w:t>.</w:t>
      </w:r>
    </w:p>
    <w:p w:rsidR="00BB19DF" w:rsidRPr="00BB19DF" w:rsidRDefault="00BB19DF" w:rsidP="007C01EC">
      <w:pPr>
        <w:spacing w:line="300" w:lineRule="exact"/>
        <w:ind w:firstLine="720"/>
        <w:jc w:val="both"/>
        <w:rPr>
          <w:rFonts w:ascii="Times New Roman" w:hAnsi="Times New Roman"/>
          <w:b/>
          <w:i/>
          <w:spacing w:val="-2"/>
          <w:sz w:val="27"/>
          <w:szCs w:val="27"/>
        </w:rPr>
      </w:pPr>
      <w:r>
        <w:rPr>
          <w:rFonts w:ascii="Times New Roman" w:hAnsi="Times New Roman"/>
          <w:b/>
          <w:i/>
          <w:spacing w:val="-2"/>
          <w:sz w:val="27"/>
          <w:szCs w:val="27"/>
        </w:rPr>
        <w:t>Cấp huyện, tỉnh:</w:t>
      </w:r>
    </w:p>
    <w:p w:rsidR="001A28C7" w:rsidRPr="007C01EC" w:rsidRDefault="001A28C7" w:rsidP="007C01EC">
      <w:pPr>
        <w:spacing w:line="300" w:lineRule="exact"/>
        <w:ind w:firstLine="720"/>
        <w:jc w:val="both"/>
        <w:rPr>
          <w:rFonts w:ascii="Times New Roman" w:hAnsi="Times New Roman"/>
          <w:b/>
          <w:i/>
          <w:spacing w:val="-2"/>
          <w:sz w:val="27"/>
          <w:szCs w:val="27"/>
        </w:rPr>
      </w:pPr>
      <w:r w:rsidRPr="007C01EC">
        <w:rPr>
          <w:rFonts w:ascii="Times New Roman" w:hAnsi="Times New Roman"/>
          <w:i/>
          <w:spacing w:val="-2"/>
          <w:sz w:val="27"/>
          <w:szCs w:val="27"/>
        </w:rPr>
        <w:t>- Tham gia cuộc thi KHKT  cấp huyện</w:t>
      </w:r>
      <w:r w:rsidR="002C52A2">
        <w:rPr>
          <w:rFonts w:ascii="Times New Roman" w:hAnsi="Times New Roman"/>
          <w:i/>
          <w:spacing w:val="-2"/>
          <w:sz w:val="27"/>
          <w:szCs w:val="27"/>
        </w:rPr>
        <w:t xml:space="preserve"> ( từ 10/10 đến 14/10/2023</w:t>
      </w:r>
      <w:r w:rsidRPr="007C01EC">
        <w:rPr>
          <w:rFonts w:ascii="Times New Roman" w:hAnsi="Times New Roman"/>
          <w:i/>
          <w:spacing w:val="-2"/>
          <w:sz w:val="27"/>
          <w:szCs w:val="27"/>
        </w:rPr>
        <w:t>, cấp tỉnh</w:t>
      </w:r>
      <w:r w:rsidR="002C52A2">
        <w:rPr>
          <w:rFonts w:ascii="Times New Roman" w:hAnsi="Times New Roman"/>
          <w:i/>
          <w:spacing w:val="-2"/>
          <w:sz w:val="27"/>
          <w:szCs w:val="27"/>
        </w:rPr>
        <w:t xml:space="preserve"> ( từ </w:t>
      </w:r>
      <w:r w:rsidRPr="007C01EC">
        <w:rPr>
          <w:rFonts w:ascii="Times New Roman" w:hAnsi="Times New Roman"/>
          <w:b/>
          <w:i/>
          <w:spacing w:val="-2"/>
          <w:sz w:val="27"/>
          <w:szCs w:val="27"/>
        </w:rPr>
        <w:t xml:space="preserve"> ( nếu có) </w:t>
      </w:r>
    </w:p>
    <w:p w:rsidR="001A28C7" w:rsidRPr="007C01EC" w:rsidRDefault="001A28C7" w:rsidP="007C01EC">
      <w:pPr>
        <w:spacing w:line="300" w:lineRule="exact"/>
        <w:ind w:firstLine="720"/>
        <w:jc w:val="both"/>
        <w:rPr>
          <w:rFonts w:ascii="Times New Roman" w:hAnsi="Times New Roman"/>
          <w:b/>
          <w:i/>
          <w:spacing w:val="-2"/>
          <w:sz w:val="27"/>
          <w:szCs w:val="27"/>
        </w:rPr>
      </w:pPr>
      <w:r w:rsidRPr="007C01EC">
        <w:rPr>
          <w:rFonts w:ascii="Times New Roman" w:hAnsi="Times New Roman"/>
          <w:i/>
          <w:spacing w:val="-2"/>
          <w:sz w:val="27"/>
          <w:szCs w:val="27"/>
          <w:lang w:val="vi-VN"/>
        </w:rPr>
        <w:t>- Th</w:t>
      </w:r>
      <w:r w:rsidR="00121D77" w:rsidRPr="007C01EC">
        <w:rPr>
          <w:rFonts w:ascii="Times New Roman" w:hAnsi="Times New Roman"/>
          <w:i/>
          <w:spacing w:val="-2"/>
          <w:sz w:val="27"/>
          <w:szCs w:val="27"/>
        </w:rPr>
        <w:t>am gia th</w:t>
      </w:r>
      <w:r w:rsidR="003963DA">
        <w:rPr>
          <w:rFonts w:ascii="Times New Roman" w:hAnsi="Times New Roman"/>
          <w:i/>
          <w:spacing w:val="-2"/>
          <w:sz w:val="27"/>
          <w:szCs w:val="27"/>
          <w:lang w:val="vi-VN"/>
        </w:rPr>
        <w:t>i học sinh giỏi lớp 9 cấp tỉnh</w:t>
      </w:r>
      <w:r w:rsidR="003963DA">
        <w:rPr>
          <w:rFonts w:ascii="Times New Roman" w:hAnsi="Times New Roman"/>
          <w:i/>
          <w:spacing w:val="-2"/>
          <w:sz w:val="27"/>
          <w:szCs w:val="27"/>
        </w:rPr>
        <w:t xml:space="preserve"> ( nếu có)</w:t>
      </w:r>
      <w:r w:rsidRPr="007C01EC">
        <w:rPr>
          <w:rFonts w:ascii="Times New Roman" w:hAnsi="Times New Roman"/>
          <w:i/>
          <w:spacing w:val="-2"/>
          <w:sz w:val="27"/>
          <w:szCs w:val="27"/>
          <w:lang w:val="vi-VN"/>
        </w:rPr>
        <w:t>các môn: Vật Lý</w:t>
      </w:r>
      <w:r w:rsidRPr="007C01EC">
        <w:rPr>
          <w:rFonts w:ascii="Times New Roman" w:hAnsi="Times New Roman"/>
          <w:i/>
          <w:spacing w:val="-2"/>
          <w:sz w:val="27"/>
          <w:szCs w:val="27"/>
        </w:rPr>
        <w:t xml:space="preserve"> (03 HS)</w:t>
      </w:r>
      <w:r w:rsidRPr="007C01EC">
        <w:rPr>
          <w:rFonts w:ascii="Times New Roman" w:hAnsi="Times New Roman"/>
          <w:i/>
          <w:spacing w:val="-2"/>
          <w:sz w:val="27"/>
          <w:szCs w:val="27"/>
          <w:lang w:val="vi-VN"/>
        </w:rPr>
        <w:t>, Hóa Học</w:t>
      </w:r>
      <w:r w:rsidR="007D30FA" w:rsidRPr="007C01EC">
        <w:rPr>
          <w:rFonts w:ascii="Times New Roman" w:hAnsi="Times New Roman"/>
          <w:i/>
          <w:spacing w:val="-2"/>
          <w:sz w:val="27"/>
          <w:szCs w:val="27"/>
        </w:rPr>
        <w:t xml:space="preserve"> (02</w:t>
      </w:r>
      <w:r w:rsidRPr="007C01EC">
        <w:rPr>
          <w:rFonts w:ascii="Times New Roman" w:hAnsi="Times New Roman"/>
          <w:i/>
          <w:spacing w:val="-2"/>
          <w:sz w:val="27"/>
          <w:szCs w:val="27"/>
        </w:rPr>
        <w:t>HS)</w:t>
      </w:r>
      <w:r w:rsidRPr="007C01EC">
        <w:rPr>
          <w:rFonts w:ascii="Times New Roman" w:hAnsi="Times New Roman"/>
          <w:i/>
          <w:spacing w:val="-2"/>
          <w:sz w:val="27"/>
          <w:szCs w:val="27"/>
          <w:lang w:val="vi-VN"/>
        </w:rPr>
        <w:t xml:space="preserve">, </w:t>
      </w:r>
      <w:r w:rsidR="007D30FA" w:rsidRPr="007C01EC">
        <w:rPr>
          <w:rFonts w:ascii="Times New Roman" w:hAnsi="Times New Roman"/>
          <w:b/>
          <w:i/>
          <w:spacing w:val="-2"/>
          <w:sz w:val="27"/>
          <w:szCs w:val="27"/>
        </w:rPr>
        <w:t>– Tháng 01/2024</w:t>
      </w:r>
    </w:p>
    <w:p w:rsidR="001A28C7" w:rsidRPr="007C01EC" w:rsidRDefault="001A28C7" w:rsidP="007C01EC">
      <w:pPr>
        <w:spacing w:line="300" w:lineRule="exact"/>
        <w:ind w:firstLine="720"/>
        <w:jc w:val="both"/>
        <w:rPr>
          <w:rFonts w:ascii="Times New Roman" w:hAnsi="Times New Roman"/>
          <w:b/>
          <w:i/>
          <w:spacing w:val="-2"/>
          <w:sz w:val="27"/>
          <w:szCs w:val="27"/>
        </w:rPr>
      </w:pPr>
      <w:r w:rsidRPr="007C01EC">
        <w:rPr>
          <w:rFonts w:ascii="Times New Roman" w:hAnsi="Times New Roman"/>
          <w:i/>
          <w:spacing w:val="-2"/>
          <w:sz w:val="27"/>
          <w:szCs w:val="27"/>
        </w:rPr>
        <w:t xml:space="preserve">- </w:t>
      </w:r>
      <w:r w:rsidR="00121D77" w:rsidRPr="007C01EC">
        <w:rPr>
          <w:rFonts w:ascii="Times New Roman" w:hAnsi="Times New Roman"/>
          <w:i/>
          <w:spacing w:val="-2"/>
          <w:sz w:val="27"/>
          <w:szCs w:val="27"/>
        </w:rPr>
        <w:t>Tham dự k</w:t>
      </w:r>
      <w:r w:rsidR="00121D77" w:rsidRPr="007C01EC">
        <w:rPr>
          <w:rFonts w:ascii="Times New Roman" w:hAnsi="Times New Roman"/>
          <w:i/>
          <w:spacing w:val="-4"/>
          <w:sz w:val="27"/>
          <w:szCs w:val="27"/>
        </w:rPr>
        <w:t>hảo sát học sinh, phát hiện năng khiếu các môn học: Lớp 6,7 các môn: Toán, Ngữ văn, Tiếng Anh. Lớp 8 các môn: Toán, KHTN, Ngữ văn, Lịch sử&amp; Địa lý, Tiếng Anh</w:t>
      </w:r>
      <w:r w:rsidRPr="007C01EC">
        <w:rPr>
          <w:rFonts w:ascii="Times New Roman" w:hAnsi="Times New Roman"/>
          <w:i/>
          <w:spacing w:val="-2"/>
          <w:sz w:val="27"/>
          <w:szCs w:val="27"/>
        </w:rPr>
        <w:t xml:space="preserve"> </w:t>
      </w:r>
      <w:r w:rsidRPr="007C01EC">
        <w:rPr>
          <w:rFonts w:ascii="Times New Roman" w:hAnsi="Times New Roman"/>
          <w:b/>
          <w:i/>
          <w:spacing w:val="-2"/>
          <w:sz w:val="27"/>
          <w:szCs w:val="27"/>
        </w:rPr>
        <w:t>( theo KH của PGD)</w:t>
      </w:r>
    </w:p>
    <w:p w:rsidR="001A28C7" w:rsidRPr="002C52A2" w:rsidRDefault="001A28C7" w:rsidP="007C01EC">
      <w:pPr>
        <w:spacing w:line="300" w:lineRule="exact"/>
        <w:ind w:firstLine="720"/>
        <w:jc w:val="both"/>
        <w:rPr>
          <w:rFonts w:ascii="Times New Roman" w:hAnsi="Times New Roman"/>
          <w:i/>
          <w:spacing w:val="-2"/>
          <w:sz w:val="27"/>
          <w:szCs w:val="27"/>
        </w:rPr>
      </w:pPr>
      <w:r w:rsidRPr="007C01EC">
        <w:rPr>
          <w:rFonts w:ascii="Times New Roman" w:hAnsi="Times New Roman"/>
          <w:i/>
          <w:spacing w:val="-2"/>
          <w:sz w:val="27"/>
          <w:szCs w:val="27"/>
        </w:rPr>
        <w:t xml:space="preserve">- Thi </w:t>
      </w:r>
      <w:r w:rsidR="003963DA">
        <w:rPr>
          <w:rFonts w:ascii="Times New Roman" w:hAnsi="Times New Roman"/>
          <w:i/>
          <w:spacing w:val="-2"/>
          <w:sz w:val="27"/>
          <w:szCs w:val="27"/>
        </w:rPr>
        <w:t>IOE trên Internet các khối 6,7,8,9</w:t>
      </w:r>
      <w:r w:rsidRPr="007C01EC">
        <w:rPr>
          <w:rFonts w:ascii="Times New Roman" w:hAnsi="Times New Roman"/>
          <w:i/>
          <w:spacing w:val="-2"/>
          <w:sz w:val="27"/>
          <w:szCs w:val="27"/>
        </w:rPr>
        <w:t xml:space="preserve"> cấp </w:t>
      </w:r>
      <w:r w:rsidRPr="002C52A2">
        <w:rPr>
          <w:rFonts w:ascii="Times New Roman" w:hAnsi="Times New Roman"/>
          <w:i/>
          <w:spacing w:val="-2"/>
          <w:sz w:val="27"/>
          <w:szCs w:val="27"/>
        </w:rPr>
        <w:t xml:space="preserve">trường </w:t>
      </w:r>
      <w:r w:rsidR="003963DA" w:rsidRPr="002C52A2">
        <w:rPr>
          <w:rFonts w:ascii="Times New Roman" w:hAnsi="Times New Roman"/>
          <w:b/>
          <w:i/>
          <w:spacing w:val="-2"/>
          <w:sz w:val="27"/>
          <w:szCs w:val="27"/>
        </w:rPr>
        <w:t>( ngày 30</w:t>
      </w:r>
      <w:r w:rsidR="00347D3F" w:rsidRPr="002C52A2">
        <w:rPr>
          <w:rFonts w:ascii="Times New Roman" w:hAnsi="Times New Roman"/>
          <w:b/>
          <w:i/>
          <w:spacing w:val="-2"/>
          <w:sz w:val="27"/>
          <w:szCs w:val="27"/>
        </w:rPr>
        <w:t>/</w:t>
      </w:r>
      <w:r w:rsidR="003963DA" w:rsidRPr="002C52A2">
        <w:rPr>
          <w:rFonts w:ascii="Times New Roman" w:hAnsi="Times New Roman"/>
          <w:b/>
          <w:i/>
          <w:spacing w:val="-2"/>
          <w:sz w:val="27"/>
          <w:szCs w:val="27"/>
        </w:rPr>
        <w:t>11,01/12,02/12</w:t>
      </w:r>
      <w:r w:rsidR="00347D3F" w:rsidRPr="002C52A2">
        <w:rPr>
          <w:rFonts w:ascii="Times New Roman" w:hAnsi="Times New Roman"/>
          <w:b/>
          <w:i/>
          <w:spacing w:val="-2"/>
          <w:sz w:val="27"/>
          <w:szCs w:val="27"/>
        </w:rPr>
        <w:t xml:space="preserve"> </w:t>
      </w:r>
      <w:r w:rsidR="007D30FA" w:rsidRPr="002C52A2">
        <w:rPr>
          <w:rFonts w:ascii="Times New Roman" w:hAnsi="Times New Roman"/>
          <w:b/>
          <w:i/>
          <w:spacing w:val="-2"/>
          <w:sz w:val="27"/>
          <w:szCs w:val="27"/>
        </w:rPr>
        <w:t>/2023</w:t>
      </w:r>
      <w:r w:rsidRPr="002C52A2">
        <w:rPr>
          <w:rFonts w:ascii="Times New Roman" w:hAnsi="Times New Roman"/>
          <w:b/>
          <w:i/>
          <w:spacing w:val="-2"/>
          <w:sz w:val="27"/>
          <w:szCs w:val="27"/>
        </w:rPr>
        <w:t xml:space="preserve">), </w:t>
      </w:r>
      <w:r w:rsidRPr="002C52A2">
        <w:rPr>
          <w:rFonts w:ascii="Times New Roman" w:hAnsi="Times New Roman"/>
          <w:i/>
          <w:spacing w:val="-2"/>
          <w:sz w:val="27"/>
          <w:szCs w:val="27"/>
        </w:rPr>
        <w:t xml:space="preserve">cấp huyện </w:t>
      </w:r>
      <w:r w:rsidR="007D30FA" w:rsidRPr="002C52A2">
        <w:rPr>
          <w:rFonts w:ascii="Times New Roman" w:hAnsi="Times New Roman"/>
          <w:b/>
          <w:i/>
          <w:spacing w:val="-2"/>
          <w:sz w:val="27"/>
          <w:szCs w:val="27"/>
        </w:rPr>
        <w:t xml:space="preserve">( ngày </w:t>
      </w:r>
      <w:r w:rsidR="003963DA" w:rsidRPr="002C52A2">
        <w:rPr>
          <w:rFonts w:ascii="Times New Roman" w:hAnsi="Times New Roman"/>
          <w:b/>
          <w:i/>
          <w:spacing w:val="-2"/>
          <w:sz w:val="27"/>
          <w:szCs w:val="27"/>
        </w:rPr>
        <w:t>12,13</w:t>
      </w:r>
      <w:r w:rsidR="007D30FA" w:rsidRPr="002C52A2">
        <w:rPr>
          <w:rFonts w:ascii="Times New Roman" w:hAnsi="Times New Roman"/>
          <w:b/>
          <w:i/>
          <w:spacing w:val="-2"/>
          <w:sz w:val="27"/>
          <w:szCs w:val="27"/>
        </w:rPr>
        <w:t>/</w:t>
      </w:r>
      <w:r w:rsidR="003963DA" w:rsidRPr="002C52A2">
        <w:rPr>
          <w:rFonts w:ascii="Times New Roman" w:hAnsi="Times New Roman"/>
          <w:b/>
          <w:i/>
          <w:spacing w:val="-2"/>
          <w:sz w:val="27"/>
          <w:szCs w:val="27"/>
        </w:rPr>
        <w:t>01</w:t>
      </w:r>
      <w:r w:rsidR="007D30FA" w:rsidRPr="002C52A2">
        <w:rPr>
          <w:rFonts w:ascii="Times New Roman" w:hAnsi="Times New Roman"/>
          <w:b/>
          <w:i/>
          <w:spacing w:val="-2"/>
          <w:sz w:val="27"/>
          <w:szCs w:val="27"/>
        </w:rPr>
        <w:t>/2024</w:t>
      </w:r>
      <w:r w:rsidRPr="002C52A2">
        <w:rPr>
          <w:rFonts w:ascii="Times New Roman" w:hAnsi="Times New Roman"/>
          <w:b/>
          <w:i/>
          <w:spacing w:val="-2"/>
          <w:sz w:val="27"/>
          <w:szCs w:val="27"/>
        </w:rPr>
        <w:t xml:space="preserve">), </w:t>
      </w:r>
      <w:r w:rsidRPr="002C52A2">
        <w:rPr>
          <w:rFonts w:ascii="Times New Roman" w:hAnsi="Times New Roman"/>
          <w:i/>
          <w:spacing w:val="-2"/>
          <w:sz w:val="27"/>
          <w:szCs w:val="27"/>
        </w:rPr>
        <w:t xml:space="preserve">cấp tỉnh </w:t>
      </w:r>
      <w:r w:rsidR="003963DA" w:rsidRPr="002C52A2">
        <w:rPr>
          <w:rFonts w:ascii="Times New Roman" w:hAnsi="Times New Roman"/>
          <w:b/>
          <w:i/>
          <w:spacing w:val="-2"/>
          <w:sz w:val="27"/>
          <w:szCs w:val="27"/>
        </w:rPr>
        <w:t>( ngày 01,02/3</w:t>
      </w:r>
      <w:r w:rsidR="007D30FA" w:rsidRPr="002C52A2">
        <w:rPr>
          <w:rFonts w:ascii="Times New Roman" w:hAnsi="Times New Roman"/>
          <w:b/>
          <w:i/>
          <w:spacing w:val="-2"/>
          <w:sz w:val="27"/>
          <w:szCs w:val="27"/>
        </w:rPr>
        <w:t>/2024</w:t>
      </w:r>
      <w:r w:rsidRPr="002C52A2">
        <w:rPr>
          <w:rFonts w:ascii="Times New Roman" w:hAnsi="Times New Roman"/>
          <w:b/>
          <w:i/>
          <w:spacing w:val="-2"/>
          <w:sz w:val="27"/>
          <w:szCs w:val="27"/>
        </w:rPr>
        <w:t>),</w:t>
      </w:r>
      <w:r w:rsidRPr="002C52A2">
        <w:rPr>
          <w:rFonts w:ascii="Times New Roman" w:hAnsi="Times New Roman"/>
          <w:i/>
          <w:spacing w:val="-2"/>
          <w:sz w:val="27"/>
          <w:szCs w:val="27"/>
        </w:rPr>
        <w:t xml:space="preserve">  cấp quốc gia HS 8,9 </w:t>
      </w:r>
      <w:r w:rsidR="003963DA" w:rsidRPr="002C52A2">
        <w:rPr>
          <w:rFonts w:ascii="Times New Roman" w:hAnsi="Times New Roman"/>
          <w:b/>
          <w:i/>
          <w:spacing w:val="-2"/>
          <w:sz w:val="27"/>
          <w:szCs w:val="27"/>
        </w:rPr>
        <w:t>( ngày 5/4</w:t>
      </w:r>
      <w:r w:rsidR="007D30FA" w:rsidRPr="002C52A2">
        <w:rPr>
          <w:rFonts w:ascii="Times New Roman" w:hAnsi="Times New Roman"/>
          <w:b/>
          <w:i/>
          <w:spacing w:val="-2"/>
          <w:sz w:val="27"/>
          <w:szCs w:val="27"/>
        </w:rPr>
        <w:t>/2024</w:t>
      </w:r>
      <w:r w:rsidRPr="002C52A2">
        <w:rPr>
          <w:rFonts w:ascii="Times New Roman" w:hAnsi="Times New Roman"/>
          <w:b/>
          <w:i/>
          <w:spacing w:val="-2"/>
          <w:sz w:val="27"/>
          <w:szCs w:val="27"/>
        </w:rPr>
        <w:t>)</w:t>
      </w:r>
      <w:r w:rsidRPr="002C52A2">
        <w:rPr>
          <w:rFonts w:ascii="Times New Roman" w:hAnsi="Times New Roman"/>
          <w:i/>
          <w:spacing w:val="-2"/>
          <w:sz w:val="27"/>
          <w:szCs w:val="27"/>
          <w:lang w:val="vi-VN"/>
        </w:rPr>
        <w:t>.</w:t>
      </w:r>
    </w:p>
    <w:p w:rsidR="001A28C7" w:rsidRPr="002C52A2" w:rsidRDefault="001A28C7" w:rsidP="007C01EC">
      <w:pPr>
        <w:spacing w:line="300" w:lineRule="exact"/>
        <w:ind w:firstLine="720"/>
        <w:jc w:val="both"/>
        <w:rPr>
          <w:rFonts w:ascii="Times New Roman" w:hAnsi="Times New Roman"/>
          <w:i/>
          <w:spacing w:val="-2"/>
          <w:sz w:val="27"/>
          <w:szCs w:val="27"/>
        </w:rPr>
      </w:pPr>
      <w:r w:rsidRPr="002C52A2">
        <w:rPr>
          <w:rFonts w:ascii="Times New Roman" w:hAnsi="Times New Roman"/>
          <w:i/>
          <w:spacing w:val="-2"/>
          <w:sz w:val="27"/>
          <w:szCs w:val="27"/>
          <w:lang w:val="vi-VN"/>
        </w:rPr>
        <w:t>- Thi Điền kinh cấp huyện</w:t>
      </w:r>
      <w:r w:rsidR="003963DA" w:rsidRPr="002C52A2">
        <w:rPr>
          <w:rFonts w:ascii="Times New Roman" w:hAnsi="Times New Roman"/>
          <w:i/>
          <w:spacing w:val="-2"/>
          <w:sz w:val="27"/>
          <w:szCs w:val="27"/>
        </w:rPr>
        <w:t xml:space="preserve"> T12/2023</w:t>
      </w:r>
      <w:r w:rsidRPr="002C52A2">
        <w:rPr>
          <w:rFonts w:ascii="Times New Roman" w:hAnsi="Times New Roman"/>
          <w:b/>
          <w:i/>
          <w:spacing w:val="-2"/>
          <w:sz w:val="27"/>
          <w:szCs w:val="27"/>
          <w:lang w:val="vi-VN"/>
        </w:rPr>
        <w:t xml:space="preserve">, </w:t>
      </w:r>
      <w:r w:rsidR="007D30FA" w:rsidRPr="002C52A2">
        <w:rPr>
          <w:rFonts w:ascii="Times New Roman" w:hAnsi="Times New Roman"/>
          <w:i/>
          <w:spacing w:val="-2"/>
          <w:sz w:val="27"/>
          <w:szCs w:val="27"/>
        </w:rPr>
        <w:t xml:space="preserve">cấp </w:t>
      </w:r>
      <w:r w:rsidRPr="002C52A2">
        <w:rPr>
          <w:rFonts w:ascii="Times New Roman" w:hAnsi="Times New Roman"/>
          <w:i/>
          <w:spacing w:val="-2"/>
          <w:sz w:val="27"/>
          <w:szCs w:val="27"/>
          <w:lang w:val="vi-VN"/>
        </w:rPr>
        <w:t>tỉnh</w:t>
      </w:r>
      <w:r w:rsidRPr="002C52A2">
        <w:rPr>
          <w:rFonts w:ascii="Times New Roman" w:hAnsi="Times New Roman"/>
          <w:i/>
          <w:spacing w:val="-2"/>
          <w:sz w:val="27"/>
          <w:szCs w:val="27"/>
        </w:rPr>
        <w:t xml:space="preserve"> </w:t>
      </w:r>
      <w:r w:rsidRPr="002C52A2">
        <w:rPr>
          <w:rFonts w:ascii="Times New Roman" w:hAnsi="Times New Roman"/>
          <w:b/>
          <w:i/>
          <w:spacing w:val="-2"/>
          <w:sz w:val="27"/>
          <w:szCs w:val="27"/>
        </w:rPr>
        <w:t>( nếu có</w:t>
      </w:r>
      <w:r w:rsidRPr="002C52A2">
        <w:rPr>
          <w:rFonts w:ascii="Times New Roman" w:hAnsi="Times New Roman"/>
          <w:i/>
          <w:spacing w:val="-2"/>
          <w:sz w:val="27"/>
          <w:szCs w:val="27"/>
        </w:rPr>
        <w:t>)</w:t>
      </w:r>
      <w:r w:rsidR="003963DA" w:rsidRPr="002C52A2">
        <w:rPr>
          <w:rFonts w:ascii="Times New Roman" w:hAnsi="Times New Roman"/>
          <w:i/>
          <w:spacing w:val="-2"/>
          <w:sz w:val="27"/>
          <w:szCs w:val="27"/>
        </w:rPr>
        <w:t xml:space="preserve"> T2/2024</w:t>
      </w:r>
    </w:p>
    <w:p w:rsidR="001A28C7" w:rsidRPr="002C52A2" w:rsidRDefault="001A28C7" w:rsidP="007C01EC">
      <w:pPr>
        <w:spacing w:line="300" w:lineRule="exact"/>
        <w:ind w:firstLine="720"/>
        <w:jc w:val="both"/>
        <w:rPr>
          <w:rFonts w:ascii="Times New Roman" w:hAnsi="Times New Roman"/>
          <w:i/>
          <w:spacing w:val="-2"/>
          <w:sz w:val="27"/>
          <w:szCs w:val="27"/>
        </w:rPr>
      </w:pPr>
      <w:r w:rsidRPr="002C52A2">
        <w:rPr>
          <w:rFonts w:ascii="Times New Roman" w:hAnsi="Times New Roman"/>
          <w:i/>
          <w:spacing w:val="-2"/>
          <w:sz w:val="27"/>
          <w:szCs w:val="27"/>
        </w:rPr>
        <w:t xml:space="preserve">- Thi cờ vua dành cho HS THCS </w:t>
      </w:r>
      <w:r w:rsidRPr="002C52A2">
        <w:rPr>
          <w:rFonts w:ascii="Times New Roman" w:hAnsi="Times New Roman"/>
          <w:i/>
          <w:spacing w:val="-2"/>
          <w:sz w:val="27"/>
          <w:szCs w:val="27"/>
          <w:lang w:val="vi-VN"/>
        </w:rPr>
        <w:t>cấp huyện</w:t>
      </w:r>
      <w:r w:rsidRPr="002C52A2">
        <w:rPr>
          <w:rFonts w:ascii="Times New Roman" w:hAnsi="Times New Roman"/>
          <w:b/>
          <w:i/>
          <w:spacing w:val="-2"/>
          <w:sz w:val="27"/>
          <w:szCs w:val="27"/>
          <w:lang w:val="vi-VN"/>
        </w:rPr>
        <w:t xml:space="preserve"> </w:t>
      </w:r>
      <w:r w:rsidR="003963DA" w:rsidRPr="002C52A2">
        <w:rPr>
          <w:rFonts w:ascii="Times New Roman" w:hAnsi="Times New Roman"/>
          <w:b/>
          <w:i/>
          <w:spacing w:val="-2"/>
          <w:sz w:val="27"/>
          <w:szCs w:val="27"/>
        </w:rPr>
        <w:t>( tháng 12</w:t>
      </w:r>
      <w:r w:rsidRPr="002C52A2">
        <w:rPr>
          <w:rFonts w:ascii="Times New Roman" w:hAnsi="Times New Roman"/>
          <w:b/>
          <w:i/>
          <w:spacing w:val="-2"/>
          <w:sz w:val="27"/>
          <w:szCs w:val="27"/>
        </w:rPr>
        <w:t>/202</w:t>
      </w:r>
      <w:r w:rsidR="003963DA" w:rsidRPr="002C52A2">
        <w:rPr>
          <w:rFonts w:ascii="Times New Roman" w:hAnsi="Times New Roman"/>
          <w:b/>
          <w:i/>
          <w:spacing w:val="-2"/>
          <w:sz w:val="27"/>
          <w:szCs w:val="27"/>
        </w:rPr>
        <w:t>3</w:t>
      </w:r>
      <w:r w:rsidRPr="002C52A2">
        <w:rPr>
          <w:rFonts w:ascii="Times New Roman" w:hAnsi="Times New Roman"/>
          <w:b/>
          <w:i/>
          <w:spacing w:val="-2"/>
          <w:sz w:val="27"/>
          <w:szCs w:val="27"/>
        </w:rPr>
        <w:t>)</w:t>
      </w:r>
      <w:r w:rsidRPr="002C52A2">
        <w:rPr>
          <w:rFonts w:ascii="Times New Roman" w:hAnsi="Times New Roman"/>
          <w:b/>
          <w:i/>
          <w:spacing w:val="-2"/>
          <w:sz w:val="27"/>
          <w:szCs w:val="27"/>
          <w:lang w:val="vi-VN"/>
        </w:rPr>
        <w:t>,</w:t>
      </w:r>
      <w:r w:rsidRPr="002C52A2">
        <w:rPr>
          <w:rFonts w:ascii="Times New Roman" w:hAnsi="Times New Roman"/>
          <w:b/>
          <w:i/>
          <w:spacing w:val="-2"/>
          <w:sz w:val="27"/>
          <w:szCs w:val="27"/>
        </w:rPr>
        <w:t xml:space="preserve"> </w:t>
      </w:r>
      <w:r w:rsidRPr="002C52A2">
        <w:rPr>
          <w:rFonts w:ascii="Times New Roman" w:hAnsi="Times New Roman"/>
          <w:i/>
          <w:spacing w:val="-2"/>
          <w:sz w:val="27"/>
          <w:szCs w:val="27"/>
        </w:rPr>
        <w:t>cấp</w:t>
      </w:r>
      <w:r w:rsidRPr="002C52A2">
        <w:rPr>
          <w:rFonts w:ascii="Times New Roman" w:hAnsi="Times New Roman"/>
          <w:i/>
          <w:spacing w:val="-2"/>
          <w:sz w:val="27"/>
          <w:szCs w:val="27"/>
          <w:lang w:val="vi-VN"/>
        </w:rPr>
        <w:t xml:space="preserve"> tỉnh</w:t>
      </w:r>
      <w:r w:rsidRPr="002C52A2">
        <w:rPr>
          <w:rFonts w:ascii="Times New Roman" w:hAnsi="Times New Roman"/>
          <w:i/>
          <w:spacing w:val="-2"/>
          <w:sz w:val="27"/>
          <w:szCs w:val="27"/>
        </w:rPr>
        <w:t xml:space="preserve"> - </w:t>
      </w:r>
      <w:r w:rsidRPr="002C52A2">
        <w:rPr>
          <w:rFonts w:ascii="Times New Roman" w:hAnsi="Times New Roman"/>
          <w:b/>
          <w:i/>
          <w:spacing w:val="-2"/>
          <w:sz w:val="27"/>
          <w:szCs w:val="27"/>
        </w:rPr>
        <w:t>Th</w:t>
      </w:r>
      <w:r w:rsidR="003963DA" w:rsidRPr="002C52A2">
        <w:rPr>
          <w:rFonts w:ascii="Times New Roman" w:hAnsi="Times New Roman"/>
          <w:b/>
          <w:i/>
          <w:spacing w:val="-2"/>
          <w:sz w:val="27"/>
          <w:szCs w:val="27"/>
        </w:rPr>
        <w:t>áng 1</w:t>
      </w:r>
      <w:r w:rsidRPr="002C52A2">
        <w:rPr>
          <w:rFonts w:ascii="Times New Roman" w:hAnsi="Times New Roman"/>
          <w:b/>
          <w:i/>
          <w:spacing w:val="-2"/>
          <w:sz w:val="27"/>
          <w:szCs w:val="27"/>
        </w:rPr>
        <w:t>/202</w:t>
      </w:r>
      <w:r w:rsidR="007D30FA" w:rsidRPr="002C52A2">
        <w:rPr>
          <w:rFonts w:ascii="Times New Roman" w:hAnsi="Times New Roman"/>
          <w:b/>
          <w:i/>
          <w:spacing w:val="-2"/>
          <w:sz w:val="27"/>
          <w:szCs w:val="27"/>
        </w:rPr>
        <w:t>4</w:t>
      </w:r>
      <w:r w:rsidRPr="002C52A2">
        <w:rPr>
          <w:rFonts w:ascii="Times New Roman" w:hAnsi="Times New Roman"/>
          <w:b/>
          <w:i/>
          <w:spacing w:val="-2"/>
          <w:sz w:val="27"/>
          <w:szCs w:val="27"/>
        </w:rPr>
        <w:t xml:space="preserve"> ( nếu có)</w:t>
      </w:r>
    </w:p>
    <w:p w:rsidR="001A28C7" w:rsidRPr="002C52A2" w:rsidRDefault="003963DA" w:rsidP="007C01EC">
      <w:pPr>
        <w:spacing w:line="300" w:lineRule="exact"/>
        <w:ind w:firstLine="720"/>
        <w:jc w:val="both"/>
        <w:rPr>
          <w:rFonts w:ascii="Times New Roman" w:eastAsia="Calibri" w:hAnsi="Times New Roman"/>
          <w:i/>
          <w:spacing w:val="-6"/>
          <w:sz w:val="27"/>
          <w:szCs w:val="27"/>
        </w:rPr>
      </w:pPr>
      <w:r w:rsidRPr="002C52A2">
        <w:rPr>
          <w:rFonts w:ascii="Times New Roman" w:hAnsi="Times New Roman"/>
          <w:i/>
          <w:spacing w:val="-2"/>
          <w:sz w:val="27"/>
          <w:szCs w:val="27"/>
        </w:rPr>
        <w:t>- Tham gia</w:t>
      </w:r>
      <w:r w:rsidR="001A28C7" w:rsidRPr="002C52A2">
        <w:rPr>
          <w:rFonts w:ascii="Times New Roman" w:hAnsi="Times New Roman"/>
          <w:i/>
          <w:spacing w:val="-2"/>
          <w:sz w:val="27"/>
          <w:szCs w:val="27"/>
        </w:rPr>
        <w:t xml:space="preserve"> “ Sân chơi Toán học VioEdu” dành cho HS THCS</w:t>
      </w:r>
      <w:r w:rsidRPr="002C52A2">
        <w:rPr>
          <w:rFonts w:ascii="Times New Roman" w:hAnsi="Times New Roman"/>
          <w:i/>
          <w:spacing w:val="-2"/>
          <w:sz w:val="27"/>
          <w:szCs w:val="27"/>
        </w:rPr>
        <w:t xml:space="preserve"> theo nguyện vọng đẳng ký của HS.</w:t>
      </w:r>
      <w:r w:rsidR="001A28C7" w:rsidRPr="002C52A2">
        <w:rPr>
          <w:rFonts w:ascii="Times New Roman" w:eastAsia="Calibri" w:hAnsi="Times New Roman"/>
          <w:i/>
          <w:spacing w:val="-6"/>
          <w:sz w:val="27"/>
          <w:szCs w:val="27"/>
        </w:rPr>
        <w:t xml:space="preserve"> </w:t>
      </w:r>
    </w:p>
    <w:p w:rsidR="001A28C7" w:rsidRPr="002C52A2" w:rsidRDefault="001A28C7" w:rsidP="007C01EC">
      <w:pPr>
        <w:spacing w:line="300" w:lineRule="exact"/>
        <w:ind w:firstLine="720"/>
        <w:jc w:val="both"/>
        <w:rPr>
          <w:rFonts w:ascii="Times New Roman" w:hAnsi="Times New Roman"/>
          <w:i/>
          <w:sz w:val="27"/>
          <w:szCs w:val="27"/>
        </w:rPr>
      </w:pPr>
      <w:r w:rsidRPr="002C52A2">
        <w:rPr>
          <w:rFonts w:ascii="Times New Roman" w:hAnsi="Times New Roman"/>
          <w:i/>
          <w:sz w:val="27"/>
          <w:szCs w:val="27"/>
        </w:rPr>
        <w:t>- Các cuộc thi: Sáng tạo thanh thiến niên, nhi đồng; An toàn giao thông; Viết thư quốc tế UPU</w:t>
      </w:r>
      <w:r w:rsidRPr="002C52A2">
        <w:rPr>
          <w:rFonts w:ascii="Times New Roman" w:hAnsi="Times New Roman"/>
          <w:i/>
          <w:spacing w:val="-2"/>
          <w:sz w:val="27"/>
          <w:szCs w:val="27"/>
          <w:lang w:val="vi-VN"/>
        </w:rPr>
        <w:t>…</w:t>
      </w:r>
      <w:r w:rsidRPr="002C52A2">
        <w:rPr>
          <w:rFonts w:ascii="Times New Roman" w:hAnsi="Times New Roman"/>
          <w:i/>
          <w:spacing w:val="-2"/>
          <w:sz w:val="27"/>
          <w:szCs w:val="27"/>
        </w:rPr>
        <w:t>.</w:t>
      </w:r>
    </w:p>
    <w:p w:rsidR="001A28C7" w:rsidRDefault="001A28C7" w:rsidP="007C01EC">
      <w:pPr>
        <w:spacing w:line="300" w:lineRule="exact"/>
        <w:ind w:firstLine="720"/>
        <w:jc w:val="both"/>
        <w:rPr>
          <w:rFonts w:ascii="Times New Roman" w:hAnsi="Times New Roman"/>
          <w:b/>
          <w:spacing w:val="-2"/>
          <w:sz w:val="27"/>
          <w:szCs w:val="27"/>
        </w:rPr>
      </w:pPr>
      <w:r w:rsidRPr="002C52A2">
        <w:rPr>
          <w:rFonts w:ascii="Times New Roman" w:hAnsi="Times New Roman"/>
          <w:b/>
          <w:spacing w:val="-2"/>
          <w:sz w:val="27"/>
          <w:szCs w:val="27"/>
          <w:lang w:val="vi-VN"/>
        </w:rPr>
        <w:t>+ Đối với Giáo viên:</w:t>
      </w:r>
    </w:p>
    <w:p w:rsidR="00BB19DF" w:rsidRDefault="00BB19DF" w:rsidP="007C01EC">
      <w:pPr>
        <w:spacing w:line="300" w:lineRule="exact"/>
        <w:ind w:firstLine="720"/>
        <w:jc w:val="both"/>
        <w:rPr>
          <w:rFonts w:ascii="Times New Roman" w:hAnsi="Times New Roman"/>
          <w:b/>
          <w:spacing w:val="-2"/>
          <w:sz w:val="27"/>
          <w:szCs w:val="27"/>
        </w:rPr>
      </w:pPr>
      <w:r>
        <w:rPr>
          <w:rFonts w:ascii="Times New Roman" w:hAnsi="Times New Roman"/>
          <w:b/>
          <w:spacing w:val="-2"/>
          <w:sz w:val="27"/>
          <w:szCs w:val="27"/>
        </w:rPr>
        <w:t>Cấp cụm</w:t>
      </w:r>
    </w:p>
    <w:p w:rsidR="00BB19DF" w:rsidRPr="00BE720B" w:rsidRDefault="00BB19DF" w:rsidP="007C01EC">
      <w:pPr>
        <w:spacing w:line="300" w:lineRule="exact"/>
        <w:ind w:firstLine="720"/>
        <w:jc w:val="both"/>
        <w:rPr>
          <w:rFonts w:ascii="Times New Roman" w:hAnsi="Times New Roman"/>
          <w:b/>
          <w:spacing w:val="-2"/>
          <w:sz w:val="27"/>
          <w:szCs w:val="27"/>
        </w:rPr>
      </w:pPr>
      <w:r>
        <w:rPr>
          <w:rFonts w:ascii="Times New Roman" w:hAnsi="Times New Roman"/>
          <w:b/>
          <w:spacing w:val="-2"/>
          <w:sz w:val="27"/>
          <w:szCs w:val="27"/>
        </w:rPr>
        <w:t xml:space="preserve">- </w:t>
      </w:r>
      <w:r>
        <w:rPr>
          <w:rFonts w:ascii="Times New Roman" w:eastAsia="Calibri" w:hAnsi="Times New Roman"/>
          <w:i/>
          <w:spacing w:val="-6"/>
          <w:sz w:val="27"/>
          <w:szCs w:val="27"/>
        </w:rPr>
        <w:t>13/17 GV tham</w:t>
      </w:r>
      <w:r w:rsidRPr="002C52A2">
        <w:rPr>
          <w:rFonts w:ascii="Times New Roman" w:eastAsia="Calibri" w:hAnsi="Times New Roman"/>
          <w:i/>
          <w:spacing w:val="-6"/>
          <w:sz w:val="27"/>
          <w:szCs w:val="27"/>
        </w:rPr>
        <w:t xml:space="preserve"> gia </w:t>
      </w:r>
      <w:r w:rsidR="00BE720B">
        <w:rPr>
          <w:rFonts w:ascii="Times New Roman" w:eastAsia="Calibri" w:hAnsi="Times New Roman"/>
          <w:i/>
          <w:spacing w:val="-6"/>
          <w:sz w:val="27"/>
          <w:szCs w:val="27"/>
        </w:rPr>
        <w:t xml:space="preserve">Hội thi </w:t>
      </w:r>
      <w:r w:rsidRPr="002C52A2">
        <w:rPr>
          <w:rFonts w:ascii="Times New Roman" w:eastAsia="Calibri" w:hAnsi="Times New Roman"/>
          <w:i/>
          <w:spacing w:val="-6"/>
          <w:sz w:val="27"/>
          <w:szCs w:val="27"/>
          <w:lang w:val="vi-VN"/>
        </w:rPr>
        <w:t>giáo viên dạy giỏi</w:t>
      </w:r>
      <w:r w:rsidR="00BE720B">
        <w:rPr>
          <w:rFonts w:ascii="Times New Roman" w:eastAsia="Calibri" w:hAnsi="Times New Roman"/>
          <w:i/>
          <w:spacing w:val="-6"/>
          <w:sz w:val="27"/>
          <w:szCs w:val="27"/>
        </w:rPr>
        <w:t xml:space="preserve"> cấp cụm theo KHSH cụm  CM ( tháng 10/2023)</w:t>
      </w:r>
    </w:p>
    <w:p w:rsidR="001A28C7" w:rsidRPr="00BE720B" w:rsidRDefault="001A28C7" w:rsidP="007C01EC">
      <w:pPr>
        <w:spacing w:line="300" w:lineRule="exact"/>
        <w:ind w:firstLine="720"/>
        <w:jc w:val="both"/>
        <w:rPr>
          <w:rFonts w:ascii="Times New Roman" w:eastAsia="Calibri" w:hAnsi="Times New Roman"/>
          <w:i/>
          <w:spacing w:val="-6"/>
          <w:sz w:val="27"/>
          <w:szCs w:val="27"/>
        </w:rPr>
      </w:pPr>
      <w:r w:rsidRPr="002C52A2">
        <w:rPr>
          <w:rFonts w:ascii="Times New Roman" w:eastAsia="Calibri" w:hAnsi="Times New Roman"/>
          <w:i/>
          <w:spacing w:val="-6"/>
          <w:sz w:val="27"/>
          <w:szCs w:val="27"/>
        </w:rPr>
        <w:t xml:space="preserve">- </w:t>
      </w:r>
      <w:r w:rsidRPr="002C52A2">
        <w:rPr>
          <w:rFonts w:ascii="Times New Roman" w:eastAsia="Calibri" w:hAnsi="Times New Roman"/>
          <w:i/>
          <w:spacing w:val="-6"/>
          <w:sz w:val="27"/>
          <w:szCs w:val="27"/>
          <w:lang w:val="vi-VN"/>
        </w:rPr>
        <w:t>T</w:t>
      </w:r>
      <w:r w:rsidRPr="002C52A2">
        <w:rPr>
          <w:rFonts w:ascii="Times New Roman" w:eastAsia="Calibri" w:hAnsi="Times New Roman"/>
          <w:i/>
          <w:spacing w:val="-6"/>
          <w:sz w:val="27"/>
          <w:szCs w:val="27"/>
        </w:rPr>
        <w:t>ham gia t</w:t>
      </w:r>
      <w:r w:rsidRPr="002C52A2">
        <w:rPr>
          <w:rFonts w:ascii="Times New Roman" w:eastAsia="Calibri" w:hAnsi="Times New Roman"/>
          <w:i/>
          <w:spacing w:val="-6"/>
          <w:sz w:val="27"/>
          <w:szCs w:val="27"/>
          <w:lang w:val="vi-VN"/>
        </w:rPr>
        <w:t>hi giáo viên dạy giỏi cấp huyện</w:t>
      </w:r>
      <w:r w:rsidR="006B7624" w:rsidRPr="002C52A2">
        <w:rPr>
          <w:rFonts w:ascii="Times New Roman" w:eastAsia="Calibri" w:hAnsi="Times New Roman"/>
          <w:i/>
          <w:spacing w:val="-6"/>
          <w:sz w:val="27"/>
          <w:szCs w:val="27"/>
        </w:rPr>
        <w:t>, cấp tỉnh ( nếu có)</w:t>
      </w:r>
      <w:r w:rsidRPr="002C52A2">
        <w:rPr>
          <w:rFonts w:ascii="Times New Roman" w:eastAsia="Calibri" w:hAnsi="Times New Roman"/>
          <w:i/>
          <w:spacing w:val="-6"/>
          <w:sz w:val="27"/>
          <w:szCs w:val="27"/>
        </w:rPr>
        <w:t xml:space="preserve"> các môn: môn</w:t>
      </w:r>
      <w:r w:rsidR="00B14EE3">
        <w:rPr>
          <w:rFonts w:ascii="Times New Roman" w:eastAsia="Calibri" w:hAnsi="Times New Roman"/>
          <w:i/>
          <w:spacing w:val="-6"/>
          <w:sz w:val="27"/>
          <w:szCs w:val="27"/>
        </w:rPr>
        <w:t xml:space="preserve"> KHTN</w:t>
      </w:r>
      <w:r w:rsidR="006B7624" w:rsidRPr="002C52A2">
        <w:rPr>
          <w:rFonts w:ascii="Times New Roman" w:eastAsia="Calibri" w:hAnsi="Times New Roman"/>
          <w:i/>
          <w:spacing w:val="-6"/>
          <w:sz w:val="27"/>
          <w:szCs w:val="27"/>
        </w:rPr>
        <w:t xml:space="preserve"> </w:t>
      </w:r>
      <w:r w:rsidR="00B14EE3">
        <w:rPr>
          <w:rFonts w:ascii="Times New Roman" w:eastAsia="Calibri" w:hAnsi="Times New Roman"/>
          <w:i/>
          <w:spacing w:val="-6"/>
          <w:sz w:val="27"/>
          <w:szCs w:val="27"/>
        </w:rPr>
        <w:t>(</w:t>
      </w:r>
      <w:r w:rsidR="006B7624" w:rsidRPr="002C52A2">
        <w:rPr>
          <w:rFonts w:ascii="Times New Roman" w:eastAsia="Calibri" w:hAnsi="Times New Roman"/>
          <w:i/>
          <w:spacing w:val="-6"/>
          <w:sz w:val="27"/>
          <w:szCs w:val="27"/>
        </w:rPr>
        <w:t>Hóa</w:t>
      </w:r>
      <w:r w:rsidR="00B14EE3">
        <w:rPr>
          <w:rFonts w:ascii="Times New Roman" w:eastAsia="Calibri" w:hAnsi="Times New Roman"/>
          <w:i/>
          <w:spacing w:val="-6"/>
          <w:sz w:val="27"/>
          <w:szCs w:val="27"/>
        </w:rPr>
        <w:t xml:space="preserve">), môn Lịch sử &amp; Địa lý ( Địa) </w:t>
      </w:r>
      <w:r w:rsidR="00BE720B">
        <w:rPr>
          <w:rFonts w:ascii="Times New Roman" w:eastAsia="Calibri" w:hAnsi="Times New Roman"/>
          <w:i/>
          <w:spacing w:val="-6"/>
          <w:sz w:val="27"/>
          <w:szCs w:val="27"/>
        </w:rPr>
        <w:t xml:space="preserve"> </w:t>
      </w:r>
      <w:r w:rsidR="006B7624" w:rsidRPr="002C52A2">
        <w:rPr>
          <w:rFonts w:ascii="Times New Roman" w:eastAsia="Calibri" w:hAnsi="Times New Roman"/>
          <w:b/>
          <w:i/>
          <w:spacing w:val="-6"/>
          <w:sz w:val="27"/>
          <w:szCs w:val="27"/>
        </w:rPr>
        <w:t>(</w:t>
      </w:r>
      <w:r w:rsidR="003963DA" w:rsidRPr="002C52A2">
        <w:rPr>
          <w:rFonts w:ascii="Times New Roman" w:eastAsia="Calibri" w:hAnsi="Times New Roman"/>
          <w:b/>
          <w:i/>
          <w:spacing w:val="-6"/>
          <w:sz w:val="27"/>
          <w:szCs w:val="27"/>
        </w:rPr>
        <w:t xml:space="preserve"> từ 15-16</w:t>
      </w:r>
      <w:r w:rsidR="002C52A2" w:rsidRPr="002C52A2">
        <w:rPr>
          <w:rFonts w:ascii="Times New Roman" w:eastAsia="Calibri" w:hAnsi="Times New Roman"/>
          <w:b/>
          <w:i/>
          <w:spacing w:val="-6"/>
          <w:sz w:val="27"/>
          <w:szCs w:val="27"/>
        </w:rPr>
        <w:t>/11/2023 thi trình bày các giải pháp; từ 24-25/11/2023 thi tiết thực hành</w:t>
      </w:r>
      <w:r w:rsidRPr="002C52A2">
        <w:rPr>
          <w:rFonts w:ascii="Times New Roman" w:eastAsia="Calibri" w:hAnsi="Times New Roman"/>
          <w:b/>
          <w:i/>
          <w:spacing w:val="-6"/>
          <w:sz w:val="27"/>
          <w:szCs w:val="27"/>
        </w:rPr>
        <w:t xml:space="preserve">); </w:t>
      </w:r>
    </w:p>
    <w:p w:rsidR="002A7393" w:rsidRPr="007C01EC" w:rsidRDefault="002A7393" w:rsidP="007C01EC">
      <w:pPr>
        <w:spacing w:line="300" w:lineRule="exact"/>
        <w:ind w:firstLine="720"/>
        <w:jc w:val="both"/>
        <w:rPr>
          <w:rFonts w:ascii="Times New Roman" w:eastAsia="Calibri" w:hAnsi="Times New Roman"/>
          <w:sz w:val="27"/>
          <w:szCs w:val="27"/>
          <w:lang w:val="da-DK"/>
        </w:rPr>
      </w:pPr>
      <w:r w:rsidRPr="007C01EC">
        <w:rPr>
          <w:rFonts w:ascii="Times New Roman" w:eastAsia="Calibri" w:hAnsi="Times New Roman"/>
          <w:sz w:val="27"/>
          <w:szCs w:val="27"/>
          <w:lang w:val="da-DK"/>
        </w:rPr>
        <w:t>Chủ động, tích cực tham gia các cuộc thi, các cuộc hội thảo khác theo hướng dẫn, phát động của Bộ GD&amp;ĐT, Sở GD&amp;ĐT; các đợt khảo sát chung của Phòng GD&amp;ĐT theo kế hoạch.</w:t>
      </w:r>
    </w:p>
    <w:p w:rsidR="00C071D6" w:rsidRPr="007C01EC" w:rsidRDefault="003C16D0" w:rsidP="007C01EC">
      <w:pPr>
        <w:autoSpaceDE w:val="0"/>
        <w:autoSpaceDN w:val="0"/>
        <w:adjustRightInd w:val="0"/>
        <w:spacing w:line="300" w:lineRule="exact"/>
        <w:ind w:firstLine="720"/>
        <w:jc w:val="both"/>
        <w:rPr>
          <w:rFonts w:ascii="Times New Roman" w:eastAsia="Calibri" w:hAnsi="Times New Roman"/>
          <w:b/>
          <w:sz w:val="27"/>
          <w:szCs w:val="27"/>
        </w:rPr>
      </w:pPr>
      <w:r w:rsidRPr="007C01EC">
        <w:rPr>
          <w:rFonts w:ascii="Times New Roman" w:hAnsi="Times New Roman"/>
          <w:b/>
          <w:sz w:val="27"/>
          <w:szCs w:val="27"/>
        </w:rPr>
        <w:t>3.4.4</w:t>
      </w:r>
      <w:r w:rsidR="00C071D6" w:rsidRPr="007C01EC">
        <w:rPr>
          <w:rFonts w:ascii="Times New Roman" w:hAnsi="Times New Roman"/>
          <w:b/>
          <w:sz w:val="27"/>
          <w:szCs w:val="27"/>
        </w:rPr>
        <w:t xml:space="preserve">. </w:t>
      </w:r>
      <w:r w:rsidR="00C071D6" w:rsidRPr="007C01EC">
        <w:rPr>
          <w:rFonts w:ascii="Times New Roman" w:eastAsia="Calibri" w:hAnsi="Times New Roman"/>
          <w:b/>
          <w:sz w:val="27"/>
          <w:szCs w:val="27"/>
        </w:rPr>
        <w:t>Giáo dục hòa nhập học sinh khuyết tật và giáo dục dân tộc</w:t>
      </w:r>
    </w:p>
    <w:p w:rsidR="00961CB3" w:rsidRPr="007C01EC" w:rsidRDefault="00513E7C" w:rsidP="007C01EC">
      <w:pPr>
        <w:spacing w:line="300" w:lineRule="exact"/>
        <w:ind w:firstLine="720"/>
        <w:jc w:val="both"/>
        <w:rPr>
          <w:rFonts w:ascii="Times New Roman" w:hAnsi="Times New Roman"/>
          <w:sz w:val="27"/>
          <w:szCs w:val="27"/>
        </w:rPr>
      </w:pPr>
      <w:r w:rsidRPr="007C01EC">
        <w:rPr>
          <w:rFonts w:ascii="Times New Roman" w:hAnsi="Times New Roman"/>
          <w:sz w:val="27"/>
          <w:szCs w:val="27"/>
        </w:rPr>
        <w:t>Tr</w:t>
      </w:r>
      <w:r w:rsidR="007D30FA" w:rsidRPr="007C01EC">
        <w:rPr>
          <w:rFonts w:ascii="Times New Roman" w:hAnsi="Times New Roman"/>
          <w:sz w:val="27"/>
          <w:szCs w:val="27"/>
        </w:rPr>
        <w:t>ong năm học này nhà trường có 04</w:t>
      </w:r>
      <w:r w:rsidRPr="007C01EC">
        <w:rPr>
          <w:rFonts w:ascii="Times New Roman" w:hAnsi="Times New Roman"/>
          <w:sz w:val="27"/>
          <w:szCs w:val="27"/>
        </w:rPr>
        <w:t xml:space="preserve"> HS khuyết tật </w:t>
      </w:r>
      <w:r w:rsidR="007D30FA" w:rsidRPr="007C01EC">
        <w:rPr>
          <w:rFonts w:ascii="Times New Roman" w:hAnsi="Times New Roman"/>
          <w:sz w:val="27"/>
          <w:szCs w:val="27"/>
        </w:rPr>
        <w:t>trong đó có 03 HS trí tuệ ở lớp 6A, 6C, 8B; 01 HS khuyết tật vận động ở lớp 6B</w:t>
      </w:r>
      <w:r w:rsidRPr="007C01EC">
        <w:rPr>
          <w:rFonts w:ascii="Times New Roman" w:hAnsi="Times New Roman"/>
          <w:sz w:val="27"/>
          <w:szCs w:val="27"/>
        </w:rPr>
        <w:t>. Yêu cầu GVCN, GVBM t</w:t>
      </w:r>
      <w:r w:rsidR="00C071D6" w:rsidRPr="007C01EC">
        <w:rPr>
          <w:rFonts w:ascii="Times New Roman" w:hAnsi="Times New Roman"/>
          <w:sz w:val="27"/>
          <w:szCs w:val="27"/>
        </w:rPr>
        <w:t xml:space="preserve">hực hiện hiệu quả nhiệm vụ giáo dục hòa nhập cho học sinh khuyết tật. </w:t>
      </w:r>
      <w:r w:rsidR="00C071D6" w:rsidRPr="007C01EC">
        <w:rPr>
          <w:rFonts w:ascii="Times New Roman" w:eastAsia="Calibri" w:hAnsi="Times New Roman"/>
          <w:sz w:val="27"/>
          <w:szCs w:val="27"/>
        </w:rPr>
        <w:t>Có kế hoạch, biện pháp cụ thể, phù hợp</w:t>
      </w:r>
      <w:r w:rsidR="001D69F0" w:rsidRPr="007C01EC">
        <w:rPr>
          <w:rFonts w:ascii="Times New Roman" w:eastAsia="Calibri" w:hAnsi="Times New Roman"/>
          <w:sz w:val="27"/>
          <w:szCs w:val="27"/>
        </w:rPr>
        <w:t xml:space="preserve"> đối với từng học sinh. Thiết lập biên bản đánh giá học sinh để đưa ra phương án miễn môn học cho từng học sinh phù hợp với từng học sinh</w:t>
      </w:r>
      <w:r w:rsidR="00C071D6" w:rsidRPr="007C01EC">
        <w:rPr>
          <w:rFonts w:ascii="Times New Roman" w:eastAsia="Calibri" w:hAnsi="Times New Roman"/>
          <w:sz w:val="27"/>
          <w:szCs w:val="27"/>
        </w:rPr>
        <w:t xml:space="preserve"> để thực hiện tốt nhiệm vụ giáo dục hòa nhập cho học sinh khuyết tật</w:t>
      </w:r>
      <w:r w:rsidR="00C071D6" w:rsidRPr="007C01EC">
        <w:rPr>
          <w:rFonts w:ascii="Times New Roman" w:hAnsi="Times New Roman"/>
          <w:sz w:val="27"/>
          <w:szCs w:val="27"/>
        </w:rPr>
        <w:t xml:space="preserve">. </w:t>
      </w:r>
      <w:r w:rsidR="00C071D6" w:rsidRPr="007C01EC">
        <w:rPr>
          <w:rFonts w:ascii="Times New Roman" w:eastAsia="Calibri" w:hAnsi="Times New Roman"/>
          <w:sz w:val="27"/>
          <w:szCs w:val="27"/>
        </w:rPr>
        <w:t xml:space="preserve">Thiết lập đầy đủ hồ sơ, thực </w:t>
      </w:r>
      <w:r w:rsidR="00C071D6" w:rsidRPr="007C01EC">
        <w:rPr>
          <w:rFonts w:ascii="Times New Roman" w:eastAsia="Calibri" w:hAnsi="Times New Roman"/>
          <w:sz w:val="27"/>
          <w:szCs w:val="27"/>
        </w:rPr>
        <w:lastRenderedPageBreak/>
        <w:t>hiện theo dõi học sinh.</w:t>
      </w:r>
      <w:r w:rsidR="00C071D6" w:rsidRPr="007C01EC">
        <w:rPr>
          <w:rFonts w:ascii="Times New Roman" w:eastAsia="Calibri" w:hAnsi="Times New Roman"/>
          <w:bCs/>
          <w:sz w:val="27"/>
          <w:szCs w:val="27"/>
        </w:rPr>
        <w:t xml:space="preserve"> Chủ động khai thác các nguồn lực cho công tác giáo dục khuyết tật, hỗ trợ giáo viên và học sinh trong dạy học hòa nhập. Thực hiện nghiêm túc Thông tư liên tịch số 42/2014/TTLT-BGDDT-BLĐTBXH-BTC ngày 31/12/1013 quy định chính sách về giáo dục đối với người khuyết tật.</w:t>
      </w:r>
    </w:p>
    <w:p w:rsidR="00C071D6" w:rsidRPr="007C01EC" w:rsidRDefault="00C071D6" w:rsidP="007C01EC">
      <w:pPr>
        <w:spacing w:line="300" w:lineRule="exact"/>
        <w:ind w:firstLine="720"/>
        <w:jc w:val="both"/>
        <w:rPr>
          <w:rFonts w:ascii="Times New Roman" w:eastAsia="Calibri" w:hAnsi="Times New Roman"/>
          <w:bCs/>
          <w:sz w:val="27"/>
          <w:szCs w:val="27"/>
        </w:rPr>
      </w:pPr>
      <w:r w:rsidRPr="007C01EC">
        <w:rPr>
          <w:rFonts w:ascii="Times New Roman" w:eastAsia="Calibri" w:hAnsi="Times New Roman"/>
          <w:bCs/>
          <w:sz w:val="27"/>
          <w:szCs w:val="27"/>
        </w:rPr>
        <w:t>Vận dụng Quy chế đánh giá, xếp loại học sinh theo hướng tạo điều kiện tối đa để học sinh khuyết tật được tham gia học hòa nhập. Đối với học sinh</w:t>
      </w:r>
      <w:r w:rsidR="001D69F0" w:rsidRPr="007C01EC">
        <w:rPr>
          <w:rFonts w:ascii="Times New Roman" w:eastAsia="Calibri" w:hAnsi="Times New Roman"/>
          <w:bCs/>
          <w:sz w:val="27"/>
          <w:szCs w:val="27"/>
        </w:rPr>
        <w:t xml:space="preserve"> khuyết tật vận động sẽ được miễn môn GDTC, đối với học sinh</w:t>
      </w:r>
      <w:r w:rsidRPr="007C01EC">
        <w:rPr>
          <w:rFonts w:ascii="Times New Roman" w:eastAsia="Calibri" w:hAnsi="Times New Roman"/>
          <w:bCs/>
          <w:sz w:val="27"/>
          <w:szCs w:val="27"/>
        </w:rPr>
        <w:t xml:space="preserve"> khuyết tật nặ</w:t>
      </w:r>
      <w:r w:rsidR="001D69F0" w:rsidRPr="007C01EC">
        <w:rPr>
          <w:rFonts w:ascii="Times New Roman" w:eastAsia="Calibri" w:hAnsi="Times New Roman"/>
          <w:bCs/>
          <w:sz w:val="27"/>
          <w:szCs w:val="27"/>
        </w:rPr>
        <w:t>ng, nhà trường phân công cho GVCN</w:t>
      </w:r>
      <w:r w:rsidRPr="007C01EC">
        <w:rPr>
          <w:rFonts w:ascii="Times New Roman" w:eastAsia="Calibri" w:hAnsi="Times New Roman"/>
          <w:bCs/>
          <w:sz w:val="27"/>
          <w:szCs w:val="27"/>
        </w:rPr>
        <w:t xml:space="preserve"> hỗ trợ riêng và lập hồ sơ y tế, việc đánh giá, xếp loại sẽ được xem xét theo từng trường hợp cụ thể, không coi là học sinh ngồi sai lớ</w:t>
      </w:r>
      <w:r w:rsidR="00961CB3" w:rsidRPr="007C01EC">
        <w:rPr>
          <w:rFonts w:ascii="Times New Roman" w:eastAsia="Calibri" w:hAnsi="Times New Roman"/>
          <w:bCs/>
          <w:sz w:val="27"/>
          <w:szCs w:val="27"/>
        </w:rPr>
        <w:t>p</w:t>
      </w:r>
    </w:p>
    <w:p w:rsidR="001D69F0" w:rsidRPr="007C01EC" w:rsidRDefault="00347D3F" w:rsidP="007C01EC">
      <w:pPr>
        <w:autoSpaceDE w:val="0"/>
        <w:autoSpaceDN w:val="0"/>
        <w:adjustRightInd w:val="0"/>
        <w:spacing w:line="300" w:lineRule="exact"/>
        <w:ind w:firstLine="720"/>
        <w:jc w:val="both"/>
        <w:rPr>
          <w:rFonts w:ascii="Times New Roman" w:eastAsia="Calibri" w:hAnsi="Times New Roman"/>
          <w:color w:val="FF0000"/>
          <w:sz w:val="27"/>
          <w:szCs w:val="27"/>
        </w:rPr>
      </w:pPr>
      <w:r w:rsidRPr="007C01EC">
        <w:rPr>
          <w:rFonts w:ascii="Times New Roman" w:eastAsia="Calibri" w:hAnsi="Times New Roman"/>
          <w:sz w:val="27"/>
          <w:szCs w:val="27"/>
        </w:rPr>
        <w:t>- Thực hiện c</w:t>
      </w:r>
      <w:r w:rsidR="001D69F0" w:rsidRPr="007C01EC">
        <w:rPr>
          <w:rFonts w:ascii="Times New Roman" w:eastAsia="Calibri" w:hAnsi="Times New Roman"/>
          <w:sz w:val="27"/>
          <w:szCs w:val="27"/>
        </w:rPr>
        <w:t>hế độ chính sách đối với HS khuyết tật và GV dạy khuyết tậ</w:t>
      </w:r>
      <w:r w:rsidRPr="007C01EC">
        <w:rPr>
          <w:rFonts w:ascii="Times New Roman" w:eastAsia="Calibri" w:hAnsi="Times New Roman"/>
          <w:sz w:val="27"/>
          <w:szCs w:val="27"/>
        </w:rPr>
        <w:t xml:space="preserve">t: </w:t>
      </w:r>
      <w:r w:rsidRPr="007C01EC">
        <w:rPr>
          <w:rFonts w:ascii="Times New Roman" w:hAnsi="Times New Roman"/>
          <w:sz w:val="27"/>
          <w:szCs w:val="27"/>
          <w:shd w:val="clear" w:color="auto" w:fill="FFFFFF"/>
        </w:rPr>
        <w:t>Căn cứ theo Điều 7 Nghị định </w:t>
      </w:r>
      <w:hyperlink r:id="rId8" w:history="1">
        <w:r w:rsidRPr="007C01EC">
          <w:rPr>
            <w:rStyle w:val="Hyperlink"/>
            <w:rFonts w:ascii="Times New Roman" w:hAnsi="Times New Roman"/>
            <w:color w:val="auto"/>
            <w:sz w:val="27"/>
            <w:szCs w:val="27"/>
            <w:shd w:val="clear" w:color="auto" w:fill="FFFFFF"/>
          </w:rPr>
          <w:t>113/2015/NĐ-CP</w:t>
        </w:r>
      </w:hyperlink>
      <w:r w:rsidRPr="007C01EC">
        <w:rPr>
          <w:rFonts w:ascii="Times New Roman" w:hAnsi="Times New Roman"/>
          <w:sz w:val="27"/>
          <w:szCs w:val="27"/>
          <w:shd w:val="clear" w:color="auto" w:fill="FFFFFF"/>
        </w:rPr>
        <w:t>, giáo viên dạy học sinh khuyết tật được hưởng phụ cấp ưu đãi, phụ cấp trách nhiệm công việc</w:t>
      </w:r>
      <w:r w:rsidR="004722FF" w:rsidRPr="007C01EC">
        <w:rPr>
          <w:rFonts w:ascii="Times New Roman" w:hAnsi="Times New Roman"/>
          <w:sz w:val="27"/>
          <w:szCs w:val="27"/>
          <w:shd w:val="clear" w:color="auto" w:fill="FFFFFF"/>
        </w:rPr>
        <w:t>, Mức phụ cấp cho giáo viên dạy học sinh khuyết tật được quy định tại Điều 8 Nghị định 113 năm 2015.</w:t>
      </w:r>
      <w:r w:rsidR="00467F48" w:rsidRPr="007C01EC">
        <w:rPr>
          <w:rFonts w:ascii="Times New Roman" w:hAnsi="Times New Roman"/>
          <w:sz w:val="27"/>
          <w:szCs w:val="27"/>
          <w:shd w:val="clear" w:color="auto" w:fill="FFFFFF"/>
        </w:rPr>
        <w:t xml:space="preserve"> Thực hiện chi trả phụ cấp ưu đãi cho các GV dạy HSKT theo Công văn số 240/ PGD&amp;ĐT </w:t>
      </w:r>
      <w:r w:rsidR="00BD6093" w:rsidRPr="007C01EC">
        <w:rPr>
          <w:rFonts w:ascii="Times New Roman" w:hAnsi="Times New Roman"/>
          <w:sz w:val="27"/>
          <w:szCs w:val="27"/>
          <w:shd w:val="clear" w:color="auto" w:fill="FFFFFF"/>
        </w:rPr>
        <w:t>ngày 16/6/2023. Việc chi trả thực hiện đúng quy định đảm bảo hồ sơ theo quy định</w:t>
      </w:r>
      <w:r w:rsidR="00BD6093" w:rsidRPr="007C01EC">
        <w:rPr>
          <w:rFonts w:ascii="Times New Roman" w:hAnsi="Times New Roman"/>
          <w:color w:val="FF0000"/>
          <w:sz w:val="27"/>
          <w:szCs w:val="27"/>
          <w:shd w:val="clear" w:color="auto" w:fill="FFFFFF"/>
        </w:rPr>
        <w:t>.</w:t>
      </w:r>
    </w:p>
    <w:p w:rsidR="00E90C93" w:rsidRPr="007C01EC" w:rsidRDefault="00E90C93" w:rsidP="007C01EC">
      <w:pPr>
        <w:spacing w:line="300" w:lineRule="exact"/>
        <w:ind w:firstLine="720"/>
        <w:jc w:val="both"/>
        <w:rPr>
          <w:rFonts w:ascii="Times New Roman" w:hAnsi="Times New Roman"/>
          <w:b/>
          <w:sz w:val="27"/>
          <w:szCs w:val="27"/>
        </w:rPr>
      </w:pPr>
      <w:r w:rsidRPr="007C01EC">
        <w:rPr>
          <w:rFonts w:ascii="Times New Roman" w:hAnsi="Times New Roman"/>
          <w:b/>
          <w:sz w:val="27"/>
          <w:szCs w:val="27"/>
        </w:rPr>
        <w:t xml:space="preserve">3.4.5. Công tác giáo dục thể chất, Y tế trường học </w:t>
      </w:r>
    </w:p>
    <w:p w:rsidR="00E90C93" w:rsidRPr="007C01EC" w:rsidRDefault="00E90C93" w:rsidP="007C01EC">
      <w:pPr>
        <w:spacing w:line="300" w:lineRule="exact"/>
        <w:ind w:firstLine="720"/>
        <w:jc w:val="both"/>
        <w:rPr>
          <w:rFonts w:ascii="Times New Roman" w:hAnsi="Times New Roman"/>
          <w:sz w:val="27"/>
          <w:szCs w:val="27"/>
        </w:rPr>
      </w:pPr>
      <w:r w:rsidRPr="007C01EC">
        <w:rPr>
          <w:rFonts w:ascii="Times New Roman" w:hAnsi="Times New Roman"/>
          <w:sz w:val="27"/>
          <w:szCs w:val="27"/>
        </w:rPr>
        <w:t>- Thực hiện theo công văn 1510/VP-SGD&amp;ĐT ngày 05/9/2023 của Sở GD&amp;ĐT Hải Dương hướng dẫn thực hiện nhiệm vụ giáo dục thể chất, hoạt động thể thao và y tế trường học năm học 2023-2024</w:t>
      </w:r>
    </w:p>
    <w:p w:rsidR="00E90C93" w:rsidRPr="007C01EC" w:rsidRDefault="00E90C93" w:rsidP="007C01EC">
      <w:pPr>
        <w:spacing w:line="300" w:lineRule="exact"/>
        <w:ind w:firstLine="720"/>
        <w:jc w:val="both"/>
        <w:rPr>
          <w:rFonts w:ascii="Times New Roman" w:hAnsi="Times New Roman"/>
          <w:sz w:val="27"/>
          <w:szCs w:val="27"/>
        </w:rPr>
      </w:pPr>
      <w:r w:rsidRPr="007C01EC">
        <w:rPr>
          <w:rFonts w:ascii="Times New Roman" w:hAnsi="Times New Roman"/>
          <w:sz w:val="27"/>
          <w:szCs w:val="27"/>
        </w:rPr>
        <w:t xml:space="preserve"> - Nhà trường có 01 giáo viên dạy môn GDTC. Chỉ đạo giáo viên tổ chức thực hiện hiệu quả chương trình môn học GDTC, bố trí thời gian lên lớp hợp lý, khoa học góp phần nâng cao chất lượng giờ học; đổi mới phương pháp, hình thức dạy học tạo hứng thú, phù hợp với từng đối tượng học sinh và điều kiện của nhà trường, không gây áp lực cho học sinh. Tổ chức các HĐTT gắn liền với nội dung môn học GDTC, đa dạng hoá các hình thức vận động, khuyến khích học sinh tích cực, chủ động tham gia rèn luyện, phát triển thể chất; duy trì nề nếp thực hiện các bài thể dục</w:t>
      </w:r>
      <w:r w:rsidR="0026684E" w:rsidRPr="007C01EC">
        <w:rPr>
          <w:rFonts w:ascii="Times New Roman" w:hAnsi="Times New Roman"/>
          <w:sz w:val="27"/>
          <w:szCs w:val="27"/>
        </w:rPr>
        <w:t xml:space="preserve"> buổi sáng, thể dục giữa giờ.</w:t>
      </w:r>
      <w:r w:rsidRPr="007C01EC">
        <w:rPr>
          <w:rFonts w:ascii="Times New Roman" w:hAnsi="Times New Roman"/>
          <w:sz w:val="27"/>
          <w:szCs w:val="27"/>
        </w:rPr>
        <w:t xml:space="preserve"> Thực hiện dạy Khiêu vũ thể thao trong nhà trường. Rà soát, bổ sung và sử dụng hiệu quả cơ sở vật chất, sân bãi, trang thiết bị dành cho GDTC và HĐTT trong nhà trường. </w:t>
      </w:r>
      <w:r w:rsidR="00844904">
        <w:rPr>
          <w:rFonts w:ascii="Times New Roman" w:hAnsi="Times New Roman"/>
          <w:sz w:val="27"/>
          <w:szCs w:val="27"/>
        </w:rPr>
        <w:t>Thành lập “Câu lạc bộ cờ vua” duy trì hoạt động và tham gia thi đấu cấp huyện, tỉnh.</w:t>
      </w:r>
    </w:p>
    <w:p w:rsidR="00E90C93" w:rsidRPr="007C01EC" w:rsidRDefault="00E90C93" w:rsidP="007C01EC">
      <w:pPr>
        <w:spacing w:line="300" w:lineRule="exact"/>
        <w:ind w:firstLine="720"/>
        <w:jc w:val="both"/>
        <w:rPr>
          <w:rFonts w:ascii="Times New Roman" w:hAnsi="Times New Roman"/>
          <w:sz w:val="27"/>
          <w:szCs w:val="27"/>
        </w:rPr>
      </w:pPr>
      <w:r w:rsidRPr="007C01EC">
        <w:rPr>
          <w:rFonts w:ascii="Times New Roman" w:hAnsi="Times New Roman"/>
          <w:sz w:val="27"/>
          <w:szCs w:val="27"/>
        </w:rPr>
        <w:t>- Thực hiện các quy định về công tác y tế trường học tại Thông tư liên tịch số 13/2016/TTLT-BYT-BGDĐT ngày 12/5/2016 quy định về công tác y tế trường học tr</w:t>
      </w:r>
      <w:r w:rsidR="00844904">
        <w:rPr>
          <w:rFonts w:ascii="Times New Roman" w:hAnsi="Times New Roman"/>
          <w:sz w:val="27"/>
          <w:szCs w:val="27"/>
        </w:rPr>
        <w:t>ong các cơ sở giáo dục. Nhà trường</w:t>
      </w:r>
      <w:r w:rsidRPr="007C01EC">
        <w:rPr>
          <w:rFonts w:ascii="Times New Roman" w:hAnsi="Times New Roman"/>
          <w:sz w:val="27"/>
          <w:szCs w:val="27"/>
        </w:rPr>
        <w:t xml:space="preserve">ng không có nhân viên y tế vì vậy phân cho kiêm nhiệm công tác y tế.  Giáo viên được phân công tham gia các lớp tập huấn, bồi dưỡng nắm bắt về kiến thức và năng lực công tác y tế trường học. </w:t>
      </w:r>
    </w:p>
    <w:p w:rsidR="001D69F0" w:rsidRPr="007C01EC" w:rsidRDefault="00E90C93" w:rsidP="007C01EC">
      <w:pPr>
        <w:spacing w:line="300" w:lineRule="exact"/>
        <w:ind w:firstLine="720"/>
        <w:jc w:val="both"/>
        <w:rPr>
          <w:rFonts w:ascii="Times New Roman" w:eastAsia="Calibri" w:hAnsi="Times New Roman"/>
          <w:bCs/>
          <w:sz w:val="27"/>
          <w:szCs w:val="27"/>
        </w:rPr>
      </w:pPr>
      <w:r w:rsidRPr="007C01EC">
        <w:rPr>
          <w:rFonts w:ascii="Times New Roman" w:hAnsi="Times New Roman"/>
          <w:sz w:val="27"/>
          <w:szCs w:val="27"/>
        </w:rPr>
        <w:t>- Tăng cường phối hợp truyền thông đối với học sinh và phụ huynh học sinh về lợi ích, tính ưu việt, nhân văn của chính sách Bảo hiểm y tế. Phối hợp với cơ quan Bảo hiểm Xã hội các cấp tiếp tục hướng dẫn, vận động thực hiện Bảo hiểm y tế bắt buộc đối với học sinh; chú trọng bảo đảm quyền lợi được chăm sóc sức khoẻ ban đầu của học sinh và hỗ trợ học sinh có hoàn cảnh khó khăn tham gia Bảo hiểm y tế.</w:t>
      </w:r>
    </w:p>
    <w:p w:rsidR="00C071D6" w:rsidRPr="007C01EC" w:rsidRDefault="00E90C93" w:rsidP="007C01EC">
      <w:pPr>
        <w:spacing w:line="300" w:lineRule="exact"/>
        <w:ind w:firstLine="720"/>
        <w:jc w:val="both"/>
        <w:rPr>
          <w:rFonts w:ascii="Times New Roman Bold" w:eastAsia="Calibri" w:hAnsi="Times New Roman Bold"/>
          <w:b/>
          <w:spacing w:val="-8"/>
          <w:sz w:val="27"/>
          <w:szCs w:val="27"/>
        </w:rPr>
      </w:pPr>
      <w:r w:rsidRPr="007C01EC">
        <w:rPr>
          <w:rFonts w:ascii="Times New Roman Bold" w:eastAsia="Calibri" w:hAnsi="Times New Roman Bold"/>
          <w:b/>
          <w:spacing w:val="-8"/>
          <w:sz w:val="27"/>
          <w:szCs w:val="27"/>
        </w:rPr>
        <w:t>3.4.6.</w:t>
      </w:r>
      <w:r w:rsidR="00C071D6" w:rsidRPr="007C01EC">
        <w:rPr>
          <w:rFonts w:ascii="Times New Roman Bold" w:eastAsia="Calibri" w:hAnsi="Times New Roman Bold"/>
          <w:b/>
          <w:spacing w:val="-8"/>
          <w:sz w:val="27"/>
          <w:szCs w:val="27"/>
        </w:rPr>
        <w:t xml:space="preserve"> Giáo dục lao động và trách nhiệm của học sinh với nhà trường, với cuộc sống </w:t>
      </w:r>
    </w:p>
    <w:p w:rsidR="009F1D3F" w:rsidRPr="007C01EC" w:rsidRDefault="009F1D3F" w:rsidP="007C01EC">
      <w:pPr>
        <w:widowControl w:val="0"/>
        <w:autoSpaceDE w:val="0"/>
        <w:autoSpaceDN w:val="0"/>
        <w:adjustRightInd w:val="0"/>
        <w:snapToGrid w:val="0"/>
        <w:spacing w:line="300" w:lineRule="exact"/>
        <w:ind w:firstLine="720"/>
        <w:jc w:val="both"/>
        <w:rPr>
          <w:rFonts w:ascii="Times New Roman" w:eastAsia="Calibri" w:hAnsi="Times New Roman"/>
          <w:sz w:val="27"/>
          <w:szCs w:val="27"/>
        </w:rPr>
      </w:pPr>
      <w:r w:rsidRPr="007C01EC">
        <w:rPr>
          <w:rFonts w:ascii="Times New Roman" w:hAnsi="Times New Roman"/>
          <w:sz w:val="27"/>
          <w:szCs w:val="27"/>
        </w:rPr>
        <w:t xml:space="preserve">Nhà trường xây dựng kế hoạch lao động hàng tuần phù hợp với đối tượng học sinh. Giao cho </w:t>
      </w:r>
      <w:r w:rsidRPr="007C01EC">
        <w:rPr>
          <w:rFonts w:ascii="Times New Roman" w:eastAsia="Calibri" w:hAnsi="Times New Roman"/>
          <w:sz w:val="27"/>
          <w:szCs w:val="27"/>
        </w:rPr>
        <w:t xml:space="preserve">giáo viên CN lớp phân công, chỉ đạo học sinh công tác lao động vệ sinh trường lớp hàng ngày vào các buổi sáng. Nhà trường phối hợp với Ban đại diện Hội cha mẹ học sinh cả trường, mua sắm đầy đủ các dụng cụ vệ sinh, để tại trường. Lịch LĐVS cụ thể cho các lớp do PHT lập. </w:t>
      </w:r>
    </w:p>
    <w:p w:rsidR="00732DCD" w:rsidRPr="007C01EC" w:rsidRDefault="009F1D3F"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eastAsia="Calibri" w:hAnsi="Times New Roman"/>
          <w:sz w:val="27"/>
          <w:szCs w:val="27"/>
        </w:rPr>
        <w:t xml:space="preserve"> Hàng tuần</w:t>
      </w:r>
      <w:r w:rsidRPr="007C01EC">
        <w:rPr>
          <w:rFonts w:ascii="Times New Roman" w:hAnsi="Times New Roman"/>
          <w:sz w:val="27"/>
          <w:szCs w:val="27"/>
        </w:rPr>
        <w:t xml:space="preserve"> học sinh vệ sinh lớp học, trồng cây, dọn vệ sinh quanh trường, chăm sóc nghĩa trang liệt sĩ vào các dịp lễ, tết, chăm sóc các di tích lịch sử Đình Đông. Phối </w:t>
      </w:r>
      <w:r w:rsidRPr="007C01EC">
        <w:rPr>
          <w:rFonts w:ascii="Times New Roman" w:hAnsi="Times New Roman"/>
          <w:sz w:val="27"/>
          <w:szCs w:val="27"/>
        </w:rPr>
        <w:lastRenderedPageBreak/>
        <w:t xml:space="preserve">hợp với phụ huynh học sinh có thời gian biểu hợp lý để con em được ôn bài và có thời gian tham gia vào hoạt động lao động ở gia đình theo công việc phù hợp. </w:t>
      </w:r>
      <w:r w:rsidR="002506AE" w:rsidRPr="007C01EC">
        <w:rPr>
          <w:rFonts w:ascii="Times New Roman" w:eastAsia="Calibri" w:hAnsi="Times New Roman"/>
          <w:sz w:val="27"/>
          <w:szCs w:val="27"/>
        </w:rPr>
        <w:t>Trong các ngày SHTT,</w:t>
      </w:r>
      <w:r w:rsidRPr="007C01EC">
        <w:rPr>
          <w:rFonts w:ascii="Times New Roman" w:eastAsia="Calibri" w:hAnsi="Times New Roman"/>
          <w:sz w:val="27"/>
          <w:szCs w:val="27"/>
        </w:rPr>
        <w:t xml:space="preserve"> tổ chức</w:t>
      </w:r>
      <w:r w:rsidR="002506AE" w:rsidRPr="007C01EC">
        <w:rPr>
          <w:rFonts w:ascii="Times New Roman" w:eastAsia="Calibri" w:hAnsi="Times New Roman"/>
          <w:sz w:val="27"/>
          <w:szCs w:val="27"/>
        </w:rPr>
        <w:t xml:space="preserve"> lễ kỷ niệm, </w:t>
      </w:r>
      <w:r w:rsidRPr="007C01EC">
        <w:rPr>
          <w:rFonts w:ascii="Times New Roman" w:eastAsia="Calibri" w:hAnsi="Times New Roman"/>
          <w:sz w:val="27"/>
          <w:szCs w:val="27"/>
        </w:rPr>
        <w:t>học sinh khối 9</w:t>
      </w:r>
      <w:r w:rsidR="002506AE" w:rsidRPr="007C01EC">
        <w:rPr>
          <w:rFonts w:ascii="Times New Roman" w:eastAsia="Calibri" w:hAnsi="Times New Roman"/>
          <w:sz w:val="27"/>
          <w:szCs w:val="27"/>
        </w:rPr>
        <w:t xml:space="preserve"> hỗ trợ </w:t>
      </w:r>
      <w:r w:rsidR="00340E25" w:rsidRPr="007C01EC">
        <w:rPr>
          <w:rFonts w:ascii="Times New Roman" w:eastAsia="Calibri" w:hAnsi="Times New Roman"/>
          <w:sz w:val="27"/>
          <w:szCs w:val="27"/>
        </w:rPr>
        <w:t>Nhà trường</w:t>
      </w:r>
      <w:r w:rsidR="002506AE" w:rsidRPr="007C01EC">
        <w:rPr>
          <w:rFonts w:ascii="Times New Roman" w:eastAsia="Calibri" w:hAnsi="Times New Roman"/>
          <w:sz w:val="27"/>
          <w:szCs w:val="27"/>
        </w:rPr>
        <w:t xml:space="preserve"> kê bàn ghế, trang trí khánh tiết.</w:t>
      </w:r>
    </w:p>
    <w:p w:rsidR="005B7740" w:rsidRPr="007C01EC" w:rsidRDefault="002506AE" w:rsidP="007C01EC">
      <w:pPr>
        <w:spacing w:line="300" w:lineRule="exact"/>
        <w:ind w:firstLine="720"/>
        <w:jc w:val="both"/>
        <w:rPr>
          <w:rFonts w:ascii="Times New Roman" w:eastAsia="Calibri" w:hAnsi="Times New Roman"/>
          <w:sz w:val="27"/>
          <w:szCs w:val="27"/>
        </w:rPr>
      </w:pPr>
      <w:r w:rsidRPr="007C01EC">
        <w:rPr>
          <w:rFonts w:ascii="Times New Roman" w:eastAsia="Calibri" w:hAnsi="Times New Roman"/>
          <w:sz w:val="27"/>
          <w:szCs w:val="27"/>
        </w:rPr>
        <w:t>GVCN các lớp p</w:t>
      </w:r>
      <w:r w:rsidR="005B7740" w:rsidRPr="007C01EC">
        <w:rPr>
          <w:rFonts w:ascii="Times New Roman" w:eastAsia="Calibri" w:hAnsi="Times New Roman"/>
          <w:sz w:val="27"/>
          <w:szCs w:val="27"/>
        </w:rPr>
        <w:t>hối hợp với phụ huynh học sinh có thời gian biểu hợp lý để c</w:t>
      </w:r>
      <w:r w:rsidR="00340E25" w:rsidRPr="007C01EC">
        <w:rPr>
          <w:rFonts w:ascii="Times New Roman" w:eastAsia="Calibri" w:hAnsi="Times New Roman"/>
          <w:sz w:val="27"/>
          <w:szCs w:val="27"/>
        </w:rPr>
        <w:t>ác</w:t>
      </w:r>
      <w:r w:rsidR="005B7740" w:rsidRPr="007C01EC">
        <w:rPr>
          <w:rFonts w:ascii="Times New Roman" w:eastAsia="Calibri" w:hAnsi="Times New Roman"/>
          <w:sz w:val="27"/>
          <w:szCs w:val="27"/>
        </w:rPr>
        <w:t xml:space="preserve"> em được ôn bài và có thời gian tham gia vào hoạt động lao động ở gia đình theo công việc phù hợp. </w:t>
      </w:r>
    </w:p>
    <w:p w:rsidR="003C16D0" w:rsidRPr="007C01EC" w:rsidRDefault="008D18CC" w:rsidP="007C01EC">
      <w:pPr>
        <w:spacing w:line="300" w:lineRule="exact"/>
        <w:ind w:firstLine="720"/>
        <w:jc w:val="both"/>
        <w:rPr>
          <w:rFonts w:ascii="Times New Roman" w:eastAsia="Calibri" w:hAnsi="Times New Roman"/>
          <w:b/>
          <w:sz w:val="27"/>
          <w:szCs w:val="27"/>
        </w:rPr>
      </w:pPr>
      <w:r w:rsidRPr="007C01EC">
        <w:rPr>
          <w:rFonts w:ascii="Times New Roman" w:eastAsia="Calibri" w:hAnsi="Times New Roman"/>
          <w:b/>
          <w:sz w:val="27"/>
          <w:szCs w:val="27"/>
        </w:rPr>
        <w:t>4</w:t>
      </w:r>
      <w:r w:rsidR="003C16D0" w:rsidRPr="007C01EC">
        <w:rPr>
          <w:rFonts w:ascii="Times New Roman" w:eastAsia="Calibri" w:hAnsi="Times New Roman"/>
          <w:b/>
          <w:sz w:val="27"/>
          <w:szCs w:val="27"/>
        </w:rPr>
        <w:t>. Tập trung đổi mới hình thức và phương pháp dạy học</w:t>
      </w:r>
    </w:p>
    <w:p w:rsidR="003C16D0" w:rsidRPr="007C01EC" w:rsidRDefault="008D18CC" w:rsidP="007C01EC">
      <w:pPr>
        <w:spacing w:line="300" w:lineRule="exact"/>
        <w:ind w:firstLine="720"/>
        <w:jc w:val="both"/>
        <w:rPr>
          <w:rFonts w:ascii="Times New Roman" w:eastAsia="Calibri" w:hAnsi="Times New Roman"/>
          <w:b/>
          <w:sz w:val="27"/>
          <w:szCs w:val="27"/>
        </w:rPr>
      </w:pPr>
      <w:r w:rsidRPr="007C01EC">
        <w:rPr>
          <w:rFonts w:ascii="Times New Roman" w:eastAsia="Calibri" w:hAnsi="Times New Roman"/>
          <w:b/>
          <w:sz w:val="27"/>
          <w:szCs w:val="27"/>
        </w:rPr>
        <w:t>4.</w:t>
      </w:r>
      <w:r w:rsidR="003C16D0" w:rsidRPr="007C01EC">
        <w:rPr>
          <w:rFonts w:ascii="Times New Roman" w:eastAsia="Calibri" w:hAnsi="Times New Roman"/>
          <w:b/>
          <w:sz w:val="27"/>
          <w:szCs w:val="27"/>
        </w:rPr>
        <w:t>1. Xây dựng kế hoạ</w:t>
      </w:r>
      <w:r w:rsidR="00583234" w:rsidRPr="007C01EC">
        <w:rPr>
          <w:rFonts w:ascii="Times New Roman" w:eastAsia="Calibri" w:hAnsi="Times New Roman"/>
          <w:b/>
          <w:sz w:val="27"/>
          <w:szCs w:val="27"/>
        </w:rPr>
        <w:t>ch bài họ</w:t>
      </w:r>
      <w:r w:rsidR="008006F2" w:rsidRPr="007C01EC">
        <w:rPr>
          <w:rFonts w:ascii="Times New Roman" w:eastAsia="Calibri" w:hAnsi="Times New Roman"/>
          <w:b/>
          <w:sz w:val="27"/>
          <w:szCs w:val="27"/>
        </w:rPr>
        <w:t>c</w:t>
      </w:r>
    </w:p>
    <w:p w:rsidR="006852C2" w:rsidRPr="007C01EC" w:rsidRDefault="00755D33"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Chỉ đạo giáo viên xây dựng k</w:t>
      </w:r>
      <w:r w:rsidR="006852C2" w:rsidRPr="007C01EC">
        <w:rPr>
          <w:rFonts w:ascii="Times New Roman" w:hAnsi="Times New Roman"/>
          <w:sz w:val="27"/>
          <w:szCs w:val="27"/>
        </w:rPr>
        <w:t xml:space="preserve">ế hoạch bài dạy bảo đảm các yêu cầu về phương pháp dạy học, kĩ thuật dạy học, kiểm tra, đánh giá, thiết bị dạy học và học liệu, nhằm phát triển phẩm chất, năng lực của học sinh trong quá trình dạy học. </w:t>
      </w:r>
    </w:p>
    <w:p w:rsidR="006852C2" w:rsidRPr="007C01EC" w:rsidRDefault="006852C2"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Kế hoạch bài dạy bảo đảm đủ thời gian để học sinh thực hiện nhiệm vụ học tập đã đặt ra. Tiến trình dạy học mỗi bài học được xây dựng thành các hoạt động học với mục tiêu, nội dung, sản phẩm học tập cụ thể mà học sinh phải hoàn thành, cách thức thực hiện linh hoạt để tổ chức dạy học</w:t>
      </w:r>
      <w:r w:rsidR="00755D33" w:rsidRPr="007C01EC">
        <w:rPr>
          <w:rFonts w:ascii="Times New Roman" w:hAnsi="Times New Roman"/>
          <w:sz w:val="27"/>
          <w:szCs w:val="27"/>
        </w:rPr>
        <w:t xml:space="preserve"> trực tiếp hoặc trực tuyến </w:t>
      </w:r>
      <w:r w:rsidRPr="007C01EC">
        <w:rPr>
          <w:rFonts w:ascii="Times New Roman" w:hAnsi="Times New Roman"/>
          <w:sz w:val="27"/>
          <w:szCs w:val="27"/>
        </w:rPr>
        <w:t xml:space="preserve">, hướng dẫn học sinh tự học phát huy tính tự học, chủ động sáng tạo. </w:t>
      </w:r>
    </w:p>
    <w:p w:rsidR="006852C2" w:rsidRPr="007C01EC" w:rsidRDefault="006852C2"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 xml:space="preserve">Chú trọng rèn luyện cho học sinh phương pháp tự học, tự nghiên cứu ở nhà, phương pháp học </w:t>
      </w:r>
      <w:r w:rsidR="00755D33" w:rsidRPr="007C01EC">
        <w:rPr>
          <w:rFonts w:ascii="Times New Roman" w:hAnsi="Times New Roman"/>
          <w:sz w:val="27"/>
          <w:szCs w:val="27"/>
        </w:rPr>
        <w:t>hiệu quả</w:t>
      </w:r>
      <w:r w:rsidRPr="007C01EC">
        <w:rPr>
          <w:rFonts w:ascii="Times New Roman" w:hAnsi="Times New Roman"/>
          <w:sz w:val="27"/>
          <w:szCs w:val="27"/>
        </w:rPr>
        <w:t xml:space="preserve">. Đầu tư trang thiết bị dạy học như tivi, máy tính phục vụ cho việc đổi mới phương pháp dạy học của giáo viên; phân công  giáo viên tự làm đồ dùng giảng dạy, tăng cường xây dựng và áp dụng các phần mềm, thiết bị dạy học số vào quá trình giảng dạy như là một giải pháp thay thế các thiết bị dạy học thông thường. </w:t>
      </w:r>
    </w:p>
    <w:p w:rsidR="001A28C7" w:rsidRPr="007C01EC" w:rsidRDefault="006852C2"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 xml:space="preserve">Đối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chọ sinh trong dạy học Lịch sử. Đối với môn Ngữ văn, thực hiện tốt yêu cầu đổi mới phương pháp dạy học môn Ngữ văn theo hướng dẫn tại công văn số 3175/BGDĐT-GDTrH ngày 21/7/2022 về việc hướng dẫn đổi mới phương pháp dạy học và kiểm tra, đánh giá môn Ngữ văn ở trường phổ thông. </w:t>
      </w:r>
    </w:p>
    <w:p w:rsidR="00D905EB" w:rsidRPr="007C01EC" w:rsidRDefault="008D18CC" w:rsidP="007C01EC">
      <w:pPr>
        <w:spacing w:line="300" w:lineRule="exact"/>
        <w:ind w:firstLine="720"/>
        <w:jc w:val="both"/>
        <w:rPr>
          <w:rFonts w:ascii="Times New Roman" w:eastAsia="Calibri" w:hAnsi="Times New Roman"/>
          <w:b/>
          <w:iCs/>
          <w:sz w:val="27"/>
          <w:szCs w:val="27"/>
        </w:rPr>
      </w:pPr>
      <w:r w:rsidRPr="007C01EC">
        <w:rPr>
          <w:rFonts w:ascii="Times New Roman" w:eastAsia="Calibri" w:hAnsi="Times New Roman"/>
          <w:b/>
          <w:iCs/>
          <w:sz w:val="27"/>
          <w:szCs w:val="27"/>
        </w:rPr>
        <w:t>4.</w:t>
      </w:r>
      <w:r w:rsidR="00D905EB" w:rsidRPr="007C01EC">
        <w:rPr>
          <w:rFonts w:ascii="Times New Roman" w:eastAsia="Calibri" w:hAnsi="Times New Roman"/>
          <w:b/>
          <w:iCs/>
          <w:sz w:val="27"/>
          <w:szCs w:val="27"/>
        </w:rPr>
        <w:t>.</w:t>
      </w:r>
      <w:r w:rsidR="00D905EB" w:rsidRPr="007C01EC">
        <w:rPr>
          <w:rFonts w:ascii="Times New Roman" w:eastAsia="Calibri" w:hAnsi="Times New Roman"/>
          <w:b/>
          <w:iCs/>
          <w:sz w:val="27"/>
          <w:szCs w:val="27"/>
          <w:lang w:val="vi-VN"/>
        </w:rPr>
        <w:t xml:space="preserve">2. Đẩy mạnh triển khai dạy học STEM trong trường học </w:t>
      </w:r>
    </w:p>
    <w:p w:rsidR="00D905EB" w:rsidRPr="00DE08D6" w:rsidRDefault="00583234" w:rsidP="007C01EC">
      <w:pPr>
        <w:spacing w:line="300" w:lineRule="exact"/>
        <w:ind w:firstLine="720"/>
        <w:jc w:val="both"/>
        <w:rPr>
          <w:rFonts w:ascii="Times New Roman" w:eastAsia="Calibri" w:hAnsi="Times New Roman"/>
          <w:spacing w:val="-4"/>
          <w:sz w:val="27"/>
          <w:szCs w:val="27"/>
          <w:lang w:val="vi-VN"/>
        </w:rPr>
      </w:pPr>
      <w:r w:rsidRPr="007C01EC">
        <w:rPr>
          <w:rFonts w:ascii="Times New Roman" w:eastAsia="Calibri" w:hAnsi="Times New Roman"/>
          <w:spacing w:val="-4"/>
          <w:sz w:val="27"/>
          <w:szCs w:val="27"/>
        </w:rPr>
        <w:t xml:space="preserve">Các tổ chuyên môn </w:t>
      </w:r>
      <w:r w:rsidR="00584329" w:rsidRPr="007C01EC">
        <w:rPr>
          <w:rFonts w:ascii="Times New Roman" w:eastAsia="Calibri" w:hAnsi="Times New Roman"/>
          <w:spacing w:val="-4"/>
          <w:sz w:val="27"/>
          <w:szCs w:val="27"/>
        </w:rPr>
        <w:t xml:space="preserve">nghiên cứu công văn, </w:t>
      </w:r>
      <w:r w:rsidRPr="007C01EC">
        <w:rPr>
          <w:rFonts w:ascii="Times New Roman" w:eastAsia="Calibri" w:hAnsi="Times New Roman"/>
          <w:spacing w:val="-4"/>
          <w:sz w:val="27"/>
          <w:szCs w:val="27"/>
        </w:rPr>
        <w:t>t</w:t>
      </w:r>
      <w:r w:rsidR="00D905EB" w:rsidRPr="007C01EC">
        <w:rPr>
          <w:rFonts w:ascii="Times New Roman" w:eastAsia="Calibri" w:hAnsi="Times New Roman"/>
          <w:spacing w:val="-4"/>
          <w:sz w:val="27"/>
          <w:szCs w:val="27"/>
        </w:rPr>
        <w:t>ổ chức chuyên đề giáo dục STEM trong các môn học</w:t>
      </w:r>
      <w:r w:rsidR="006852C2" w:rsidRPr="00DE08D6">
        <w:rPr>
          <w:rFonts w:ascii="Times New Roman" w:eastAsia="Calibri" w:hAnsi="Times New Roman"/>
          <w:spacing w:val="-4"/>
          <w:sz w:val="27"/>
          <w:szCs w:val="27"/>
          <w:lang w:val="vi-VN"/>
        </w:rPr>
        <w:t xml:space="preserve">. </w:t>
      </w:r>
      <w:r w:rsidR="006852C2" w:rsidRPr="00DE08D6">
        <w:rPr>
          <w:rFonts w:ascii="Times New Roman" w:eastAsia="Calibri" w:hAnsi="Times New Roman"/>
          <w:spacing w:val="-4"/>
          <w:sz w:val="27"/>
          <w:szCs w:val="27"/>
        </w:rPr>
        <w:t>Giao cho hai tổ</w:t>
      </w:r>
      <w:r w:rsidR="00DE08D6">
        <w:rPr>
          <w:rFonts w:ascii="Times New Roman" w:eastAsia="Calibri" w:hAnsi="Times New Roman"/>
          <w:spacing w:val="-4"/>
          <w:sz w:val="27"/>
          <w:szCs w:val="27"/>
        </w:rPr>
        <w:t xml:space="preserve"> chuyên môn</w:t>
      </w:r>
      <w:r w:rsidR="00D905EB" w:rsidRPr="00DE08D6">
        <w:rPr>
          <w:rFonts w:ascii="Times New Roman" w:eastAsia="Calibri" w:hAnsi="Times New Roman"/>
          <w:spacing w:val="-4"/>
          <w:sz w:val="27"/>
          <w:szCs w:val="27"/>
          <w:lang w:val="vi-VN"/>
        </w:rPr>
        <w:t xml:space="preserve"> thực hiện 04 bài học STEM, 01 hoạt động trải nghiệm STEM và 01 dự án thi KHKT cấp huyện. Thường xuyên cập nhật các hướng dẫn, bài học STEM minh họa của Bộ GD&amp;ĐT nhằm góp phần thực hiện mục tiêu của Chương trình GDPT 2018.  </w:t>
      </w:r>
    </w:p>
    <w:p w:rsidR="003C16D0" w:rsidRPr="007C01EC" w:rsidRDefault="008D18CC"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eastAsia="Calibri" w:hAnsi="Times New Roman"/>
          <w:b/>
          <w:spacing w:val="-4"/>
          <w:sz w:val="27"/>
          <w:szCs w:val="27"/>
        </w:rPr>
        <w:t>4</w:t>
      </w:r>
      <w:r w:rsidR="003C16D0" w:rsidRPr="007C01EC">
        <w:rPr>
          <w:rFonts w:ascii="Times New Roman" w:eastAsia="Calibri" w:hAnsi="Times New Roman"/>
          <w:b/>
          <w:spacing w:val="-4"/>
          <w:sz w:val="27"/>
          <w:szCs w:val="27"/>
        </w:rPr>
        <w:t xml:space="preserve">.3. </w:t>
      </w:r>
      <w:r w:rsidR="00755D33" w:rsidRPr="007C01EC">
        <w:rPr>
          <w:rFonts w:ascii="Times New Roman" w:hAnsi="Times New Roman"/>
          <w:b/>
          <w:sz w:val="27"/>
          <w:szCs w:val="27"/>
        </w:rPr>
        <w:t>Thực hiện có chất lượng các nhiệm vụ chuyển đổi số trong hoạt động dạy học và quản lý giáo dục</w:t>
      </w:r>
      <w:r w:rsidR="00755D33" w:rsidRPr="007C01EC">
        <w:rPr>
          <w:rFonts w:ascii="Times New Roman" w:hAnsi="Times New Roman"/>
          <w:sz w:val="27"/>
          <w:szCs w:val="27"/>
        </w:rPr>
        <w:t xml:space="preserve"> </w:t>
      </w:r>
    </w:p>
    <w:p w:rsidR="00260E8E" w:rsidRPr="007C01EC" w:rsidRDefault="00260E8E" w:rsidP="007C01EC">
      <w:pPr>
        <w:widowControl w:val="0"/>
        <w:autoSpaceDE w:val="0"/>
        <w:autoSpaceDN w:val="0"/>
        <w:adjustRightInd w:val="0"/>
        <w:snapToGrid w:val="0"/>
        <w:spacing w:line="300" w:lineRule="exact"/>
        <w:ind w:firstLine="720"/>
        <w:jc w:val="both"/>
        <w:rPr>
          <w:rFonts w:ascii="Times New Roman" w:hAnsi="Times New Roman"/>
          <w:sz w:val="27"/>
          <w:szCs w:val="27"/>
        </w:rPr>
      </w:pPr>
      <w:r w:rsidRPr="007C01EC">
        <w:rPr>
          <w:rFonts w:ascii="Times New Roman" w:hAnsi="Times New Roman"/>
          <w:sz w:val="27"/>
          <w:szCs w:val="27"/>
        </w:rPr>
        <w:t xml:space="preserve">Nhà trường thực hiện ứng dụng công nghệ thông tin trong việc đổi mới phương pháp và hình thức tổ chức dạy học, kiểm tra, đánh giá; ứng dụng công nghệ thông tin trong quản lý quá trình dạy học và quản trị nhà trường. Đầu năm học nhà trường tổ chức tập huấn cho giáo viên về ứng dụng CNTT trong quản lý và giảng dạy. Giáo viên xây dựng  kế hoạch ứng dụng CNTT trong giảng dạy, khai thác hiệu quả các thiết bị dạy học như tivi, máy chiếu, máy tính, bảng tương tác… Ứng dụng các phần mềm dạy học như Google meet, Microsoft Team…Giáo viên tích cực tự học, giao lưu học hỏi giữa giáo viên trong trường trong cụm, huyện trong toàn tỉnh để nâng cao kỹ năng ứng dụng CNTT trong dạy học và kiểm tra đánh giá. Tích cực tham gia các đợt tập huấn, hội thảo trao đổi chia sẻ về ứng dụng CNTT, chuyển đổi số để thúc đẩy quá </w:t>
      </w:r>
      <w:r w:rsidR="00121D77" w:rsidRPr="007C01EC">
        <w:rPr>
          <w:rFonts w:ascii="Times New Roman" w:hAnsi="Times New Roman"/>
          <w:sz w:val="27"/>
          <w:szCs w:val="27"/>
        </w:rPr>
        <w:t xml:space="preserve">trình đổi mới công tác quản lý và </w:t>
      </w:r>
      <w:r w:rsidRPr="007C01EC">
        <w:rPr>
          <w:rFonts w:ascii="Times New Roman" w:hAnsi="Times New Roman"/>
          <w:sz w:val="27"/>
          <w:szCs w:val="27"/>
        </w:rPr>
        <w:t xml:space="preserve">giảng </w:t>
      </w:r>
      <w:r w:rsidR="00121D77" w:rsidRPr="007C01EC">
        <w:rPr>
          <w:rFonts w:ascii="Times New Roman" w:hAnsi="Times New Roman"/>
          <w:sz w:val="27"/>
          <w:szCs w:val="27"/>
        </w:rPr>
        <w:t>dạy</w:t>
      </w:r>
    </w:p>
    <w:p w:rsidR="00D905EB" w:rsidRPr="00982A04" w:rsidRDefault="008D18CC" w:rsidP="007C01EC">
      <w:pPr>
        <w:spacing w:line="300" w:lineRule="exact"/>
        <w:ind w:firstLine="720"/>
        <w:jc w:val="both"/>
        <w:rPr>
          <w:rFonts w:ascii="Times New Roman" w:eastAsia="Calibri" w:hAnsi="Times New Roman"/>
          <w:b/>
          <w:spacing w:val="-4"/>
          <w:sz w:val="27"/>
          <w:szCs w:val="27"/>
        </w:rPr>
      </w:pPr>
      <w:r w:rsidRPr="00982A04">
        <w:rPr>
          <w:rFonts w:ascii="Times New Roman" w:eastAsia="Calibri" w:hAnsi="Times New Roman"/>
          <w:b/>
          <w:spacing w:val="-4"/>
          <w:sz w:val="27"/>
          <w:szCs w:val="27"/>
        </w:rPr>
        <w:t>4.4. Tổ chức dạy học theo chủ đề, nghiên cứu bài học</w:t>
      </w:r>
    </w:p>
    <w:p w:rsidR="00E9530B" w:rsidRPr="00421ABA" w:rsidRDefault="0056779C" w:rsidP="00421ABA">
      <w:pPr>
        <w:spacing w:line="300" w:lineRule="exact"/>
        <w:ind w:firstLine="720"/>
        <w:jc w:val="both"/>
        <w:rPr>
          <w:rFonts w:ascii="Times New Roman" w:eastAsia="Calibri" w:hAnsi="Times New Roman"/>
          <w:spacing w:val="-4"/>
          <w:sz w:val="27"/>
          <w:szCs w:val="27"/>
        </w:rPr>
      </w:pPr>
      <w:r w:rsidRPr="00421ABA">
        <w:rPr>
          <w:rFonts w:ascii="Times New Roman" w:eastAsia="Calibri" w:hAnsi="Times New Roman"/>
          <w:spacing w:val="-4"/>
          <w:sz w:val="27"/>
          <w:szCs w:val="27"/>
        </w:rPr>
        <w:lastRenderedPageBreak/>
        <w:t>-</w:t>
      </w:r>
      <w:r w:rsidR="00982A04" w:rsidRPr="00421ABA">
        <w:rPr>
          <w:rFonts w:ascii="Times New Roman" w:eastAsia="Calibri" w:hAnsi="Times New Roman"/>
          <w:spacing w:val="-4"/>
          <w:sz w:val="27"/>
          <w:szCs w:val="27"/>
        </w:rPr>
        <w:t xml:space="preserve"> Tiết nghiên cứu bài học giao cho hai tổ chuyên môn xây dựng kế hoạch, tổ chức dạy  học. Tổ tự nhiên tổ chức tiết dạy học theo nghiên cứu bài môn KHTN 8 lĩnh vự</w:t>
      </w:r>
      <w:r w:rsidR="00421ABA" w:rsidRPr="00421ABA">
        <w:rPr>
          <w:rFonts w:ascii="Times New Roman" w:eastAsia="Calibri" w:hAnsi="Times New Roman"/>
          <w:spacing w:val="-4"/>
          <w:sz w:val="27"/>
          <w:szCs w:val="27"/>
        </w:rPr>
        <w:t xml:space="preserve">c Hóa, và </w:t>
      </w:r>
      <w:r w:rsidR="00982A04" w:rsidRPr="00421ABA">
        <w:rPr>
          <w:rFonts w:ascii="Times New Roman" w:eastAsia="Calibri" w:hAnsi="Times New Roman"/>
          <w:spacing w:val="-4"/>
          <w:sz w:val="27"/>
          <w:szCs w:val="27"/>
        </w:rPr>
        <w:t xml:space="preserve"> môn Toán. Tổ</w:t>
      </w:r>
      <w:r w:rsidR="00421ABA" w:rsidRPr="00421ABA">
        <w:rPr>
          <w:rFonts w:ascii="Times New Roman" w:eastAsia="Calibri" w:hAnsi="Times New Roman"/>
          <w:spacing w:val="-4"/>
          <w:sz w:val="27"/>
          <w:szCs w:val="27"/>
        </w:rPr>
        <w:t xml:space="preserve"> KHXN nghiên cứu bài học 1 môn Ngữ văn 8, nghiên cứu bài học 2 môn GDCD.</w:t>
      </w:r>
    </w:p>
    <w:p w:rsidR="00982A04" w:rsidRPr="00421ABA" w:rsidRDefault="00982A04" w:rsidP="007C01EC">
      <w:pPr>
        <w:spacing w:line="300" w:lineRule="exact"/>
        <w:ind w:firstLine="720"/>
        <w:jc w:val="both"/>
        <w:rPr>
          <w:rFonts w:ascii="Times New Roman" w:eastAsia="Calibri" w:hAnsi="Times New Roman"/>
          <w:spacing w:val="-4"/>
          <w:sz w:val="27"/>
          <w:szCs w:val="27"/>
        </w:rPr>
      </w:pPr>
      <w:r w:rsidRPr="00421ABA">
        <w:rPr>
          <w:rFonts w:ascii="Times New Roman" w:eastAsia="Calibri" w:hAnsi="Times New Roman"/>
          <w:spacing w:val="-4"/>
          <w:sz w:val="27"/>
          <w:szCs w:val="27"/>
        </w:rPr>
        <w:t>- Chủ đề dạy học đối với khối 9 tổ chức theo kế hoạch của tổ chuyên môn mỗi năm 1 chủ đề</w:t>
      </w:r>
      <w:r w:rsidR="00421ABA" w:rsidRPr="00421ABA">
        <w:rPr>
          <w:rFonts w:ascii="Times New Roman" w:eastAsia="Calibri" w:hAnsi="Times New Roman"/>
          <w:spacing w:val="-4"/>
          <w:sz w:val="27"/>
          <w:szCs w:val="27"/>
        </w:rPr>
        <w:t>/1 môn.</w:t>
      </w:r>
    </w:p>
    <w:p w:rsidR="008D18CC" w:rsidRPr="0056779C" w:rsidRDefault="008D18CC" w:rsidP="007C01EC">
      <w:pPr>
        <w:widowControl w:val="0"/>
        <w:spacing w:line="300" w:lineRule="exact"/>
        <w:ind w:firstLine="720"/>
        <w:jc w:val="both"/>
        <w:rPr>
          <w:rFonts w:ascii="Times New Roman" w:hAnsi="Times New Roman"/>
          <w:b/>
          <w:sz w:val="27"/>
          <w:szCs w:val="27"/>
          <w:lang w:val="da-DK"/>
        </w:rPr>
      </w:pPr>
      <w:r w:rsidRPr="0056779C">
        <w:rPr>
          <w:rFonts w:ascii="Times New Roman" w:hAnsi="Times New Roman"/>
          <w:b/>
          <w:sz w:val="27"/>
          <w:szCs w:val="27"/>
          <w:lang w:val="da-DK"/>
        </w:rPr>
        <w:t>5</w:t>
      </w:r>
      <w:r w:rsidR="00991C7A" w:rsidRPr="0056779C">
        <w:rPr>
          <w:rFonts w:ascii="Times New Roman" w:hAnsi="Times New Roman"/>
          <w:b/>
          <w:sz w:val="27"/>
          <w:szCs w:val="27"/>
          <w:lang w:val="da-DK"/>
        </w:rPr>
        <w:t>. Thực hiện hiệu quả các phương pháp và hình thức kiểm tra, đánh giá</w:t>
      </w:r>
    </w:p>
    <w:p w:rsidR="008D18CC" w:rsidRPr="0056779C" w:rsidRDefault="008D18CC" w:rsidP="007C01EC">
      <w:pPr>
        <w:widowControl w:val="0"/>
        <w:spacing w:line="300" w:lineRule="exact"/>
        <w:ind w:right="20" w:firstLine="540"/>
        <w:jc w:val="both"/>
        <w:rPr>
          <w:rFonts w:ascii="Times New Roman" w:hAnsi="Times New Roman"/>
          <w:sz w:val="27"/>
          <w:szCs w:val="27"/>
          <w:lang w:val="da-DK"/>
        </w:rPr>
      </w:pPr>
      <w:r w:rsidRPr="0056779C">
        <w:rPr>
          <w:rFonts w:ascii="Times New Roman" w:hAnsi="Times New Roman"/>
          <w:sz w:val="27"/>
          <w:szCs w:val="27"/>
          <w:lang w:val="da-DK"/>
        </w:rPr>
        <w:t xml:space="preserve">- Thực hiện đánh giá học sinh theo quy định: </w:t>
      </w:r>
    </w:p>
    <w:p w:rsidR="00AB0F26" w:rsidRPr="0056779C" w:rsidRDefault="008D18CC" w:rsidP="007C01EC">
      <w:pPr>
        <w:widowControl w:val="0"/>
        <w:spacing w:line="300" w:lineRule="exact"/>
        <w:ind w:right="20" w:firstLine="540"/>
        <w:jc w:val="both"/>
        <w:rPr>
          <w:rFonts w:ascii="Times New Roman" w:hAnsi="Times New Roman"/>
          <w:sz w:val="27"/>
          <w:szCs w:val="27"/>
          <w:lang w:val="da-DK"/>
        </w:rPr>
      </w:pPr>
      <w:r w:rsidRPr="0056779C">
        <w:rPr>
          <w:rFonts w:ascii="Times New Roman" w:hAnsi="Times New Roman"/>
          <w:b/>
          <w:i/>
          <w:sz w:val="27"/>
          <w:szCs w:val="27"/>
          <w:lang w:val="da-DK"/>
        </w:rPr>
        <w:t xml:space="preserve">+ </w:t>
      </w:r>
      <w:r w:rsidR="00AB0F26" w:rsidRPr="0056779C">
        <w:rPr>
          <w:rFonts w:ascii="Times New Roman" w:hAnsi="Times New Roman"/>
          <w:b/>
          <w:i/>
          <w:sz w:val="27"/>
          <w:szCs w:val="27"/>
          <w:lang w:val="da-DK"/>
        </w:rPr>
        <w:t>Đối với lớp 6, 7, 8:</w:t>
      </w:r>
      <w:r w:rsidR="00AB0F26" w:rsidRPr="0056779C">
        <w:rPr>
          <w:rFonts w:ascii="Times New Roman" w:hAnsi="Times New Roman"/>
          <w:sz w:val="27"/>
          <w:szCs w:val="27"/>
          <w:lang w:val="da-DK"/>
        </w:rPr>
        <w:t xml:space="preserve"> Thực hiện theo Thông tư số 22/2021/TT-BGDĐT ngày 20/7/2021 Quy định về đánh giá học sinh trung học cơ sở và học sinh trung học phổ thông của Bộ trưởng Bộ GDĐT;</w:t>
      </w:r>
    </w:p>
    <w:p w:rsidR="008D18CC" w:rsidRPr="0056779C" w:rsidRDefault="008D18CC" w:rsidP="007C01EC">
      <w:pPr>
        <w:widowControl w:val="0"/>
        <w:spacing w:line="300" w:lineRule="exact"/>
        <w:ind w:right="20" w:firstLine="540"/>
        <w:jc w:val="both"/>
        <w:rPr>
          <w:rFonts w:ascii="Times New Roman" w:hAnsi="Times New Roman"/>
          <w:sz w:val="27"/>
          <w:szCs w:val="27"/>
          <w:lang w:val="da-DK"/>
        </w:rPr>
      </w:pPr>
      <w:r w:rsidRPr="0056779C">
        <w:rPr>
          <w:rFonts w:ascii="Times New Roman" w:hAnsi="Times New Roman"/>
          <w:b/>
          <w:i/>
          <w:sz w:val="27"/>
          <w:szCs w:val="27"/>
          <w:lang w:val="da-DK"/>
        </w:rPr>
        <w:t xml:space="preserve">+ </w:t>
      </w:r>
      <w:r w:rsidR="00AB0F26" w:rsidRPr="0056779C">
        <w:rPr>
          <w:rFonts w:ascii="Times New Roman" w:hAnsi="Times New Roman"/>
          <w:b/>
          <w:i/>
          <w:sz w:val="27"/>
          <w:szCs w:val="27"/>
          <w:lang w:val="da-DK"/>
        </w:rPr>
        <w:t>Đối với lớp 9:</w:t>
      </w:r>
      <w:r w:rsidR="00AB0F26" w:rsidRPr="0056779C">
        <w:rPr>
          <w:rFonts w:ascii="Times New Roman" w:hAnsi="Times New Roman"/>
          <w:sz w:val="27"/>
          <w:szCs w:val="27"/>
          <w:lang w:val="da-DK"/>
        </w:rPr>
        <w:t xml:space="preserve"> Thực hiện theo Thông tư số 58/2011/TT-BGDĐT ngày 12/12/2011 ban hành Quy chế đánh giá, xếp loại học sinh trung học cơ sở và học sinh trung học phổ thông; Thông tư số 26/2020/TT-BGDĐT ngày 26/8/2020 sửa đổi, bổ sung một số điều của Quy chế đánh giá, xếp loại học sinh trung học cơ sở và học sinh trung học phổ thông ban hành theo Thông tư số 58/2011/TT-BGDĐT.</w:t>
      </w:r>
    </w:p>
    <w:p w:rsidR="00991C7A" w:rsidRPr="007C01EC" w:rsidRDefault="008D18CC" w:rsidP="007C01EC">
      <w:pPr>
        <w:widowControl w:val="0"/>
        <w:spacing w:line="300" w:lineRule="exact"/>
        <w:ind w:firstLine="720"/>
        <w:jc w:val="both"/>
        <w:rPr>
          <w:rFonts w:ascii="Times New Roman" w:hAnsi="Times New Roman"/>
          <w:sz w:val="27"/>
          <w:szCs w:val="27"/>
          <w:lang w:val="da-DK"/>
        </w:rPr>
      </w:pPr>
      <w:r w:rsidRPr="007C01EC">
        <w:rPr>
          <w:rFonts w:ascii="Times New Roman" w:hAnsi="Times New Roman"/>
          <w:sz w:val="27"/>
          <w:szCs w:val="27"/>
          <w:lang w:val="da-DK"/>
        </w:rPr>
        <w:t xml:space="preserve">- </w:t>
      </w:r>
      <w:r w:rsidR="00E97599" w:rsidRPr="007C01EC">
        <w:rPr>
          <w:rFonts w:ascii="Times New Roman" w:hAnsi="Times New Roman"/>
          <w:sz w:val="27"/>
          <w:szCs w:val="27"/>
          <w:lang w:val="da-DK"/>
        </w:rPr>
        <w:t>Tổ chuyên môn x</w:t>
      </w:r>
      <w:r w:rsidR="00991C7A" w:rsidRPr="007C01EC">
        <w:rPr>
          <w:rFonts w:ascii="Times New Roman" w:hAnsi="Times New Roman"/>
          <w:sz w:val="27"/>
          <w:szCs w:val="27"/>
          <w:lang w:val="da-DK"/>
        </w:rPr>
        <w:t>ây dựng kế hoạch kiểm tra, đánh giá phù hợp với kế hoạch dạy học</w:t>
      </w:r>
      <w:r w:rsidRPr="007C01EC">
        <w:rPr>
          <w:rFonts w:ascii="Times New Roman" w:hAnsi="Times New Roman"/>
          <w:sz w:val="27"/>
          <w:szCs w:val="27"/>
          <w:lang w:val="da-DK"/>
        </w:rPr>
        <w:t xml:space="preserve">. </w:t>
      </w:r>
      <w:r w:rsidR="00E97599" w:rsidRPr="007C01EC">
        <w:rPr>
          <w:rFonts w:ascii="Times New Roman" w:hAnsi="Times New Roman"/>
          <w:sz w:val="27"/>
          <w:szCs w:val="27"/>
          <w:lang w:val="da-DK"/>
        </w:rPr>
        <w:t xml:space="preserve">Chuẩn bị </w:t>
      </w:r>
      <w:r w:rsidR="00991C7A" w:rsidRPr="007C01EC">
        <w:rPr>
          <w:rFonts w:ascii="Times New Roman" w:hAnsi="Times New Roman"/>
          <w:sz w:val="27"/>
          <w:szCs w:val="27"/>
          <w:lang w:val="da-DK"/>
        </w:rPr>
        <w:t xml:space="preserve">các điều kiện để sẵn sàng thực hiện kiểm tra, đánh giá theo hình thức </w:t>
      </w:r>
      <w:r w:rsidR="00D30BC9" w:rsidRPr="007C01EC">
        <w:rPr>
          <w:rFonts w:ascii="Times New Roman" w:hAnsi="Times New Roman"/>
          <w:sz w:val="27"/>
          <w:szCs w:val="27"/>
          <w:lang w:val="da-DK"/>
        </w:rPr>
        <w:t>trực tiếp và dự phòng phương án</w:t>
      </w:r>
      <w:r w:rsidR="006113D1">
        <w:rPr>
          <w:rFonts w:ascii="Times New Roman" w:hAnsi="Times New Roman"/>
          <w:sz w:val="27"/>
          <w:szCs w:val="27"/>
          <w:lang w:val="da-DK"/>
        </w:rPr>
        <w:t xml:space="preserve"> </w:t>
      </w:r>
      <w:r w:rsidR="00991C7A" w:rsidRPr="007C01EC">
        <w:rPr>
          <w:rFonts w:ascii="Times New Roman" w:hAnsi="Times New Roman"/>
          <w:sz w:val="27"/>
          <w:szCs w:val="27"/>
          <w:lang w:val="da-DK"/>
        </w:rPr>
        <w:t xml:space="preserve">trực tuyến </w:t>
      </w:r>
      <w:r w:rsidR="00291A05" w:rsidRPr="007C01EC">
        <w:rPr>
          <w:rFonts w:ascii="Times New Roman" w:hAnsi="Times New Roman"/>
          <w:sz w:val="27"/>
          <w:szCs w:val="27"/>
          <w:lang w:val="da-DK"/>
        </w:rPr>
        <w:t>(khi học sinh phải học trực tuyến)</w:t>
      </w:r>
      <w:r w:rsidR="00991C7A" w:rsidRPr="007C01EC">
        <w:rPr>
          <w:rFonts w:ascii="Times New Roman" w:hAnsi="Times New Roman"/>
          <w:sz w:val="27"/>
          <w:szCs w:val="27"/>
          <w:lang w:val="da-DK"/>
        </w:rPr>
        <w:t xml:space="preserve">, bảo đảm chất lượng, chính xác, hiệu quả, công bằng, khách quan, trung thực; đánh giá đúng năng lực của học sinh. </w:t>
      </w:r>
    </w:p>
    <w:p w:rsidR="00991C7A" w:rsidRPr="007C01EC" w:rsidRDefault="008D18CC" w:rsidP="007C01EC">
      <w:pPr>
        <w:widowControl w:val="0"/>
        <w:spacing w:line="300" w:lineRule="exact"/>
        <w:ind w:firstLine="567"/>
        <w:jc w:val="both"/>
        <w:rPr>
          <w:rFonts w:ascii="Times New Roman" w:eastAsia="Calibri" w:hAnsi="Times New Roman"/>
          <w:sz w:val="27"/>
          <w:szCs w:val="27"/>
          <w:lang w:val="da-DK"/>
        </w:rPr>
      </w:pPr>
      <w:r w:rsidRPr="007C01EC">
        <w:rPr>
          <w:rFonts w:ascii="Times New Roman" w:eastAsia="Calibri" w:hAnsi="Times New Roman"/>
          <w:sz w:val="27"/>
          <w:szCs w:val="27"/>
          <w:lang w:val="da-DK"/>
        </w:rPr>
        <w:t xml:space="preserve">- </w:t>
      </w:r>
      <w:r w:rsidR="00E97599" w:rsidRPr="007C01EC">
        <w:rPr>
          <w:rFonts w:ascii="Times New Roman" w:eastAsia="Calibri" w:hAnsi="Times New Roman"/>
          <w:sz w:val="27"/>
          <w:szCs w:val="27"/>
          <w:lang w:val="da-DK"/>
        </w:rPr>
        <w:t>Đối với</w:t>
      </w:r>
      <w:r w:rsidR="00991C7A" w:rsidRPr="007C01EC">
        <w:rPr>
          <w:rFonts w:ascii="Times New Roman" w:eastAsia="Calibri" w:hAnsi="Times New Roman"/>
          <w:sz w:val="27"/>
          <w:szCs w:val="27"/>
          <w:lang w:val="da-DK"/>
        </w:rPr>
        <w:t xml:space="preserve"> môn Ngữ văn</w:t>
      </w:r>
      <w:r w:rsidR="00E97599" w:rsidRPr="007C01EC">
        <w:rPr>
          <w:rFonts w:ascii="Times New Roman" w:eastAsia="Calibri" w:hAnsi="Times New Roman"/>
          <w:sz w:val="27"/>
          <w:szCs w:val="27"/>
          <w:lang w:val="da-DK"/>
        </w:rPr>
        <w:t xml:space="preserve"> thực hiện kiểm tra đánh giá</w:t>
      </w:r>
      <w:r w:rsidR="00991C7A" w:rsidRPr="007C01EC">
        <w:rPr>
          <w:rFonts w:ascii="Times New Roman" w:eastAsia="Calibri" w:hAnsi="Times New Roman"/>
          <w:sz w:val="27"/>
          <w:szCs w:val="27"/>
          <w:lang w:val="da-DK"/>
        </w:rPr>
        <w:t xml:space="preserve"> theo Công văn số 3175/BGDĐT-GDTrH ngày 21/7/2022 của Bộ GDĐT về việc hướng dẫn đổi mới phương pháp dạy học và kiểm tra đánh giá môn Ngữ văn ở trường phổ thông.</w:t>
      </w:r>
    </w:p>
    <w:p w:rsidR="00991C7A" w:rsidRPr="007C01EC" w:rsidRDefault="008D18CC" w:rsidP="007C01EC">
      <w:pPr>
        <w:spacing w:line="300" w:lineRule="exact"/>
        <w:ind w:firstLine="567"/>
        <w:jc w:val="both"/>
        <w:rPr>
          <w:rFonts w:ascii="Times New Roman" w:eastAsia="Calibri" w:hAnsi="Times New Roman"/>
          <w:spacing w:val="-4"/>
          <w:sz w:val="27"/>
          <w:szCs w:val="27"/>
          <w:lang w:val="da-DK"/>
        </w:rPr>
      </w:pPr>
      <w:r w:rsidRPr="007C01EC">
        <w:rPr>
          <w:rFonts w:ascii="Times New Roman" w:eastAsia="Calibri" w:hAnsi="Times New Roman"/>
          <w:spacing w:val="-4"/>
          <w:sz w:val="27"/>
          <w:szCs w:val="27"/>
          <w:lang w:val="da-DK"/>
        </w:rPr>
        <w:t>- T</w:t>
      </w:r>
      <w:r w:rsidR="00991C7A" w:rsidRPr="007C01EC">
        <w:rPr>
          <w:rFonts w:ascii="Times New Roman" w:eastAsia="Calibri" w:hAnsi="Times New Roman"/>
          <w:spacing w:val="-4"/>
          <w:sz w:val="27"/>
          <w:szCs w:val="27"/>
          <w:lang w:val="da-DK"/>
        </w:rPr>
        <w:t xml:space="preserve">ổ chức kiểm tra chung </w:t>
      </w:r>
      <w:r w:rsidR="00991C7A" w:rsidRPr="007C01EC">
        <w:rPr>
          <w:rFonts w:ascii="Times New Roman" w:eastAsia="Calibri" w:hAnsi="Times New Roman"/>
          <w:i/>
          <w:spacing w:val="-4"/>
          <w:sz w:val="27"/>
          <w:szCs w:val="27"/>
          <w:lang w:val="da-DK"/>
        </w:rPr>
        <w:t>(chung đề, chung thời gian)</w:t>
      </w:r>
      <w:r w:rsidR="00991C7A" w:rsidRPr="007C01EC">
        <w:rPr>
          <w:rFonts w:ascii="Times New Roman" w:eastAsia="Calibri" w:hAnsi="Times New Roman"/>
          <w:spacing w:val="-4"/>
          <w:sz w:val="27"/>
          <w:szCs w:val="27"/>
          <w:lang w:val="da-DK"/>
        </w:rPr>
        <w:t xml:space="preserve"> đối với các bài kiểm tra giữa kỳ và cuối học kỳ, cuối năm theo quy mô cấp trường, cụm trường và cấp huyện hoặc cấp tỉnh. Tiếp tục đổi mới công tác khảo sát chung toàn huyện với các môn Toán, Văn, Anh khối 6,7,8 và các môn thi THPT đối với lớp 9, môn thi tích hợp, điều chỉnh kịp thời ôn tập tuyển sinh vào lớp 10 THPT công lập. </w:t>
      </w:r>
    </w:p>
    <w:p w:rsidR="00991C7A" w:rsidRPr="007C01EC" w:rsidRDefault="008D18CC" w:rsidP="007C01EC">
      <w:pPr>
        <w:widowControl w:val="0"/>
        <w:spacing w:line="300" w:lineRule="exact"/>
        <w:ind w:right="20" w:firstLine="540"/>
        <w:jc w:val="both"/>
        <w:rPr>
          <w:rFonts w:ascii="Times New Roman" w:hAnsi="Times New Roman"/>
          <w:sz w:val="27"/>
          <w:szCs w:val="27"/>
          <w:lang w:val="da-DK"/>
        </w:rPr>
      </w:pPr>
      <w:r w:rsidRPr="007C01EC">
        <w:rPr>
          <w:rFonts w:ascii="Times New Roman" w:hAnsi="Times New Roman"/>
          <w:b/>
          <w:i/>
          <w:sz w:val="27"/>
          <w:szCs w:val="27"/>
          <w:lang w:val="da-DK"/>
        </w:rPr>
        <w:t xml:space="preserve">- </w:t>
      </w:r>
      <w:r w:rsidR="00991C7A" w:rsidRPr="007C01EC">
        <w:rPr>
          <w:rFonts w:ascii="Times New Roman" w:hAnsi="Times New Roman"/>
          <w:b/>
          <w:i/>
          <w:sz w:val="27"/>
          <w:szCs w:val="27"/>
          <w:lang w:val="da-DK"/>
        </w:rPr>
        <w:t>Về kiểm tra, đánh giá thường xuyên:</w:t>
      </w:r>
      <w:r w:rsidR="00991C7A" w:rsidRPr="007C01EC">
        <w:rPr>
          <w:rFonts w:ascii="Times New Roman" w:hAnsi="Times New Roman"/>
          <w:sz w:val="27"/>
          <w:szCs w:val="27"/>
          <w:lang w:val="da-DK"/>
        </w:rPr>
        <w:t xml:space="preserve"> </w:t>
      </w:r>
      <w:r w:rsidR="00961648" w:rsidRPr="007C01EC">
        <w:rPr>
          <w:rFonts w:ascii="Times New Roman" w:hAnsi="Times New Roman"/>
          <w:sz w:val="27"/>
          <w:szCs w:val="27"/>
          <w:lang w:val="da-DK"/>
        </w:rPr>
        <w:t>Giao cho các GV bộ</w:t>
      </w:r>
      <w:r w:rsidR="005A7B14" w:rsidRPr="007C01EC">
        <w:rPr>
          <w:rFonts w:ascii="Times New Roman" w:hAnsi="Times New Roman"/>
          <w:sz w:val="27"/>
          <w:szCs w:val="27"/>
          <w:lang w:val="da-DK"/>
        </w:rPr>
        <w:t xml:space="preserve"> môn xây dựng kế hoạch và tổ chức thực hiện. </w:t>
      </w:r>
      <w:r w:rsidR="00991C7A" w:rsidRPr="007C01EC">
        <w:rPr>
          <w:rFonts w:ascii="Times New Roman" w:hAnsi="Times New Roman"/>
          <w:sz w:val="27"/>
          <w:szCs w:val="27"/>
          <w:lang w:val="da-DK"/>
        </w:rPr>
        <w:t xml:space="preserve">Việc kiểm tra, đánh giá thường xuyên được thực hiện trong quá trình tổ chức các hoạt động học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quá trình và kết quả thực hiện của học sinh theo yêu cầu của câu hỏi, bài tập, bài thực hành, thí nghiệm, thuyết trình, sản phẩm học tập đã được nêu cụ thể trong Kế hoạch bài dạy. </w:t>
      </w:r>
    </w:p>
    <w:p w:rsidR="00991C7A" w:rsidRPr="007C01EC" w:rsidRDefault="008D18CC" w:rsidP="007C01EC">
      <w:pPr>
        <w:spacing w:line="300" w:lineRule="exact"/>
        <w:ind w:firstLine="720"/>
        <w:jc w:val="both"/>
        <w:rPr>
          <w:rFonts w:ascii="Times New Roman" w:eastAsia="Calibri" w:hAnsi="Times New Roman"/>
          <w:sz w:val="27"/>
          <w:szCs w:val="27"/>
          <w:lang w:val="da-DK"/>
        </w:rPr>
      </w:pPr>
      <w:r w:rsidRPr="007C01EC">
        <w:rPr>
          <w:rFonts w:ascii="Times New Roman" w:hAnsi="Times New Roman"/>
          <w:b/>
          <w:i/>
          <w:sz w:val="27"/>
          <w:szCs w:val="27"/>
          <w:lang w:val="da-DK"/>
        </w:rPr>
        <w:t xml:space="preserve">- </w:t>
      </w:r>
      <w:r w:rsidR="00991C7A" w:rsidRPr="007C01EC">
        <w:rPr>
          <w:rFonts w:ascii="Times New Roman" w:hAnsi="Times New Roman"/>
          <w:b/>
          <w:i/>
          <w:sz w:val="27"/>
          <w:szCs w:val="27"/>
          <w:lang w:val="da-DK"/>
        </w:rPr>
        <w:t>Về kiểm tra, đánh giá định kỳ:</w:t>
      </w:r>
      <w:r w:rsidR="00991C7A" w:rsidRPr="007C01EC">
        <w:rPr>
          <w:rFonts w:ascii="Times New Roman" w:hAnsi="Times New Roman"/>
          <w:sz w:val="27"/>
          <w:szCs w:val="27"/>
          <w:lang w:val="da-DK"/>
        </w:rPr>
        <w:t xml:space="preserve"> Đối với bài kiểm tra, đánh giá định kỳ đánh giá bằng điểm số, việc xây dựng ma trận, đặc tả của đề kiểm tra</w:t>
      </w:r>
      <w:r w:rsidR="005A7B14" w:rsidRPr="007C01EC">
        <w:rPr>
          <w:rFonts w:ascii="Times New Roman" w:hAnsi="Times New Roman"/>
          <w:sz w:val="27"/>
          <w:szCs w:val="27"/>
          <w:lang w:val="da-DK"/>
        </w:rPr>
        <w:t xml:space="preserve"> giao cho các GV, tổ chuyên môn thực hiện. </w:t>
      </w:r>
      <w:r w:rsidR="00D30BC9" w:rsidRPr="007C01EC">
        <w:rPr>
          <w:rFonts w:ascii="Times New Roman" w:hAnsi="Times New Roman"/>
          <w:sz w:val="27"/>
          <w:szCs w:val="27"/>
          <w:lang w:val="da-DK"/>
        </w:rPr>
        <w:t xml:space="preserve"> Thực hiện kiểm tra chung theo cụm chuyên môn chung đề và thống nhất thời gian kiểm tra cùng thời điểm giữa 4 trường trong cụm sinh hoạt chuyên môn Hồng Phong- Hồng Dụ- Ninh Hải- Kiến Quốc</w:t>
      </w:r>
      <w:r w:rsidR="00991C7A" w:rsidRPr="007C01EC">
        <w:rPr>
          <w:rFonts w:ascii="Times New Roman" w:hAnsi="Times New Roman"/>
          <w:sz w:val="27"/>
          <w:szCs w:val="27"/>
          <w:lang w:val="da-DK"/>
        </w:rPr>
        <w:t xml:space="preserve">. </w:t>
      </w:r>
      <w:r w:rsidR="00E97599" w:rsidRPr="007C01EC">
        <w:rPr>
          <w:rFonts w:ascii="Times New Roman" w:hAnsi="Times New Roman"/>
          <w:sz w:val="27"/>
          <w:szCs w:val="27"/>
          <w:lang w:val="da-DK"/>
        </w:rPr>
        <w:t>Đối với mô</w:t>
      </w:r>
      <w:r w:rsidR="00D30BC9" w:rsidRPr="007C01EC">
        <w:rPr>
          <w:rFonts w:ascii="Times New Roman" w:hAnsi="Times New Roman"/>
          <w:sz w:val="27"/>
          <w:szCs w:val="27"/>
          <w:lang w:val="da-DK"/>
        </w:rPr>
        <w:t>n</w:t>
      </w:r>
      <w:r w:rsidR="00E97599" w:rsidRPr="007C01EC">
        <w:rPr>
          <w:rFonts w:ascii="Times New Roman" w:hAnsi="Times New Roman"/>
          <w:sz w:val="27"/>
          <w:szCs w:val="27"/>
          <w:lang w:val="da-DK"/>
        </w:rPr>
        <w:t xml:space="preserve"> đánh giá bằng nhận xét, khuyến khích </w:t>
      </w:r>
      <w:r w:rsidR="00991C7A" w:rsidRPr="007C01EC">
        <w:rPr>
          <w:rFonts w:ascii="Times New Roman" w:hAnsi="Times New Roman"/>
          <w:sz w:val="27"/>
          <w:szCs w:val="27"/>
          <w:lang w:val="da-DK"/>
        </w:rPr>
        <w:t>thực hiện việc kiểm tra, đánh giá định kì thông qua bài thực hành, dự án học tập phù hợp với đặc thù môn học, hoạt động giáo dục, c</w:t>
      </w:r>
      <w:r w:rsidR="00991C7A" w:rsidRPr="007C01EC">
        <w:rPr>
          <w:rFonts w:ascii="Times New Roman" w:eastAsia="Calibri" w:hAnsi="Times New Roman"/>
          <w:sz w:val="27"/>
          <w:szCs w:val="27"/>
          <w:lang w:val="da-DK"/>
        </w:rPr>
        <w:t>ác bài kiểm tra thực hành, dự án học tập phải nêu rõ các tiêu chí cụ thể để đánh giá phù hợp với yêu cầu cần đạt của chương trình môn học.</w:t>
      </w:r>
    </w:p>
    <w:p w:rsidR="00991C7A" w:rsidRPr="007C01EC" w:rsidRDefault="00E97599" w:rsidP="007C01EC">
      <w:pPr>
        <w:spacing w:line="300" w:lineRule="exact"/>
        <w:ind w:firstLine="720"/>
        <w:jc w:val="both"/>
        <w:rPr>
          <w:rFonts w:ascii="Times New Roman" w:eastAsia="Calibri" w:hAnsi="Times New Roman"/>
          <w:sz w:val="27"/>
          <w:szCs w:val="27"/>
          <w:lang w:val="da-DK"/>
        </w:rPr>
      </w:pPr>
      <w:r w:rsidRPr="007C01EC">
        <w:rPr>
          <w:rFonts w:ascii="Times New Roman" w:eastAsia="Calibri" w:hAnsi="Times New Roman"/>
          <w:sz w:val="27"/>
          <w:szCs w:val="27"/>
          <w:lang w:val="da-DK"/>
        </w:rPr>
        <w:t xml:space="preserve">- </w:t>
      </w:r>
      <w:r w:rsidR="00D30BC9" w:rsidRPr="007C01EC">
        <w:rPr>
          <w:rFonts w:ascii="Times New Roman" w:eastAsia="Calibri" w:hAnsi="Times New Roman"/>
          <w:sz w:val="27"/>
          <w:szCs w:val="27"/>
          <w:lang w:val="da-DK"/>
        </w:rPr>
        <w:t>Nhóm sinh hoạt cụm</w:t>
      </w:r>
      <w:r w:rsidR="00991C7A" w:rsidRPr="007C01EC">
        <w:rPr>
          <w:rFonts w:ascii="Times New Roman" w:eastAsia="Calibri" w:hAnsi="Times New Roman"/>
          <w:sz w:val="27"/>
          <w:szCs w:val="27"/>
          <w:lang w:val="da-DK"/>
        </w:rPr>
        <w:t xml:space="preserve"> chuyên môn thống nhất thời gian làm bài</w:t>
      </w:r>
      <w:r w:rsidR="00D30BC9" w:rsidRPr="007C01EC">
        <w:rPr>
          <w:rFonts w:ascii="Times New Roman" w:eastAsia="Calibri" w:hAnsi="Times New Roman"/>
          <w:sz w:val="27"/>
          <w:szCs w:val="27"/>
          <w:lang w:val="da-DK"/>
        </w:rPr>
        <w:t xml:space="preserve"> kiểm tra giữa</w:t>
      </w:r>
      <w:r w:rsidR="00991C7A" w:rsidRPr="007C01EC">
        <w:rPr>
          <w:rFonts w:ascii="Times New Roman" w:eastAsia="Calibri" w:hAnsi="Times New Roman"/>
          <w:sz w:val="27"/>
          <w:szCs w:val="27"/>
          <w:lang w:val="da-DK"/>
        </w:rPr>
        <w:t xml:space="preserve"> </w:t>
      </w:r>
      <w:r w:rsidR="00D30BC9" w:rsidRPr="007C01EC">
        <w:rPr>
          <w:rFonts w:ascii="Times New Roman" w:eastAsia="Calibri" w:hAnsi="Times New Roman"/>
          <w:sz w:val="27"/>
          <w:szCs w:val="27"/>
          <w:lang w:val="da-DK"/>
        </w:rPr>
        <w:t xml:space="preserve">kỳ I vào tuần 9, giữa kỳ II tuần 27, thời gian làm bài kiểm tra </w:t>
      </w:r>
      <w:r w:rsidR="001651C3" w:rsidRPr="007C01EC">
        <w:rPr>
          <w:rFonts w:ascii="Times New Roman" w:eastAsia="Calibri" w:hAnsi="Times New Roman"/>
          <w:sz w:val="27"/>
          <w:szCs w:val="27"/>
          <w:lang w:val="da-DK"/>
        </w:rPr>
        <w:t xml:space="preserve">đối với các môn </w:t>
      </w:r>
      <w:r w:rsidR="000F5121" w:rsidRPr="007C01EC">
        <w:rPr>
          <w:rFonts w:ascii="Times New Roman" w:eastAsia="Calibri" w:hAnsi="Times New Roman"/>
          <w:sz w:val="27"/>
          <w:szCs w:val="27"/>
          <w:lang w:val="da-DK"/>
        </w:rPr>
        <w:t xml:space="preserve">được quy </w:t>
      </w:r>
      <w:r w:rsidR="000F5121" w:rsidRPr="007C01EC">
        <w:rPr>
          <w:rFonts w:ascii="Times New Roman" w:eastAsia="Calibri" w:hAnsi="Times New Roman"/>
          <w:sz w:val="27"/>
          <w:szCs w:val="27"/>
          <w:lang w:val="da-DK"/>
        </w:rPr>
        <w:lastRenderedPageBreak/>
        <w:t xml:space="preserve">định trong kế hoạch dạy học của GV, </w:t>
      </w:r>
      <w:r w:rsidR="00991C7A" w:rsidRPr="007C01EC">
        <w:rPr>
          <w:rFonts w:ascii="Times New Roman" w:eastAsia="Calibri" w:hAnsi="Times New Roman"/>
          <w:sz w:val="27"/>
          <w:szCs w:val="27"/>
          <w:lang w:val="da-DK"/>
        </w:rPr>
        <w:t>hình thức tổ chức đối với bài kiểm tra, đánh giá định kỳ, đảm bảo theo đúng các thông tư quy định của Bộ GDĐT.</w:t>
      </w:r>
    </w:p>
    <w:p w:rsidR="002A5555" w:rsidRPr="007C01EC" w:rsidRDefault="002A5555" w:rsidP="007C01EC">
      <w:pPr>
        <w:spacing w:line="300" w:lineRule="exact"/>
        <w:ind w:firstLine="720"/>
        <w:jc w:val="both"/>
        <w:rPr>
          <w:rFonts w:ascii="Times New Roman" w:hAnsi="Times New Roman"/>
          <w:b/>
          <w:sz w:val="27"/>
          <w:szCs w:val="27"/>
          <w:lang w:val="da-DK"/>
        </w:rPr>
      </w:pPr>
      <w:r w:rsidRPr="007C01EC">
        <w:rPr>
          <w:rFonts w:ascii="Times New Roman" w:hAnsi="Times New Roman"/>
          <w:b/>
          <w:sz w:val="27"/>
          <w:szCs w:val="27"/>
          <w:lang w:val="da-DK"/>
        </w:rPr>
        <w:t>6. Tăng cường các điều kiện đảm bảo thực hiện nhiệm vụ và nâng cao chất lượng giáo dục</w:t>
      </w:r>
    </w:p>
    <w:p w:rsidR="002A5555" w:rsidRPr="007C01EC" w:rsidRDefault="002A5555" w:rsidP="007C01EC">
      <w:pPr>
        <w:spacing w:line="300" w:lineRule="exact"/>
        <w:ind w:firstLine="720"/>
        <w:jc w:val="both"/>
        <w:rPr>
          <w:rFonts w:ascii="Times New Roman" w:hAnsi="Times New Roman"/>
          <w:b/>
          <w:sz w:val="27"/>
          <w:szCs w:val="27"/>
        </w:rPr>
      </w:pPr>
      <w:r w:rsidRPr="007C01EC">
        <w:rPr>
          <w:rFonts w:ascii="Times New Roman" w:hAnsi="Times New Roman"/>
          <w:b/>
          <w:sz w:val="27"/>
          <w:szCs w:val="27"/>
          <w:lang w:val="it-IT"/>
        </w:rPr>
        <w:t>6.1. Xây dựng đội ngũ CBQL</w:t>
      </w:r>
      <w:r w:rsidRPr="007C01EC">
        <w:rPr>
          <w:rFonts w:ascii="Times New Roman" w:hAnsi="Times New Roman"/>
          <w:b/>
          <w:sz w:val="27"/>
          <w:szCs w:val="27"/>
        </w:rPr>
        <w:t xml:space="preserve">, giáo viên đáp ứng yêu cầu thực hiện nhiệm vụ và chương trình GDPT 2018 </w:t>
      </w:r>
    </w:p>
    <w:p w:rsidR="002A5555" w:rsidRPr="007C01EC" w:rsidRDefault="002A5555" w:rsidP="007C01EC">
      <w:pPr>
        <w:spacing w:line="300" w:lineRule="exact"/>
        <w:ind w:firstLine="720"/>
        <w:jc w:val="both"/>
        <w:rPr>
          <w:rFonts w:ascii="Times New Roman" w:eastAsia="Calibri" w:hAnsi="Times New Roman"/>
          <w:sz w:val="27"/>
          <w:szCs w:val="27"/>
        </w:rPr>
      </w:pPr>
      <w:r w:rsidRPr="007C01EC">
        <w:rPr>
          <w:rFonts w:ascii="Times New Roman" w:hAnsi="Times New Roman"/>
          <w:sz w:val="27"/>
          <w:szCs w:val="27"/>
        </w:rPr>
        <w:t>- Rà soát, xây dựng kế hoạch chuẩn hóa đội ngũ theo quy định Luật GD 2019: ưu tiên đào tạo, bồi dưỡng giáo viên của một số môn học hiện tại để tiến tới mỗi giáo viên có thể đảm nhiệm dạy học toàn bộ môn học Khoa học tự nhiên, Lịch sử và Địa lý theo Chương trình GDPT 2018</w:t>
      </w:r>
      <w:r w:rsidRPr="007C01EC">
        <w:rPr>
          <w:rFonts w:ascii="Times New Roman" w:eastAsia="Calibri" w:hAnsi="Times New Roman"/>
          <w:i/>
          <w:sz w:val="27"/>
          <w:szCs w:val="27"/>
        </w:rPr>
        <w:t>.</w:t>
      </w:r>
      <w:r w:rsidRPr="007C01EC">
        <w:rPr>
          <w:rFonts w:ascii="Times New Roman" w:eastAsia="Calibri" w:hAnsi="Times New Roman"/>
          <w:sz w:val="27"/>
          <w:szCs w:val="27"/>
        </w:rPr>
        <w:t xml:space="preserve"> </w:t>
      </w:r>
    </w:p>
    <w:p w:rsidR="002A5555" w:rsidRPr="007C01EC" w:rsidRDefault="002A5555" w:rsidP="007C01EC">
      <w:pPr>
        <w:spacing w:line="300" w:lineRule="exact"/>
        <w:ind w:firstLine="720"/>
        <w:jc w:val="both"/>
        <w:rPr>
          <w:rFonts w:ascii="Times New Roman" w:hAnsi="Times New Roman"/>
          <w:sz w:val="27"/>
          <w:szCs w:val="27"/>
        </w:rPr>
      </w:pPr>
      <w:r w:rsidRPr="007C01EC">
        <w:rPr>
          <w:rFonts w:ascii="Times New Roman" w:eastAsia="Calibri" w:hAnsi="Times New Roman"/>
          <w:sz w:val="27"/>
          <w:szCs w:val="27"/>
        </w:rPr>
        <w:t xml:space="preserve">- Phân công sử dụng đội ngũ </w:t>
      </w:r>
      <w:r w:rsidR="006C595E" w:rsidRPr="007C01EC">
        <w:rPr>
          <w:rFonts w:ascii="Times New Roman" w:eastAsia="Calibri" w:hAnsi="Times New Roman"/>
          <w:sz w:val="27"/>
          <w:szCs w:val="27"/>
        </w:rPr>
        <w:t>cơ bản đúng chuyên môn đào tạo, đảm bảo đủ số tiết theo quy định. Còn 01 GV dạy chéo ban đối với môn Công nghệ 6 do nhà trường không có giáo viên công nghệ và không hợp đồng được giáo viên.</w:t>
      </w:r>
    </w:p>
    <w:p w:rsidR="002A5555" w:rsidRPr="007C01EC" w:rsidRDefault="00C06F07" w:rsidP="007C01EC">
      <w:pPr>
        <w:spacing w:line="300" w:lineRule="exact"/>
        <w:ind w:firstLine="720"/>
        <w:jc w:val="both"/>
        <w:rPr>
          <w:rFonts w:ascii="Times New Roman" w:hAnsi="Times New Roman"/>
          <w:b/>
          <w:sz w:val="27"/>
          <w:szCs w:val="27"/>
        </w:rPr>
      </w:pPr>
      <w:r w:rsidRPr="00C06F07">
        <w:rPr>
          <w:rFonts w:ascii="Times New Roman" w:hAnsi="Times New Roman"/>
          <w:sz w:val="27"/>
          <w:szCs w:val="27"/>
        </w:rPr>
        <w:t>- Giao cho đồng chí</w:t>
      </w:r>
      <w:r w:rsidR="002A5555" w:rsidRPr="00C06F07">
        <w:rPr>
          <w:rFonts w:ascii="Times New Roman" w:eastAsia="Calibri" w:hAnsi="Times New Roman"/>
          <w:sz w:val="27"/>
          <w:szCs w:val="27"/>
          <w:highlight w:val="white"/>
        </w:rPr>
        <w:t xml:space="preserve"> P</w:t>
      </w:r>
      <w:r w:rsidR="002A5555" w:rsidRPr="007C01EC">
        <w:rPr>
          <w:rFonts w:ascii="Times New Roman" w:eastAsia="Calibri" w:hAnsi="Times New Roman"/>
          <w:sz w:val="27"/>
          <w:szCs w:val="27"/>
          <w:highlight w:val="white"/>
        </w:rPr>
        <w:t xml:space="preserve">hó hiệu trưởng xây dựng kế hoạch bồi dưỡng đội ngũ một cách toàn diện cả nội dung, hình thức/phương thức bồi dưỡng </w:t>
      </w:r>
      <w:r w:rsidR="002A5555" w:rsidRPr="007C01EC">
        <w:rPr>
          <w:rFonts w:ascii="Times New Roman" w:hAnsi="Times New Roman"/>
          <w:sz w:val="27"/>
          <w:szCs w:val="27"/>
        </w:rPr>
        <w:t>phù hợp với thực tế nhà trường</w:t>
      </w:r>
      <w:r w:rsidR="002A5555" w:rsidRPr="007C01EC">
        <w:rPr>
          <w:rFonts w:ascii="Times New Roman" w:eastAsia="Calibri" w:hAnsi="Times New Roman"/>
          <w:sz w:val="27"/>
          <w:szCs w:val="27"/>
          <w:highlight w:val="white"/>
        </w:rPr>
        <w:t>, đáp ứng yêu cầu trước mắt và lâu dài</w:t>
      </w:r>
      <w:r w:rsidR="002A5555" w:rsidRPr="007C01EC">
        <w:rPr>
          <w:rFonts w:ascii="Times New Roman" w:eastAsia="Calibri" w:hAnsi="Times New Roman"/>
          <w:spacing w:val="-8"/>
          <w:sz w:val="27"/>
          <w:szCs w:val="27"/>
          <w:highlight w:val="white"/>
        </w:rPr>
        <w:t xml:space="preserve">. Coi trọng </w:t>
      </w:r>
      <w:r w:rsidR="002A5555" w:rsidRPr="007C01EC">
        <w:rPr>
          <w:rFonts w:ascii="Times New Roman" w:eastAsia="Calibri" w:hAnsi="Times New Roman"/>
          <w:sz w:val="27"/>
          <w:szCs w:val="27"/>
          <w:highlight w:val="white"/>
        </w:rPr>
        <w:t xml:space="preserve">bồi dưỡng thường xuyên, bồi dưỡng tại chỗ </w:t>
      </w:r>
      <w:r w:rsidR="002A5555" w:rsidRPr="007C01EC">
        <w:rPr>
          <w:rFonts w:ascii="Times New Roman" w:eastAsia="Calibri" w:hAnsi="Times New Roman"/>
          <w:spacing w:val="-6"/>
          <w:sz w:val="27"/>
          <w:szCs w:val="27"/>
        </w:rPr>
        <w:t xml:space="preserve">các nội dung </w:t>
      </w:r>
      <w:r w:rsidR="002A5555" w:rsidRPr="007C01EC">
        <w:rPr>
          <w:rFonts w:ascii="Times New Roman" w:eastAsia="Calibri" w:hAnsi="Times New Roman"/>
          <w:sz w:val="27"/>
          <w:szCs w:val="27"/>
          <w:highlight w:val="white"/>
        </w:rPr>
        <w:t xml:space="preserve">do Bộ GD&amp;ĐT, Sở GD&amp;ĐT đã tập huấn </w:t>
      </w:r>
      <w:r w:rsidR="002A5555" w:rsidRPr="007C01EC">
        <w:rPr>
          <w:rFonts w:ascii="Times New Roman" w:eastAsia="Calibri" w:hAnsi="Times New Roman"/>
          <w:spacing w:val="-6"/>
          <w:sz w:val="27"/>
          <w:szCs w:val="27"/>
        </w:rPr>
        <w:t>hoặc những vấn đề cần thiết nảy sinh từ thực, chú trọng bồi dưỡng nâng cao trình độ</w:t>
      </w:r>
      <w:r w:rsidR="002A5555" w:rsidRPr="007C01EC">
        <w:rPr>
          <w:rFonts w:ascii="Times New Roman" w:eastAsia="Calibri" w:hAnsi="Times New Roman"/>
          <w:sz w:val="27"/>
          <w:szCs w:val="27"/>
          <w:highlight w:val="white"/>
        </w:rPr>
        <w:t xml:space="preserve"> chuyên môn, nghiệp vụ, yêu cầu đổi mới phương pháp dạy học theo chủ đề, theo nghiên cứu bài học, tổ chức các hoạt động, bài học STEM…và đổi mới kiểm tra đánh giá, đáp ứng yêu cầu của chuẩn hiệu trưởng cơ sở giáo dục phổ thông, chuẩn nghề nghiệp giáo viên trung học.</w:t>
      </w:r>
    </w:p>
    <w:p w:rsidR="002A5555" w:rsidRPr="007C01EC" w:rsidRDefault="002A5555" w:rsidP="007C01EC">
      <w:pPr>
        <w:widowControl w:val="0"/>
        <w:spacing w:line="300" w:lineRule="exact"/>
        <w:ind w:firstLine="720"/>
        <w:jc w:val="both"/>
        <w:rPr>
          <w:rFonts w:ascii="Times New Roman" w:hAnsi="Times New Roman"/>
          <w:sz w:val="27"/>
          <w:szCs w:val="27"/>
          <w:shd w:val="clear" w:color="auto" w:fill="FFFFFF"/>
        </w:rPr>
      </w:pPr>
      <w:r w:rsidRPr="007C01EC">
        <w:rPr>
          <w:rFonts w:ascii="Times New Roman" w:hAnsi="Times New Roman"/>
          <w:sz w:val="27"/>
          <w:szCs w:val="27"/>
          <w:shd w:val="clear" w:color="auto" w:fill="FFFFFF"/>
        </w:rPr>
        <w:t>- Thực hiện tốt việc bồi dưỡng giáo viên và cán bộ quản lý cốt cán các mô-đun triển khai Chương trình GDPT 2018 theo kế hoạch năm học 2023-2024</w:t>
      </w:r>
      <w:r w:rsidRPr="007C01EC">
        <w:rPr>
          <w:rFonts w:ascii="Times New Roman" w:hAnsi="Times New Roman"/>
          <w:bCs/>
          <w:sz w:val="27"/>
          <w:szCs w:val="27"/>
          <w:shd w:val="clear" w:color="auto" w:fill="FFFFFF"/>
        </w:rPr>
        <w:t>.</w:t>
      </w:r>
      <w:r w:rsidRPr="007C01EC">
        <w:rPr>
          <w:rFonts w:ascii="Times New Roman" w:hAnsi="Times New Roman"/>
          <w:sz w:val="27"/>
          <w:szCs w:val="27"/>
          <w:shd w:val="clear" w:color="auto" w:fill="FFFFFF"/>
        </w:rPr>
        <w:t xml:space="preserve"> Tích cực tham gia bồi dưỡng giáo viên và cán bộ quản lý theo kế hoạch của các cấp quản lý, bồi dưỡng thường xuyên, liên tục, ngay tại trường; gắn nội dung bồi dưỡng thường xuyên với nội dung sinh hoạt tổ, nhóm chuyên môn trong trường và cụm trường. </w:t>
      </w:r>
    </w:p>
    <w:p w:rsidR="002A5555" w:rsidRPr="007C01EC" w:rsidRDefault="002A5555" w:rsidP="007C01EC">
      <w:pPr>
        <w:widowControl w:val="0"/>
        <w:spacing w:line="300" w:lineRule="exact"/>
        <w:ind w:firstLine="720"/>
        <w:jc w:val="both"/>
        <w:rPr>
          <w:rFonts w:ascii="Times New Roman" w:hAnsi="Times New Roman"/>
          <w:b/>
          <w:sz w:val="27"/>
          <w:szCs w:val="27"/>
          <w:shd w:val="clear" w:color="auto" w:fill="FFFFFF"/>
        </w:rPr>
      </w:pPr>
      <w:r w:rsidRPr="007C01EC">
        <w:rPr>
          <w:rFonts w:ascii="Times New Roman" w:hAnsi="Times New Roman"/>
          <w:sz w:val="27"/>
          <w:szCs w:val="27"/>
          <w:shd w:val="clear" w:color="auto" w:fill="FFFFFF"/>
        </w:rPr>
        <w:t xml:space="preserve">- Cử giáo viên tham gia tập huấn, bồi dưỡng nâng cao năng lực tổ chức dạy học trực tuyến kỹ năng ứng dụng CNTT, sử dụng các phần mềm, ứng dụng trong công tác dạy học và quản lý cho cán bộ quản lý, giáo viên. </w:t>
      </w:r>
      <w:r w:rsidRPr="007C01EC">
        <w:rPr>
          <w:rFonts w:ascii="Times New Roman" w:hAnsi="Times New Roman"/>
          <w:bCs/>
          <w:sz w:val="27"/>
          <w:szCs w:val="27"/>
          <w:shd w:val="clear" w:color="auto" w:fill="FFFFFF"/>
        </w:rPr>
        <w:t xml:space="preserve">Tổ chức các buổi sinh hoạt chuyên môn trao đổi, chia sẻ về đổi mới phương pháp dạy học, ứng dụng CNTT trong dạy học và kiểm tra đánh giá, về </w:t>
      </w:r>
      <w:r w:rsidRPr="007C01EC">
        <w:rPr>
          <w:rFonts w:ascii="Times New Roman" w:hAnsi="Times New Roman"/>
          <w:sz w:val="27"/>
          <w:szCs w:val="27"/>
          <w:shd w:val="clear" w:color="auto" w:fill="FFFFFF"/>
        </w:rPr>
        <w:t>kỹ năng, phương pháp dạy học trực tuyến.</w:t>
      </w:r>
    </w:p>
    <w:p w:rsidR="002A5555" w:rsidRPr="007C01EC" w:rsidRDefault="002A5555" w:rsidP="007C01EC">
      <w:pPr>
        <w:widowControl w:val="0"/>
        <w:tabs>
          <w:tab w:val="left" w:pos="560"/>
        </w:tabs>
        <w:spacing w:line="300" w:lineRule="exact"/>
        <w:jc w:val="both"/>
        <w:rPr>
          <w:rFonts w:ascii="Times New Roman" w:eastAsia="Calibri" w:hAnsi="Times New Roman"/>
          <w:sz w:val="27"/>
          <w:szCs w:val="27"/>
        </w:rPr>
      </w:pPr>
      <w:r w:rsidRPr="007C01EC">
        <w:rPr>
          <w:rFonts w:ascii="Times New Roman" w:eastAsia="Calibri" w:hAnsi="Times New Roman"/>
          <w:bCs/>
          <w:iCs/>
          <w:sz w:val="27"/>
          <w:szCs w:val="27"/>
        </w:rPr>
        <w:tab/>
      </w:r>
      <w:r w:rsidRPr="007C01EC">
        <w:rPr>
          <w:rFonts w:ascii="Times New Roman" w:eastAsia="Calibri" w:hAnsi="Times New Roman"/>
          <w:bCs/>
          <w:sz w:val="27"/>
          <w:szCs w:val="27"/>
        </w:rPr>
        <w:t xml:space="preserve"> </w:t>
      </w:r>
      <w:r w:rsidRPr="007C01EC">
        <w:rPr>
          <w:rFonts w:ascii="Times New Roman" w:eastAsia="Calibri" w:hAnsi="Times New Roman"/>
          <w:sz w:val="27"/>
          <w:szCs w:val="27"/>
        </w:rPr>
        <w:tab/>
        <w:t>- Thực hiện đổi mới sinh hoạt chuyên môn trong trường học;</w:t>
      </w:r>
      <w:r w:rsidR="007A5DEF" w:rsidRPr="007C01EC">
        <w:rPr>
          <w:rFonts w:ascii="Times New Roman" w:eastAsia="Calibri" w:hAnsi="Times New Roman"/>
          <w:sz w:val="27"/>
          <w:szCs w:val="27"/>
        </w:rPr>
        <w:t xml:space="preserve"> thực hiện nghiêm túc, hiệu quả kế hoạch sinh hoạt chuyên môn trường và cụm 4 trường</w:t>
      </w:r>
      <w:r w:rsidRPr="007C01EC">
        <w:rPr>
          <w:rFonts w:ascii="Times New Roman" w:eastAsia="Calibri" w:hAnsi="Times New Roman"/>
          <w:sz w:val="27"/>
          <w:szCs w:val="27"/>
        </w:rPr>
        <w:t xml:space="preserve"> </w:t>
      </w:r>
      <w:r w:rsidR="007A5DEF" w:rsidRPr="007C01EC">
        <w:rPr>
          <w:rFonts w:ascii="Times New Roman" w:eastAsia="Calibri" w:hAnsi="Times New Roman"/>
          <w:sz w:val="27"/>
          <w:szCs w:val="27"/>
        </w:rPr>
        <w:t>đảm bảo:</w:t>
      </w:r>
    </w:p>
    <w:p w:rsidR="002A5555" w:rsidRPr="007C01EC" w:rsidRDefault="002A5555" w:rsidP="007C01EC">
      <w:pPr>
        <w:spacing w:line="300" w:lineRule="exact"/>
        <w:jc w:val="both"/>
        <w:rPr>
          <w:rFonts w:ascii="Times New Roman" w:eastAsia="Calibri" w:hAnsi="Times New Roman"/>
          <w:sz w:val="27"/>
          <w:szCs w:val="27"/>
        </w:rPr>
      </w:pPr>
      <w:r w:rsidRPr="007C01EC">
        <w:rPr>
          <w:rFonts w:ascii="Times New Roman" w:eastAsia="Calibri" w:hAnsi="Times New Roman"/>
          <w:sz w:val="27"/>
          <w:szCs w:val="27"/>
        </w:rPr>
        <w:tab/>
        <w:t>+ Sinh hoạt chuyên môn thường xuyên: Tổ chức định kỳ 01 lần trong 02 tuần và có thể họp đột xuất theo yêu cầu công việc hoặc khi Hiệu trưởng yêu cầu. Nội dung sinh hoạ</w:t>
      </w:r>
      <w:r w:rsidR="007A5DEF" w:rsidRPr="007C01EC">
        <w:rPr>
          <w:rFonts w:ascii="Times New Roman" w:eastAsia="Calibri" w:hAnsi="Times New Roman"/>
          <w:sz w:val="27"/>
          <w:szCs w:val="27"/>
        </w:rPr>
        <w:t>t tập trung thảo luận các vấn đề còn vướng mắc trong quá trình giảng dạy, thảo luận đổi mới PPGD nâng cao chất lượng đại trà, HSG, ôn thi THPT.</w:t>
      </w:r>
      <w:r w:rsidRPr="007C01EC">
        <w:rPr>
          <w:rFonts w:ascii="Times New Roman" w:eastAsia="Calibri" w:hAnsi="Times New Roman"/>
          <w:sz w:val="27"/>
          <w:szCs w:val="27"/>
        </w:rPr>
        <w:t xml:space="preserve"> </w:t>
      </w:r>
    </w:p>
    <w:p w:rsidR="00766287" w:rsidRPr="007C01EC" w:rsidRDefault="002A5555" w:rsidP="007C01EC">
      <w:pPr>
        <w:spacing w:line="300" w:lineRule="exact"/>
        <w:ind w:firstLine="720"/>
        <w:jc w:val="both"/>
        <w:rPr>
          <w:rFonts w:ascii="Times New Roman" w:eastAsia="Calibri" w:hAnsi="Times New Roman"/>
          <w:sz w:val="27"/>
          <w:szCs w:val="27"/>
        </w:rPr>
      </w:pPr>
      <w:r w:rsidRPr="007C01EC">
        <w:rPr>
          <w:rFonts w:ascii="Times New Roman" w:eastAsia="Calibri" w:hAnsi="Times New Roman"/>
          <w:sz w:val="27"/>
          <w:szCs w:val="27"/>
        </w:rPr>
        <w:t xml:space="preserve">+ Sinh hoạt chuyên môn theo chuyên đề: </w:t>
      </w:r>
      <w:r w:rsidR="007A5DEF" w:rsidRPr="007C01EC">
        <w:rPr>
          <w:rFonts w:ascii="Times New Roman" w:eastAsia="Calibri" w:hAnsi="Times New Roman"/>
          <w:sz w:val="27"/>
          <w:szCs w:val="27"/>
        </w:rPr>
        <w:t xml:space="preserve">Phối hợp với các trong trong cụm chuyên môn tổ chức </w:t>
      </w:r>
      <w:r w:rsidR="00134324" w:rsidRPr="007C01EC">
        <w:rPr>
          <w:rFonts w:ascii="Times New Roman" w:eastAsia="Calibri" w:hAnsi="Times New Roman"/>
          <w:sz w:val="27"/>
          <w:szCs w:val="27"/>
        </w:rPr>
        <w:t>4 chuyên đề thuôc các môn Toán, KHTN ( Hóa); Ngữ văn; Lịch sử. Giao cho các đ/c Hiệu phó phụ trách chuyên môn chỉ đạo các nhóm chuyên môn xây dựng kế hoạch</w:t>
      </w:r>
      <w:r w:rsidR="00766287" w:rsidRPr="007C01EC">
        <w:rPr>
          <w:rFonts w:ascii="Times New Roman" w:eastAsia="Calibri" w:hAnsi="Times New Roman"/>
          <w:sz w:val="27"/>
          <w:szCs w:val="27"/>
        </w:rPr>
        <w:t xml:space="preserve"> thực hiện triển khai chuyên đề theo KH đã thống nhất</w:t>
      </w:r>
      <w:r w:rsidRPr="007C01EC">
        <w:rPr>
          <w:rFonts w:ascii="Times New Roman" w:eastAsia="Calibri" w:hAnsi="Times New Roman"/>
          <w:sz w:val="27"/>
          <w:szCs w:val="27"/>
        </w:rPr>
        <w:t xml:space="preserve">. </w:t>
      </w:r>
    </w:p>
    <w:p w:rsidR="002A5555" w:rsidRPr="007C01EC" w:rsidRDefault="002A5555" w:rsidP="007C01EC">
      <w:pPr>
        <w:spacing w:line="300" w:lineRule="exact"/>
        <w:ind w:firstLine="720"/>
        <w:jc w:val="both"/>
        <w:rPr>
          <w:rFonts w:ascii="Times New Roman" w:eastAsia="Calibri" w:hAnsi="Times New Roman"/>
          <w:sz w:val="27"/>
          <w:szCs w:val="27"/>
        </w:rPr>
      </w:pPr>
      <w:r w:rsidRPr="007C01EC">
        <w:rPr>
          <w:rFonts w:ascii="Times New Roman" w:eastAsia="Calibri" w:hAnsi="Times New Roman"/>
          <w:sz w:val="27"/>
          <w:szCs w:val="27"/>
        </w:rPr>
        <w:t xml:space="preserve">+ Sinh hoạt chuyên môn theo nghiên cứu bài học: </w:t>
      </w:r>
      <w:r w:rsidR="00766287" w:rsidRPr="007C01EC">
        <w:rPr>
          <w:rFonts w:ascii="Times New Roman" w:eastAsia="Calibri" w:hAnsi="Times New Roman"/>
          <w:sz w:val="27"/>
          <w:szCs w:val="27"/>
        </w:rPr>
        <w:t>Giao cho tổ</w:t>
      </w:r>
      <w:r w:rsidRPr="007C01EC">
        <w:rPr>
          <w:rFonts w:ascii="Times New Roman" w:eastAsia="Calibri" w:hAnsi="Times New Roman"/>
          <w:sz w:val="27"/>
          <w:szCs w:val="27"/>
        </w:rPr>
        <w:t xml:space="preserve"> chuyên môn thực hiện ít nhất 2 tiết/năm học. </w:t>
      </w:r>
      <w:r w:rsidR="00766287" w:rsidRPr="007C01EC">
        <w:rPr>
          <w:rFonts w:ascii="Times New Roman" w:eastAsia="Calibri" w:hAnsi="Times New Roman"/>
          <w:spacing w:val="-6"/>
          <w:sz w:val="27"/>
          <w:szCs w:val="27"/>
        </w:rPr>
        <w:t>T</w:t>
      </w:r>
      <w:r w:rsidRPr="007C01EC">
        <w:rPr>
          <w:rFonts w:ascii="Times New Roman" w:eastAsia="Calibri" w:hAnsi="Times New Roman"/>
          <w:spacing w:val="-6"/>
          <w:sz w:val="27"/>
          <w:szCs w:val="27"/>
        </w:rPr>
        <w:t xml:space="preserve">ích hợp hoạt động sinh hoạt chuyên môn theo NCBH với sinh hoạt chuyên môn theo chuyên đề hoặc dạy học theo chủ đề. Chia sẻ các sản phẩm sinh hoạt chuyên môn đã được thống nhất lên trên trang mạng “Trường học kết nối”. Hồ sơ mỗi chuyên đề hoặc NCBH gồm ít nhất 03 biên bản </w:t>
      </w:r>
      <w:r w:rsidRPr="007C01EC">
        <w:rPr>
          <w:rFonts w:ascii="Times New Roman" w:eastAsia="Calibri" w:hAnsi="Times New Roman"/>
          <w:i/>
          <w:spacing w:val="-6"/>
          <w:sz w:val="27"/>
          <w:szCs w:val="27"/>
        </w:rPr>
        <w:t>(tương ứng với các bước thực hiện)</w:t>
      </w:r>
      <w:r w:rsidRPr="007C01EC">
        <w:rPr>
          <w:rFonts w:ascii="Times New Roman" w:eastAsia="Calibri" w:hAnsi="Times New Roman"/>
          <w:spacing w:val="-6"/>
          <w:sz w:val="27"/>
          <w:szCs w:val="27"/>
        </w:rPr>
        <w:t>, lý luận chuyên đề, giáo án/kế hoạch hoạt động, phiếu đánh giá giờ dạy, sản phẩm của giáo viên, họ</w:t>
      </w:r>
      <w:r w:rsidR="00766287" w:rsidRPr="007C01EC">
        <w:rPr>
          <w:rFonts w:ascii="Times New Roman" w:eastAsia="Calibri" w:hAnsi="Times New Roman"/>
          <w:spacing w:val="-6"/>
          <w:sz w:val="27"/>
          <w:szCs w:val="27"/>
        </w:rPr>
        <w:t xml:space="preserve">c sinh </w:t>
      </w:r>
      <w:r w:rsidRPr="007C01EC">
        <w:rPr>
          <w:rFonts w:ascii="Times New Roman" w:eastAsia="Calibri" w:hAnsi="Times New Roman"/>
          <w:spacing w:val="-6"/>
          <w:sz w:val="27"/>
          <w:szCs w:val="27"/>
        </w:rPr>
        <w:t>được sắp xếp, lưu trữ theo trình tự thời gian tổ chức thực hiện.</w:t>
      </w:r>
    </w:p>
    <w:p w:rsidR="008356A1" w:rsidRPr="007C01EC" w:rsidRDefault="00E97599" w:rsidP="007C01EC">
      <w:pPr>
        <w:spacing w:line="300" w:lineRule="exact"/>
        <w:ind w:firstLine="720"/>
        <w:jc w:val="both"/>
        <w:rPr>
          <w:rFonts w:ascii="Times New Roman" w:hAnsi="Times New Roman"/>
          <w:b/>
          <w:sz w:val="27"/>
          <w:szCs w:val="27"/>
          <w:lang w:val="da-DK"/>
        </w:rPr>
      </w:pPr>
      <w:r w:rsidRPr="007C01EC">
        <w:rPr>
          <w:rFonts w:ascii="Times New Roman" w:hAnsi="Times New Roman"/>
          <w:b/>
          <w:sz w:val="27"/>
          <w:szCs w:val="27"/>
          <w:lang w:val="da-DK"/>
        </w:rPr>
        <w:lastRenderedPageBreak/>
        <w:t>6</w:t>
      </w:r>
      <w:r w:rsidR="008356A1" w:rsidRPr="007C01EC">
        <w:rPr>
          <w:rFonts w:ascii="Times New Roman" w:hAnsi="Times New Roman"/>
          <w:b/>
          <w:sz w:val="27"/>
          <w:szCs w:val="27"/>
          <w:lang w:val="da-DK"/>
        </w:rPr>
        <w:t>.</w:t>
      </w:r>
      <w:r w:rsidR="002A5555" w:rsidRPr="007C01EC">
        <w:rPr>
          <w:rFonts w:ascii="Times New Roman" w:hAnsi="Times New Roman"/>
          <w:b/>
          <w:sz w:val="27"/>
          <w:szCs w:val="27"/>
          <w:lang w:val="da-DK"/>
        </w:rPr>
        <w:t>2.</w:t>
      </w:r>
      <w:r w:rsidR="008356A1" w:rsidRPr="007C01EC">
        <w:rPr>
          <w:rFonts w:ascii="Times New Roman" w:hAnsi="Times New Roman"/>
          <w:b/>
          <w:sz w:val="27"/>
          <w:szCs w:val="27"/>
          <w:lang w:val="da-DK"/>
        </w:rPr>
        <w:t xml:space="preserve"> Tăng cường CSVC, thiết bị </w:t>
      </w:r>
      <w:r w:rsidRPr="007C01EC">
        <w:rPr>
          <w:rFonts w:ascii="Times New Roman" w:hAnsi="Times New Roman"/>
          <w:b/>
          <w:sz w:val="27"/>
          <w:szCs w:val="27"/>
          <w:lang w:val="da-DK"/>
        </w:rPr>
        <w:t xml:space="preserve">và phương tiện </w:t>
      </w:r>
      <w:r w:rsidR="008356A1" w:rsidRPr="007C01EC">
        <w:rPr>
          <w:rFonts w:ascii="Times New Roman" w:hAnsi="Times New Roman"/>
          <w:b/>
          <w:sz w:val="27"/>
          <w:szCs w:val="27"/>
          <w:lang w:val="da-DK"/>
        </w:rPr>
        <w:t xml:space="preserve">dạy học, </w:t>
      </w:r>
      <w:r w:rsidRPr="007C01EC">
        <w:rPr>
          <w:rFonts w:ascii="Times New Roman" w:hAnsi="Times New Roman"/>
          <w:b/>
          <w:sz w:val="27"/>
          <w:szCs w:val="27"/>
          <w:lang w:val="da-DK"/>
        </w:rPr>
        <w:t xml:space="preserve">hạ tầng CNTT và </w:t>
      </w:r>
      <w:r w:rsidR="008356A1" w:rsidRPr="007C01EC">
        <w:rPr>
          <w:rFonts w:ascii="Times New Roman" w:hAnsi="Times New Roman"/>
          <w:b/>
          <w:sz w:val="27"/>
          <w:szCs w:val="27"/>
          <w:lang w:val="da-DK"/>
        </w:rPr>
        <w:t>đảm bảo an toàn trường học.</w:t>
      </w:r>
    </w:p>
    <w:p w:rsidR="00E97599" w:rsidRPr="007C01EC" w:rsidRDefault="00E97599"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xml:space="preserve">- Xây </w:t>
      </w:r>
      <w:r w:rsidR="00766287" w:rsidRPr="007C01EC">
        <w:rPr>
          <w:rFonts w:ascii="Times New Roman" w:hAnsi="Times New Roman"/>
          <w:sz w:val="27"/>
          <w:szCs w:val="27"/>
          <w:lang w:val="it-IT"/>
        </w:rPr>
        <w:t xml:space="preserve">dựng kế hoạch vận động tài trợ xây nhà vệ sinh cho học sinh. Đảm bảo đúng quy trình, quy định và hồ sơ lưu. </w:t>
      </w:r>
      <w:r w:rsidR="007D31BA" w:rsidRPr="007C01EC">
        <w:rPr>
          <w:rFonts w:ascii="Times New Roman" w:hAnsi="Times New Roman"/>
          <w:sz w:val="27"/>
          <w:szCs w:val="27"/>
          <w:lang w:val="it-IT"/>
        </w:rPr>
        <w:t xml:space="preserve"> </w:t>
      </w:r>
    </w:p>
    <w:p w:rsidR="00766287" w:rsidRPr="007C01EC" w:rsidRDefault="00766287"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Giao cho giáo viên được phân công tiết đồ dùng x</w:t>
      </w:r>
      <w:r w:rsidR="0099227D" w:rsidRPr="007C01EC">
        <w:rPr>
          <w:rFonts w:ascii="Times New Roman" w:hAnsi="Times New Roman"/>
          <w:sz w:val="27"/>
          <w:szCs w:val="27"/>
          <w:lang w:val="it-IT"/>
        </w:rPr>
        <w:t xml:space="preserve">ây dựng kế hoạch sử dụng phòng học, phòng bộ môn, thiết bị và phương tiện dạy học. </w:t>
      </w:r>
      <w:r w:rsidRPr="007C01EC">
        <w:rPr>
          <w:rFonts w:ascii="Times New Roman" w:hAnsi="Times New Roman"/>
          <w:sz w:val="27"/>
          <w:szCs w:val="27"/>
          <w:lang w:val="it-IT"/>
        </w:rPr>
        <w:t>G</w:t>
      </w:r>
      <w:r w:rsidR="007D31BA" w:rsidRPr="007C01EC">
        <w:rPr>
          <w:rFonts w:ascii="Times New Roman" w:hAnsi="Times New Roman"/>
          <w:sz w:val="27"/>
          <w:szCs w:val="27"/>
          <w:lang w:val="it-IT"/>
        </w:rPr>
        <w:t>iáo viên</w:t>
      </w:r>
      <w:r w:rsidRPr="007C01EC">
        <w:rPr>
          <w:rFonts w:ascii="Times New Roman" w:hAnsi="Times New Roman"/>
          <w:sz w:val="27"/>
          <w:szCs w:val="27"/>
          <w:lang w:val="it-IT"/>
        </w:rPr>
        <w:t xml:space="preserve"> xây dựng kế hoạch sử dụng các thiết bị dạy học như tivi, máy chiếu, bảng tương tác. Hiện nhà trường đã trang bị đủ tivi, bảng tương tác, máy tính để bàn cho c</w:t>
      </w:r>
      <w:r w:rsidR="005153FF">
        <w:rPr>
          <w:rFonts w:ascii="Times New Roman" w:hAnsi="Times New Roman"/>
          <w:sz w:val="27"/>
          <w:szCs w:val="27"/>
          <w:lang w:val="it-IT"/>
        </w:rPr>
        <w:t>ác phòng học đ</w:t>
      </w:r>
      <w:r w:rsidRPr="007C01EC">
        <w:rPr>
          <w:rFonts w:ascii="Times New Roman" w:hAnsi="Times New Roman"/>
          <w:sz w:val="27"/>
          <w:szCs w:val="27"/>
          <w:lang w:val="it-IT"/>
        </w:rPr>
        <w:t xml:space="preserve">ảm bảo thuận tiện cho GV sử dụng, giảng dạy hàng ngày. </w:t>
      </w:r>
      <w:r w:rsidR="007D31BA" w:rsidRPr="007C01EC">
        <w:rPr>
          <w:rFonts w:ascii="Times New Roman" w:hAnsi="Times New Roman"/>
          <w:sz w:val="27"/>
          <w:szCs w:val="27"/>
          <w:lang w:val="it-IT"/>
        </w:rPr>
        <w:t xml:space="preserve"> </w:t>
      </w:r>
    </w:p>
    <w:p w:rsidR="0099227D" w:rsidRPr="007C01EC" w:rsidRDefault="0099227D"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xml:space="preserve">- </w:t>
      </w:r>
      <w:r w:rsidR="00766287" w:rsidRPr="007C01EC">
        <w:rPr>
          <w:rFonts w:ascii="Times New Roman" w:hAnsi="Times New Roman"/>
          <w:sz w:val="27"/>
          <w:szCs w:val="27"/>
          <w:lang w:val="it-IT"/>
        </w:rPr>
        <w:t>P</w:t>
      </w:r>
      <w:r w:rsidR="00494C68" w:rsidRPr="007C01EC">
        <w:rPr>
          <w:rFonts w:ascii="Times New Roman" w:hAnsi="Times New Roman"/>
          <w:sz w:val="27"/>
          <w:szCs w:val="27"/>
          <w:lang w:val="it-IT"/>
        </w:rPr>
        <w:t>hòng tin học</w:t>
      </w:r>
      <w:r w:rsidR="00766287" w:rsidRPr="007C01EC">
        <w:rPr>
          <w:rFonts w:ascii="Times New Roman" w:hAnsi="Times New Roman"/>
          <w:sz w:val="27"/>
          <w:szCs w:val="27"/>
          <w:lang w:val="it-IT"/>
        </w:rPr>
        <w:t xml:space="preserve"> đảm bảo đủ số máy và đảm bảo chất lượng máy</w:t>
      </w:r>
      <w:r w:rsidR="00494C68" w:rsidRPr="007C01EC">
        <w:rPr>
          <w:rFonts w:ascii="Times New Roman" w:hAnsi="Times New Roman"/>
          <w:sz w:val="27"/>
          <w:szCs w:val="27"/>
          <w:lang w:val="it-IT"/>
        </w:rPr>
        <w:t xml:space="preserve"> đáp ứng yêu cầu dạy tin học trong nhà trường;</w:t>
      </w:r>
      <w:r w:rsidR="00920420" w:rsidRPr="007C01EC">
        <w:rPr>
          <w:rFonts w:ascii="Times New Roman" w:hAnsi="Times New Roman"/>
          <w:sz w:val="27"/>
          <w:szCs w:val="27"/>
          <w:lang w:val="it-IT"/>
        </w:rPr>
        <w:t xml:space="preserve"> hướng dẫn cho học sinh tham gia </w:t>
      </w:r>
      <w:r w:rsidR="00494C68" w:rsidRPr="007C01EC">
        <w:rPr>
          <w:rFonts w:ascii="Times New Roman" w:hAnsi="Times New Roman"/>
          <w:sz w:val="27"/>
          <w:szCs w:val="27"/>
          <w:lang w:val="it-IT"/>
        </w:rPr>
        <w:t xml:space="preserve">các cuộc thi trên Internet. </w:t>
      </w:r>
    </w:p>
    <w:p w:rsidR="00CC22D4" w:rsidRPr="007C01EC" w:rsidRDefault="0099227D"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xml:space="preserve">- </w:t>
      </w:r>
      <w:r w:rsidR="001F5020" w:rsidRPr="007C01EC">
        <w:rPr>
          <w:rFonts w:ascii="Times New Roman" w:eastAsia="Calibri" w:hAnsi="Times New Roman"/>
          <w:sz w:val="27"/>
          <w:szCs w:val="27"/>
          <w:lang w:val="it-IT"/>
        </w:rPr>
        <w:t>C</w:t>
      </w:r>
      <w:r w:rsidRPr="007C01EC">
        <w:rPr>
          <w:rFonts w:ascii="Times New Roman" w:eastAsia="Calibri" w:hAnsi="Times New Roman"/>
          <w:sz w:val="27"/>
          <w:szCs w:val="27"/>
        </w:rPr>
        <w:t>hủ động</w:t>
      </w:r>
      <w:r w:rsidR="00CC22D4" w:rsidRPr="007C01EC">
        <w:rPr>
          <w:rFonts w:ascii="Times New Roman" w:eastAsia="Calibri" w:hAnsi="Times New Roman"/>
          <w:sz w:val="27"/>
          <w:szCs w:val="27"/>
          <w:lang w:val="vi-VN"/>
        </w:rPr>
        <w:t xml:space="preserve"> tham mưu</w:t>
      </w:r>
      <w:r w:rsidR="001F5020" w:rsidRPr="007C01EC">
        <w:rPr>
          <w:rFonts w:ascii="Times New Roman" w:eastAsia="Calibri" w:hAnsi="Times New Roman"/>
          <w:sz w:val="27"/>
          <w:szCs w:val="27"/>
        </w:rPr>
        <w:t xml:space="preserve"> với UBND xã xây dựng kế hoạch đầu tư công xây dự</w:t>
      </w:r>
      <w:r w:rsidR="005153FF">
        <w:rPr>
          <w:rFonts w:ascii="Times New Roman" w:eastAsia="Calibri" w:hAnsi="Times New Roman"/>
          <w:sz w:val="27"/>
          <w:szCs w:val="27"/>
        </w:rPr>
        <w:t>ng bổ sung 02 phòng học bộ môn còn thiếu, 04</w:t>
      </w:r>
      <w:r w:rsidR="001F5020" w:rsidRPr="007C01EC">
        <w:rPr>
          <w:rFonts w:ascii="Times New Roman" w:eastAsia="Calibri" w:hAnsi="Times New Roman"/>
          <w:sz w:val="27"/>
          <w:szCs w:val="27"/>
        </w:rPr>
        <w:t xml:space="preserve">  phòng học thường và một số phòng chức năng còn thiếu so với Thông tư 13/2020 quy định về CSVC trường học. Xây</w:t>
      </w:r>
      <w:r w:rsidR="00CC22D4" w:rsidRPr="007C01EC">
        <w:rPr>
          <w:rFonts w:ascii="Times New Roman" w:eastAsia="Calibri" w:hAnsi="Times New Roman"/>
          <w:sz w:val="27"/>
          <w:szCs w:val="27"/>
          <w:lang w:val="vi-VN"/>
        </w:rPr>
        <w:t xml:space="preserve"> nhà vệ sinh</w:t>
      </w:r>
      <w:r w:rsidR="001F5020" w:rsidRPr="007C01EC">
        <w:rPr>
          <w:rFonts w:ascii="Times New Roman" w:eastAsia="Calibri" w:hAnsi="Times New Roman"/>
          <w:sz w:val="27"/>
          <w:szCs w:val="27"/>
        </w:rPr>
        <w:t xml:space="preserve"> học sinh từ nguồn vận động tài trợ</w:t>
      </w:r>
      <w:r w:rsidR="00CC22D4" w:rsidRPr="007C01EC">
        <w:rPr>
          <w:rFonts w:ascii="Times New Roman" w:eastAsia="Calibri" w:hAnsi="Times New Roman"/>
          <w:sz w:val="27"/>
          <w:szCs w:val="27"/>
          <w:lang w:val="vi-VN"/>
        </w:rPr>
        <w:t xml:space="preserve">, </w:t>
      </w:r>
      <w:r w:rsidR="00C045A7" w:rsidRPr="007C01EC">
        <w:rPr>
          <w:rFonts w:ascii="Times New Roman" w:eastAsia="Calibri" w:hAnsi="Times New Roman"/>
          <w:sz w:val="27"/>
          <w:szCs w:val="27"/>
        </w:rPr>
        <w:t>sửa chữa</w:t>
      </w:r>
      <w:r w:rsidR="00CC22D4" w:rsidRPr="007C01EC">
        <w:rPr>
          <w:rFonts w:ascii="Times New Roman" w:eastAsia="Calibri" w:hAnsi="Times New Roman"/>
          <w:sz w:val="27"/>
          <w:szCs w:val="27"/>
          <w:lang w:val="it-IT"/>
        </w:rPr>
        <w:t xml:space="preserve"> hệ thống</w:t>
      </w:r>
      <w:r w:rsidR="00833915" w:rsidRPr="007C01EC">
        <w:rPr>
          <w:rFonts w:ascii="Times New Roman" w:eastAsia="Calibri" w:hAnsi="Times New Roman"/>
          <w:sz w:val="27"/>
          <w:szCs w:val="27"/>
          <w:lang w:val="it-IT"/>
        </w:rPr>
        <w:t xml:space="preserve"> điện, hệ thống</w:t>
      </w:r>
      <w:r w:rsidR="00CC22D4" w:rsidRPr="007C01EC">
        <w:rPr>
          <w:rFonts w:ascii="Times New Roman" w:eastAsia="Calibri" w:hAnsi="Times New Roman"/>
          <w:sz w:val="27"/>
          <w:szCs w:val="27"/>
          <w:lang w:val="it-IT"/>
        </w:rPr>
        <w:t xml:space="preserve"> thoát nước, khu xử lý rác</w:t>
      </w:r>
      <w:r w:rsidR="00CC22D4" w:rsidRPr="007C01EC">
        <w:rPr>
          <w:rFonts w:ascii="Times New Roman" w:eastAsia="Calibri" w:hAnsi="Times New Roman"/>
          <w:sz w:val="27"/>
          <w:szCs w:val="27"/>
          <w:lang w:val="vi-VN"/>
        </w:rPr>
        <w:t>; thu gom, tiêu hủy hóa chất hết hạn sử dụng, mua sắm bổ sung tài liệu, thiết bị đồ dùng dạy học</w:t>
      </w:r>
      <w:r w:rsidR="00833915" w:rsidRPr="007C01EC">
        <w:rPr>
          <w:rFonts w:ascii="Times New Roman" w:eastAsia="Calibri" w:hAnsi="Times New Roman"/>
          <w:sz w:val="27"/>
          <w:szCs w:val="27"/>
        </w:rPr>
        <w:t xml:space="preserve"> theo kế hoạch đề nghị củ</w:t>
      </w:r>
      <w:r w:rsidR="005153FF">
        <w:rPr>
          <w:rFonts w:ascii="Times New Roman" w:eastAsia="Calibri" w:hAnsi="Times New Roman"/>
          <w:sz w:val="27"/>
          <w:szCs w:val="27"/>
        </w:rPr>
        <w:t>a giáo viên</w:t>
      </w:r>
      <w:r w:rsidR="00CC22D4" w:rsidRPr="007C01EC">
        <w:rPr>
          <w:rFonts w:ascii="Times New Roman" w:eastAsia="Calibri" w:hAnsi="Times New Roman"/>
          <w:sz w:val="27"/>
          <w:szCs w:val="27"/>
          <w:lang w:val="vi-VN"/>
        </w:rPr>
        <w:t xml:space="preserve">; </w:t>
      </w:r>
      <w:r w:rsidR="00CC22D4" w:rsidRPr="007C01EC">
        <w:rPr>
          <w:rFonts w:ascii="Times New Roman" w:eastAsia="Calibri" w:hAnsi="Times New Roman"/>
          <w:spacing w:val="-4"/>
          <w:sz w:val="27"/>
          <w:szCs w:val="27"/>
          <w:lang w:val="vi-VN"/>
        </w:rPr>
        <w:t>xây dựng</w:t>
      </w:r>
      <w:r w:rsidRPr="007C01EC">
        <w:rPr>
          <w:rFonts w:ascii="Times New Roman" w:eastAsia="Calibri" w:hAnsi="Times New Roman"/>
          <w:spacing w:val="-4"/>
          <w:sz w:val="27"/>
          <w:szCs w:val="27"/>
        </w:rPr>
        <w:t xml:space="preserve"> trường học an toàn, </w:t>
      </w:r>
      <w:r w:rsidR="00CC22D4" w:rsidRPr="007C01EC">
        <w:rPr>
          <w:rFonts w:ascii="Times New Roman" w:eastAsia="Calibri" w:hAnsi="Times New Roman"/>
          <w:spacing w:val="-4"/>
          <w:sz w:val="27"/>
          <w:szCs w:val="27"/>
          <w:lang w:val="vi-VN"/>
        </w:rPr>
        <w:t xml:space="preserve"> tạo cảnh quan môi trường sư phạm </w:t>
      </w:r>
      <w:r w:rsidR="00CC22D4" w:rsidRPr="007C01EC">
        <w:rPr>
          <w:rFonts w:ascii="Times New Roman" w:eastAsia="Calibri" w:hAnsi="Times New Roman"/>
          <w:spacing w:val="-4"/>
          <w:sz w:val="27"/>
          <w:szCs w:val="27"/>
          <w:lang w:val="it-IT"/>
        </w:rPr>
        <w:t>đ</w:t>
      </w:r>
      <w:r w:rsidR="004A2E8F" w:rsidRPr="007C01EC">
        <w:rPr>
          <w:rFonts w:ascii="Times New Roman" w:eastAsia="Calibri" w:hAnsi="Times New Roman"/>
          <w:spacing w:val="-4"/>
          <w:sz w:val="27"/>
          <w:szCs w:val="27"/>
          <w:lang w:val="it-IT"/>
        </w:rPr>
        <w:t>ảm</w:t>
      </w:r>
      <w:r w:rsidR="00CC22D4" w:rsidRPr="007C01EC">
        <w:rPr>
          <w:rFonts w:ascii="Times New Roman" w:eastAsia="Calibri" w:hAnsi="Times New Roman"/>
          <w:spacing w:val="-4"/>
          <w:sz w:val="27"/>
          <w:szCs w:val="27"/>
          <w:lang w:val="it-IT"/>
        </w:rPr>
        <w:t xml:space="preserve"> bảo tiêu chí:</w:t>
      </w:r>
      <w:r w:rsidR="00CC22D4" w:rsidRPr="007C01EC">
        <w:rPr>
          <w:rFonts w:ascii="Times New Roman" w:eastAsia="Calibri" w:hAnsi="Times New Roman"/>
          <w:spacing w:val="-4"/>
          <w:sz w:val="27"/>
          <w:szCs w:val="27"/>
          <w:lang w:val="vi-VN"/>
        </w:rPr>
        <w:t xml:space="preserve"> </w:t>
      </w:r>
      <w:r w:rsidR="00CC22D4" w:rsidRPr="007C01EC">
        <w:rPr>
          <w:rFonts w:ascii="Times New Roman" w:eastAsia="Calibri" w:hAnsi="Times New Roman"/>
          <w:spacing w:val="-4"/>
          <w:sz w:val="27"/>
          <w:szCs w:val="27"/>
          <w:lang w:val="it-IT"/>
        </w:rPr>
        <w:t>X</w:t>
      </w:r>
      <w:r w:rsidR="00CC22D4" w:rsidRPr="007C01EC">
        <w:rPr>
          <w:rFonts w:ascii="Times New Roman" w:eastAsia="Calibri" w:hAnsi="Times New Roman"/>
          <w:spacing w:val="-4"/>
          <w:sz w:val="27"/>
          <w:szCs w:val="27"/>
          <w:lang w:val="vi-VN"/>
        </w:rPr>
        <w:t xml:space="preserve">anh - </w:t>
      </w:r>
      <w:r w:rsidR="00CC22D4" w:rsidRPr="007C01EC">
        <w:rPr>
          <w:rFonts w:ascii="Times New Roman" w:eastAsia="Calibri" w:hAnsi="Times New Roman"/>
          <w:spacing w:val="-4"/>
          <w:sz w:val="27"/>
          <w:szCs w:val="27"/>
          <w:lang w:val="it-IT"/>
        </w:rPr>
        <w:t>S</w:t>
      </w:r>
      <w:r w:rsidR="00CC22D4" w:rsidRPr="007C01EC">
        <w:rPr>
          <w:rFonts w:ascii="Times New Roman" w:eastAsia="Calibri" w:hAnsi="Times New Roman"/>
          <w:spacing w:val="-4"/>
          <w:sz w:val="27"/>
          <w:szCs w:val="27"/>
          <w:lang w:val="vi-VN"/>
        </w:rPr>
        <w:t xml:space="preserve">ạch - </w:t>
      </w:r>
      <w:r w:rsidR="00CC22D4" w:rsidRPr="007C01EC">
        <w:rPr>
          <w:rFonts w:ascii="Times New Roman" w:eastAsia="Calibri" w:hAnsi="Times New Roman"/>
          <w:spacing w:val="-4"/>
          <w:sz w:val="27"/>
          <w:szCs w:val="27"/>
          <w:lang w:val="it-IT"/>
        </w:rPr>
        <w:t>Đ</w:t>
      </w:r>
      <w:r w:rsidR="00CC22D4" w:rsidRPr="007C01EC">
        <w:rPr>
          <w:rFonts w:ascii="Times New Roman" w:eastAsia="Calibri" w:hAnsi="Times New Roman"/>
          <w:spacing w:val="-4"/>
          <w:sz w:val="27"/>
          <w:szCs w:val="27"/>
          <w:lang w:val="vi-VN"/>
        </w:rPr>
        <w:t>ẹp</w:t>
      </w:r>
      <w:r w:rsidR="00CC22D4" w:rsidRPr="007C01EC">
        <w:rPr>
          <w:rFonts w:ascii="Times New Roman" w:eastAsia="Calibri" w:hAnsi="Times New Roman"/>
          <w:spacing w:val="-4"/>
          <w:sz w:val="27"/>
          <w:szCs w:val="27"/>
          <w:lang w:val="it-IT"/>
        </w:rPr>
        <w:t xml:space="preserve"> </w:t>
      </w:r>
      <w:r w:rsidR="00CC22D4" w:rsidRPr="007C01EC">
        <w:rPr>
          <w:rFonts w:ascii="Times New Roman" w:eastAsia="Calibri" w:hAnsi="Times New Roman"/>
          <w:spacing w:val="-4"/>
          <w:sz w:val="27"/>
          <w:szCs w:val="27"/>
          <w:lang w:val="vi-VN"/>
        </w:rPr>
        <w:t xml:space="preserve">- </w:t>
      </w:r>
      <w:r w:rsidR="00CC22D4" w:rsidRPr="007C01EC">
        <w:rPr>
          <w:rFonts w:ascii="Times New Roman" w:eastAsia="Calibri" w:hAnsi="Times New Roman"/>
          <w:spacing w:val="-4"/>
          <w:sz w:val="27"/>
          <w:szCs w:val="27"/>
          <w:lang w:val="it-IT"/>
        </w:rPr>
        <w:t>A</w:t>
      </w:r>
      <w:r w:rsidR="00CC22D4" w:rsidRPr="007C01EC">
        <w:rPr>
          <w:rFonts w:ascii="Times New Roman" w:eastAsia="Calibri" w:hAnsi="Times New Roman"/>
          <w:spacing w:val="-4"/>
          <w:sz w:val="27"/>
          <w:szCs w:val="27"/>
          <w:lang w:val="vi-VN"/>
        </w:rPr>
        <w:t>n toàn</w:t>
      </w:r>
      <w:r w:rsidR="00CC22D4" w:rsidRPr="007C01EC">
        <w:rPr>
          <w:rFonts w:ascii="Times New Roman" w:eastAsia="Calibri" w:hAnsi="Times New Roman"/>
          <w:spacing w:val="-4"/>
          <w:sz w:val="27"/>
          <w:szCs w:val="27"/>
          <w:lang w:val="it-IT"/>
        </w:rPr>
        <w:t xml:space="preserve"> - T</w:t>
      </w:r>
      <w:r w:rsidR="00CC22D4" w:rsidRPr="007C01EC">
        <w:rPr>
          <w:rFonts w:ascii="Times New Roman" w:eastAsia="Calibri" w:hAnsi="Times New Roman"/>
          <w:spacing w:val="-4"/>
          <w:sz w:val="27"/>
          <w:szCs w:val="27"/>
          <w:lang w:val="vi-VN"/>
        </w:rPr>
        <w:t>hân thiện và phù hợp với Chương trình GDPT 2018.</w:t>
      </w:r>
      <w:r w:rsidR="00CC22D4" w:rsidRPr="007C01EC">
        <w:rPr>
          <w:rFonts w:ascii="Times New Roman" w:eastAsia="Calibri" w:hAnsi="Times New Roman"/>
          <w:sz w:val="27"/>
          <w:szCs w:val="27"/>
          <w:lang w:val="vi-VN"/>
        </w:rPr>
        <w:t xml:space="preserve"> </w:t>
      </w:r>
    </w:p>
    <w:p w:rsidR="0099227D" w:rsidRPr="00A016E1" w:rsidRDefault="00583234" w:rsidP="00A016E1">
      <w:pPr>
        <w:widowControl w:val="0"/>
        <w:spacing w:line="300" w:lineRule="exact"/>
        <w:ind w:firstLine="720"/>
        <w:jc w:val="both"/>
        <w:rPr>
          <w:rFonts w:ascii="Times New Roman" w:hAnsi="Times New Roman"/>
          <w:sz w:val="27"/>
          <w:szCs w:val="27"/>
          <w:shd w:val="clear" w:color="auto" w:fill="FFFFFF"/>
          <w:lang w:val="it-IT"/>
        </w:rPr>
      </w:pPr>
      <w:r w:rsidRPr="007C01EC">
        <w:rPr>
          <w:rFonts w:ascii="Times New Roman" w:eastAsia="Calibri" w:hAnsi="Times New Roman"/>
          <w:sz w:val="27"/>
          <w:szCs w:val="27"/>
          <w:lang w:val="it-IT"/>
        </w:rPr>
        <w:t xml:space="preserve">- </w:t>
      </w:r>
      <w:r w:rsidR="0099227D" w:rsidRPr="007C01EC">
        <w:rPr>
          <w:rFonts w:ascii="Times New Roman" w:eastAsia="Calibri" w:hAnsi="Times New Roman"/>
          <w:sz w:val="27"/>
          <w:szCs w:val="27"/>
          <w:lang w:val="it-IT"/>
        </w:rPr>
        <w:t>Chỉ đạo viên chức phụ trách thiết bị rà soát thiết bị hiện có, xây dựng kế hoạch mua bổ sung</w:t>
      </w:r>
      <w:r w:rsidR="00CC22D4" w:rsidRPr="007C01EC">
        <w:rPr>
          <w:rFonts w:ascii="Times New Roman" w:eastAsia="Calibri" w:hAnsi="Times New Roman"/>
          <w:sz w:val="27"/>
          <w:szCs w:val="27"/>
          <w:lang w:val="it-IT"/>
        </w:rPr>
        <w:t xml:space="preserve"> đảm bảo việc dạy học có chất lượng; động viên giáo viên tự làm đồ dùng thiết bị dạy học phù hợp với đặc thù bộ môn.</w:t>
      </w:r>
      <w:r w:rsidR="00B100FA" w:rsidRPr="007C01EC">
        <w:rPr>
          <w:rFonts w:ascii="Times New Roman" w:eastAsia="Calibri" w:hAnsi="Times New Roman"/>
          <w:sz w:val="27"/>
          <w:szCs w:val="27"/>
          <w:lang w:val="it-IT"/>
        </w:rPr>
        <w:t xml:space="preserve"> </w:t>
      </w:r>
      <w:r w:rsidR="00B100FA" w:rsidRPr="007C01EC">
        <w:rPr>
          <w:rFonts w:ascii="Times New Roman" w:hAnsi="Times New Roman"/>
          <w:sz w:val="27"/>
          <w:szCs w:val="27"/>
          <w:shd w:val="clear" w:color="auto" w:fill="FFFFFF"/>
        </w:rPr>
        <w:t xml:space="preserve">Hưởng ứng tích cực cuộc thi </w:t>
      </w:r>
      <w:r w:rsidR="00B100FA" w:rsidRPr="007C01EC">
        <w:rPr>
          <w:rFonts w:ascii="Times New Roman" w:hAnsi="Times New Roman"/>
          <w:sz w:val="27"/>
          <w:szCs w:val="27"/>
          <w:shd w:val="clear" w:color="auto" w:fill="FFFFFF"/>
          <w:lang w:val="it-IT"/>
        </w:rPr>
        <w:t xml:space="preserve">xây dựng </w:t>
      </w:r>
      <w:r w:rsidR="00B100FA" w:rsidRPr="007C01EC">
        <w:rPr>
          <w:rFonts w:ascii="Times New Roman" w:hAnsi="Times New Roman"/>
          <w:sz w:val="27"/>
          <w:szCs w:val="27"/>
          <w:shd w:val="clear" w:color="auto" w:fill="FFFFFF"/>
        </w:rPr>
        <w:t>Thiết bị dạy học số.</w:t>
      </w:r>
    </w:p>
    <w:p w:rsidR="00E102DD" w:rsidRPr="007C01EC" w:rsidRDefault="002A5555" w:rsidP="007C01EC">
      <w:pPr>
        <w:spacing w:line="300" w:lineRule="exact"/>
        <w:ind w:firstLine="720"/>
        <w:jc w:val="both"/>
        <w:rPr>
          <w:rFonts w:ascii="Times New Roman" w:hAnsi="Times New Roman"/>
          <w:b/>
          <w:sz w:val="27"/>
          <w:szCs w:val="27"/>
          <w:lang w:val="it-IT"/>
        </w:rPr>
      </w:pPr>
      <w:r w:rsidRPr="007C01EC">
        <w:rPr>
          <w:rFonts w:ascii="Times New Roman" w:hAnsi="Times New Roman"/>
          <w:b/>
          <w:sz w:val="27"/>
          <w:szCs w:val="27"/>
          <w:lang w:val="it-IT"/>
        </w:rPr>
        <w:t>6.3</w:t>
      </w:r>
      <w:r w:rsidR="00583234" w:rsidRPr="007C01EC">
        <w:rPr>
          <w:rFonts w:ascii="Times New Roman" w:hAnsi="Times New Roman"/>
          <w:b/>
          <w:sz w:val="27"/>
          <w:szCs w:val="27"/>
          <w:lang w:val="it-IT"/>
        </w:rPr>
        <w:t>. Xây dựng thư viện</w:t>
      </w:r>
      <w:r w:rsidRPr="007C01EC">
        <w:rPr>
          <w:rFonts w:ascii="Times New Roman" w:hAnsi="Times New Roman"/>
          <w:b/>
          <w:sz w:val="27"/>
          <w:szCs w:val="27"/>
          <w:lang w:val="it-IT"/>
        </w:rPr>
        <w:t xml:space="preserve"> </w:t>
      </w:r>
      <w:r w:rsidR="00583234" w:rsidRPr="007C01EC">
        <w:rPr>
          <w:rFonts w:ascii="Times New Roman" w:hAnsi="Times New Roman"/>
          <w:b/>
          <w:sz w:val="27"/>
          <w:szCs w:val="27"/>
          <w:lang w:val="it-IT"/>
        </w:rPr>
        <w:t>và xây dựng trường đạt chuẩn quốc gia</w:t>
      </w:r>
    </w:p>
    <w:p w:rsidR="00583234" w:rsidRPr="007C01EC" w:rsidRDefault="002A5555" w:rsidP="007C01EC">
      <w:pPr>
        <w:spacing w:line="300" w:lineRule="exact"/>
        <w:ind w:firstLine="720"/>
        <w:jc w:val="both"/>
        <w:rPr>
          <w:rFonts w:ascii="Times New Roman" w:hAnsi="Times New Roman"/>
          <w:b/>
          <w:i/>
          <w:sz w:val="27"/>
          <w:szCs w:val="27"/>
          <w:lang w:val="it-IT"/>
        </w:rPr>
      </w:pPr>
      <w:r w:rsidRPr="007C01EC">
        <w:rPr>
          <w:rFonts w:ascii="Times New Roman" w:hAnsi="Times New Roman"/>
          <w:b/>
          <w:i/>
          <w:sz w:val="27"/>
          <w:szCs w:val="27"/>
          <w:lang w:val="it-IT"/>
        </w:rPr>
        <w:t>6.3.1.</w:t>
      </w:r>
      <w:r w:rsidR="00583234" w:rsidRPr="007C01EC">
        <w:rPr>
          <w:rFonts w:ascii="Times New Roman" w:hAnsi="Times New Roman"/>
          <w:b/>
          <w:i/>
          <w:sz w:val="27"/>
          <w:szCs w:val="27"/>
          <w:lang w:val="it-IT"/>
        </w:rPr>
        <w:t xml:space="preserve"> X</w:t>
      </w:r>
      <w:r w:rsidR="00B100FA" w:rsidRPr="007C01EC">
        <w:rPr>
          <w:rFonts w:ascii="Times New Roman" w:hAnsi="Times New Roman"/>
          <w:b/>
          <w:i/>
          <w:sz w:val="27"/>
          <w:szCs w:val="27"/>
          <w:lang w:val="it-IT"/>
        </w:rPr>
        <w:t>ây dựng thư viện đạt mứ</w:t>
      </w:r>
      <w:r w:rsidR="00833915" w:rsidRPr="007C01EC">
        <w:rPr>
          <w:rFonts w:ascii="Times New Roman" w:hAnsi="Times New Roman"/>
          <w:b/>
          <w:i/>
          <w:sz w:val="27"/>
          <w:szCs w:val="27"/>
          <w:lang w:val="it-IT"/>
        </w:rPr>
        <w:t xml:space="preserve">c độ 1 </w:t>
      </w:r>
    </w:p>
    <w:p w:rsidR="00B100FA" w:rsidRPr="007C01EC" w:rsidRDefault="00B100FA" w:rsidP="007C01EC">
      <w:pPr>
        <w:spacing w:line="300" w:lineRule="exact"/>
        <w:ind w:firstLine="720"/>
        <w:jc w:val="both"/>
        <w:rPr>
          <w:rFonts w:ascii="Times New Roman" w:hAnsi="Times New Roman"/>
          <w:sz w:val="27"/>
          <w:szCs w:val="27"/>
          <w:lang w:val="it-IT"/>
        </w:rPr>
      </w:pPr>
      <w:r w:rsidRPr="007C01EC">
        <w:rPr>
          <w:rFonts w:ascii="Times New Roman" w:hAnsi="Times New Roman"/>
          <w:b/>
          <w:sz w:val="27"/>
          <w:szCs w:val="27"/>
          <w:lang w:val="it-IT"/>
        </w:rPr>
        <w:t xml:space="preserve">- </w:t>
      </w:r>
      <w:r w:rsidRPr="007C01EC">
        <w:rPr>
          <w:rFonts w:ascii="Times New Roman" w:hAnsi="Times New Roman"/>
          <w:sz w:val="27"/>
          <w:szCs w:val="27"/>
          <w:lang w:val="it-IT"/>
        </w:rPr>
        <w:t>Rà soát thư viện trường học theo các tiêu chí thư viện</w:t>
      </w:r>
      <w:r w:rsidR="00833915" w:rsidRPr="007C01EC">
        <w:rPr>
          <w:rFonts w:ascii="Times New Roman" w:hAnsi="Times New Roman"/>
          <w:sz w:val="27"/>
          <w:szCs w:val="27"/>
          <w:lang w:val="it-IT"/>
        </w:rPr>
        <w:t xml:space="preserve"> trường học theo Thông tư 16, xây dựng kế hoạch bổ sung vốn tài liệu cơ sở vật chất thư viện phấn đấu xây dựng thư viện đạt mức 2 vào năm 2024.</w:t>
      </w:r>
    </w:p>
    <w:p w:rsidR="00B100FA" w:rsidRPr="007C01EC" w:rsidRDefault="00B100F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Mở rộng diện tích thư viện: Thư viện lớp học</w:t>
      </w:r>
      <w:r w:rsidR="00833915" w:rsidRPr="007C01EC">
        <w:rPr>
          <w:rFonts w:ascii="Times New Roman" w:hAnsi="Times New Roman"/>
          <w:sz w:val="27"/>
          <w:szCs w:val="27"/>
          <w:lang w:val="it-IT"/>
        </w:rPr>
        <w:t xml:space="preserve"> tại các phòng học</w:t>
      </w:r>
      <w:r w:rsidRPr="007C01EC">
        <w:rPr>
          <w:rFonts w:ascii="Times New Roman" w:hAnsi="Times New Roman"/>
          <w:sz w:val="27"/>
          <w:szCs w:val="27"/>
          <w:lang w:val="it-IT"/>
        </w:rPr>
        <w:t>, thư viện xanh</w:t>
      </w:r>
      <w:r w:rsidR="00833915" w:rsidRPr="007C01EC">
        <w:rPr>
          <w:rFonts w:ascii="Times New Roman" w:hAnsi="Times New Roman"/>
          <w:sz w:val="27"/>
          <w:szCs w:val="27"/>
          <w:lang w:val="it-IT"/>
        </w:rPr>
        <w:t xml:space="preserve"> tại khuôn viên sân trường.</w:t>
      </w:r>
    </w:p>
    <w:p w:rsidR="00B100FA" w:rsidRPr="007C01EC" w:rsidRDefault="00B100FA" w:rsidP="007C01EC">
      <w:pPr>
        <w:autoSpaceDE w:val="0"/>
        <w:autoSpaceDN w:val="0"/>
        <w:adjustRightInd w:val="0"/>
        <w:spacing w:line="300" w:lineRule="exact"/>
        <w:ind w:firstLine="720"/>
        <w:jc w:val="both"/>
        <w:rPr>
          <w:rFonts w:ascii="Times New Roman" w:eastAsia="Calibri" w:hAnsi="Times New Roman"/>
          <w:spacing w:val="-6"/>
          <w:sz w:val="27"/>
          <w:szCs w:val="27"/>
          <w:lang w:val="it-IT"/>
        </w:rPr>
      </w:pPr>
      <w:r w:rsidRPr="007C01EC">
        <w:rPr>
          <w:rFonts w:ascii="Times New Roman" w:eastAsia="Calibri" w:hAnsi="Times New Roman"/>
          <w:sz w:val="27"/>
          <w:szCs w:val="27"/>
          <w:lang w:val="it-IT"/>
        </w:rPr>
        <w:t xml:space="preserve">- </w:t>
      </w:r>
      <w:r w:rsidR="008C4244" w:rsidRPr="007C01EC">
        <w:rPr>
          <w:rFonts w:ascii="Times New Roman" w:eastAsia="Calibri" w:hAnsi="Times New Roman"/>
          <w:sz w:val="27"/>
          <w:szCs w:val="27"/>
          <w:lang w:val="it-IT"/>
        </w:rPr>
        <w:t>Thường xuyên k</w:t>
      </w:r>
      <w:r w:rsidRPr="007C01EC">
        <w:rPr>
          <w:rFonts w:ascii="Times New Roman" w:eastAsia="Calibri" w:hAnsi="Times New Roman"/>
          <w:sz w:val="27"/>
          <w:szCs w:val="27"/>
          <w:lang w:val="it-IT"/>
        </w:rPr>
        <w:t>iểm tra, rà soát thực trạng hoạt động thư viện, tăng cường cơ sở vật chất, củng cố trang thiết bị, bổ sung sách, tài liệu cho thư viện; tăng cường ứng dụng CNTT, áp dụng hiệu quả phần mềm quản lý thư việ</w:t>
      </w:r>
      <w:r w:rsidR="008C4244" w:rsidRPr="007C01EC">
        <w:rPr>
          <w:rFonts w:ascii="Times New Roman" w:eastAsia="Calibri" w:hAnsi="Times New Roman"/>
          <w:sz w:val="27"/>
          <w:szCs w:val="27"/>
          <w:lang w:val="it-IT"/>
        </w:rPr>
        <w:t>n</w:t>
      </w:r>
      <w:r w:rsidRPr="007C01EC">
        <w:rPr>
          <w:rFonts w:ascii="Times New Roman" w:eastAsia="Calibri" w:hAnsi="Times New Roman"/>
          <w:sz w:val="27"/>
          <w:szCs w:val="27"/>
          <w:lang w:val="it-IT"/>
        </w:rPr>
        <w:t xml:space="preserve">, tăng cường hoạt động thư viện và </w:t>
      </w:r>
      <w:r w:rsidRPr="007C01EC">
        <w:rPr>
          <w:rFonts w:ascii="Times New Roman" w:eastAsia="Calibri" w:hAnsi="Times New Roman"/>
          <w:sz w:val="27"/>
          <w:szCs w:val="27"/>
          <w:highlight w:val="white"/>
          <w:lang w:val="it-IT"/>
        </w:rPr>
        <w:t>phát động tuần lễ "Hưởng ứng học tập suốt đời", phát triển văn hóa đọc</w:t>
      </w:r>
      <w:r w:rsidRPr="007C01EC">
        <w:rPr>
          <w:rFonts w:ascii="Times New Roman" w:eastAsia="Calibri" w:hAnsi="Times New Roman"/>
          <w:sz w:val="27"/>
          <w:szCs w:val="27"/>
          <w:lang w:val="it-IT"/>
        </w:rPr>
        <w:t xml:space="preserve"> linh hoạt, đa dạng như: giới thiệu, kể chuyện theo sách, tìm hiểu, trưng bày, triển lãm </w:t>
      </w:r>
      <w:r w:rsidRPr="007C01EC">
        <w:rPr>
          <w:rFonts w:ascii="Times New Roman" w:eastAsia="Calibri" w:hAnsi="Times New Roman"/>
          <w:spacing w:val="-6"/>
          <w:sz w:val="27"/>
          <w:szCs w:val="27"/>
          <w:lang w:val="it-IT"/>
        </w:rPr>
        <w:t>sách.</w:t>
      </w:r>
    </w:p>
    <w:p w:rsidR="00B100FA" w:rsidRPr="007C01EC" w:rsidRDefault="00B100FA" w:rsidP="007C01EC">
      <w:pPr>
        <w:widowControl w:val="0"/>
        <w:spacing w:line="300" w:lineRule="exact"/>
        <w:ind w:firstLine="720"/>
        <w:jc w:val="both"/>
        <w:rPr>
          <w:rFonts w:ascii="Times New Roman" w:hAnsi="Times New Roman"/>
          <w:sz w:val="27"/>
          <w:szCs w:val="27"/>
          <w:shd w:val="clear" w:color="auto" w:fill="FFFFFF"/>
        </w:rPr>
      </w:pPr>
      <w:r w:rsidRPr="007C01EC">
        <w:rPr>
          <w:rFonts w:ascii="Times New Roman" w:hAnsi="Times New Roman"/>
          <w:sz w:val="27"/>
          <w:szCs w:val="27"/>
          <w:shd w:val="clear" w:color="auto" w:fill="FFFFFF"/>
        </w:rPr>
        <w:t xml:space="preserve">- Tăng cường phát triển kho video bài dạy minh họa, kho học liệu điện tử; xây dựng tài liệu dạy học điện tử để hỗ trợ giáo viên tổ chức dạy học bảo đảm chất lượng; tích cực khai thác các video bài giảng do các giáo viên của tỉnh xây dựng từ các năm học trước; </w:t>
      </w:r>
    </w:p>
    <w:p w:rsidR="00B100FA" w:rsidRPr="007C01EC" w:rsidRDefault="002A5555" w:rsidP="007C01EC">
      <w:pPr>
        <w:widowControl w:val="0"/>
        <w:spacing w:line="300" w:lineRule="exact"/>
        <w:ind w:firstLine="720"/>
        <w:jc w:val="both"/>
        <w:rPr>
          <w:rFonts w:ascii="Times New Roman" w:hAnsi="Times New Roman"/>
          <w:b/>
          <w:i/>
          <w:sz w:val="27"/>
          <w:szCs w:val="27"/>
          <w:shd w:val="clear" w:color="auto" w:fill="FFFFFF"/>
        </w:rPr>
      </w:pPr>
      <w:r w:rsidRPr="007C01EC">
        <w:rPr>
          <w:rFonts w:ascii="Times New Roman" w:hAnsi="Times New Roman"/>
          <w:b/>
          <w:i/>
          <w:sz w:val="27"/>
          <w:szCs w:val="27"/>
          <w:shd w:val="clear" w:color="auto" w:fill="FFFFFF"/>
        </w:rPr>
        <w:t>6.3.2</w:t>
      </w:r>
      <w:r w:rsidR="00B100FA" w:rsidRPr="007C01EC">
        <w:rPr>
          <w:rFonts w:ascii="Times New Roman" w:hAnsi="Times New Roman"/>
          <w:b/>
          <w:i/>
          <w:sz w:val="27"/>
          <w:szCs w:val="27"/>
          <w:shd w:val="clear" w:color="auto" w:fill="FFFFFF"/>
        </w:rPr>
        <w:t>. Duy trì, giữ vững kiểm định CLGD mức độ 2 và trường đạt chuẩn quốc gia mức độ 1</w:t>
      </w:r>
    </w:p>
    <w:p w:rsidR="00B100FA" w:rsidRPr="007C01EC" w:rsidRDefault="00B100FA" w:rsidP="007C01EC">
      <w:pPr>
        <w:widowControl w:val="0"/>
        <w:spacing w:line="300" w:lineRule="exact"/>
        <w:ind w:firstLine="720"/>
        <w:jc w:val="both"/>
        <w:rPr>
          <w:rFonts w:ascii="Times New Roman" w:hAnsi="Times New Roman"/>
          <w:color w:val="FF0000"/>
          <w:sz w:val="27"/>
          <w:szCs w:val="27"/>
          <w:shd w:val="clear" w:color="auto" w:fill="FFFFFF"/>
        </w:rPr>
      </w:pPr>
      <w:r w:rsidRPr="007C01EC">
        <w:rPr>
          <w:rFonts w:ascii="Times New Roman" w:hAnsi="Times New Roman"/>
          <w:sz w:val="27"/>
          <w:szCs w:val="27"/>
          <w:shd w:val="clear" w:color="auto" w:fill="FFFFFF"/>
        </w:rPr>
        <w:t>- Rà soát các tiêu chí KĐCLGD theo báo cáo</w:t>
      </w:r>
      <w:r w:rsidR="002A6206" w:rsidRPr="007C01EC">
        <w:rPr>
          <w:rFonts w:ascii="Times New Roman" w:hAnsi="Times New Roman"/>
          <w:sz w:val="27"/>
          <w:szCs w:val="27"/>
          <w:shd w:val="clear" w:color="auto" w:fill="FFFFFF"/>
        </w:rPr>
        <w:t xml:space="preserve"> kiểm định, tập trung tham mưu, thực hiện khắ</w:t>
      </w:r>
      <w:r w:rsidR="00B44726" w:rsidRPr="007C01EC">
        <w:rPr>
          <w:rFonts w:ascii="Times New Roman" w:hAnsi="Times New Roman"/>
          <w:sz w:val="27"/>
          <w:szCs w:val="27"/>
          <w:shd w:val="clear" w:color="auto" w:fill="FFFFFF"/>
        </w:rPr>
        <w:t>c phục điểm yếu đã chỉ ra</w:t>
      </w:r>
      <w:r w:rsidR="00B44726" w:rsidRPr="000426A2">
        <w:rPr>
          <w:rFonts w:ascii="Times New Roman" w:hAnsi="Times New Roman"/>
          <w:sz w:val="27"/>
          <w:szCs w:val="27"/>
          <w:shd w:val="clear" w:color="auto" w:fill="FFFFFF"/>
        </w:rPr>
        <w:t xml:space="preserve">: </w:t>
      </w:r>
      <w:r w:rsidR="000426A2" w:rsidRPr="000426A2">
        <w:rPr>
          <w:rFonts w:ascii="Times New Roman" w:hAnsi="Times New Roman"/>
          <w:sz w:val="27"/>
          <w:szCs w:val="27"/>
          <w:shd w:val="clear" w:color="auto" w:fill="FFFFFF"/>
        </w:rPr>
        <w:t>Trong t</w:t>
      </w:r>
      <w:r w:rsidR="00457FD6" w:rsidRPr="000426A2">
        <w:rPr>
          <w:rFonts w:ascii="Times New Roman" w:hAnsi="Times New Roman"/>
          <w:sz w:val="27"/>
          <w:szCs w:val="27"/>
          <w:shd w:val="clear" w:color="auto" w:fill="FFFFFF"/>
        </w:rPr>
        <w:t>iêu chuẩn 3</w:t>
      </w:r>
      <w:r w:rsidR="000426A2" w:rsidRPr="000426A2">
        <w:rPr>
          <w:rFonts w:ascii="Times New Roman" w:hAnsi="Times New Roman"/>
          <w:sz w:val="27"/>
          <w:szCs w:val="27"/>
          <w:shd w:val="clear" w:color="auto" w:fill="FFFFFF"/>
        </w:rPr>
        <w:t xml:space="preserve"> thuộc</w:t>
      </w:r>
      <w:r w:rsidR="00B44726" w:rsidRPr="000426A2">
        <w:rPr>
          <w:rFonts w:ascii="Times New Roman" w:hAnsi="Times New Roman"/>
          <w:sz w:val="27"/>
          <w:szCs w:val="27"/>
          <w:shd w:val="clear" w:color="auto" w:fill="FFFFFF"/>
        </w:rPr>
        <w:t xml:space="preserve"> các Tiêu chí</w:t>
      </w:r>
      <w:r w:rsidR="00457FD6" w:rsidRPr="000426A2">
        <w:rPr>
          <w:rFonts w:ascii="Times New Roman" w:hAnsi="Times New Roman"/>
          <w:sz w:val="27"/>
          <w:szCs w:val="27"/>
          <w:shd w:val="clear" w:color="auto" w:fill="FFFFFF"/>
        </w:rPr>
        <w:t xml:space="preserve"> 3</w:t>
      </w:r>
      <w:r w:rsidR="000426A2" w:rsidRPr="000426A2">
        <w:rPr>
          <w:rFonts w:ascii="Times New Roman" w:hAnsi="Times New Roman"/>
          <w:sz w:val="27"/>
          <w:szCs w:val="27"/>
          <w:shd w:val="clear" w:color="auto" w:fill="FFFFFF"/>
        </w:rPr>
        <w:t xml:space="preserve"> </w:t>
      </w:r>
      <w:r w:rsidR="000426A2">
        <w:rPr>
          <w:rFonts w:ascii="Times New Roman" w:hAnsi="Times New Roman"/>
          <w:sz w:val="27"/>
          <w:szCs w:val="27"/>
          <w:shd w:val="clear" w:color="auto" w:fill="FFFFFF"/>
        </w:rPr>
        <w:t>hiện trạng đ</w:t>
      </w:r>
      <w:r w:rsidR="000426A2" w:rsidRPr="000426A2">
        <w:rPr>
          <w:rFonts w:ascii="Times New Roman" w:hAnsi="Times New Roman"/>
          <w:sz w:val="27"/>
          <w:szCs w:val="27"/>
          <w:shd w:val="clear" w:color="auto" w:fill="FFFFFF"/>
        </w:rPr>
        <w:t xml:space="preserve">ạt mức 2, tiêu chí </w:t>
      </w:r>
      <w:r w:rsidR="00457FD6" w:rsidRPr="000426A2">
        <w:rPr>
          <w:rFonts w:ascii="Times New Roman" w:hAnsi="Times New Roman"/>
          <w:sz w:val="27"/>
          <w:szCs w:val="27"/>
          <w:shd w:val="clear" w:color="auto" w:fill="FFFFFF"/>
        </w:rPr>
        <w:t>5</w:t>
      </w:r>
      <w:r w:rsidR="000426A2" w:rsidRPr="000426A2">
        <w:rPr>
          <w:rFonts w:ascii="Times New Roman" w:hAnsi="Times New Roman"/>
          <w:sz w:val="27"/>
          <w:szCs w:val="27"/>
          <w:shd w:val="clear" w:color="auto" w:fill="FFFFFF"/>
        </w:rPr>
        <w:t xml:space="preserve"> hiện trạng đánh giá đạt mức 2.</w:t>
      </w:r>
    </w:p>
    <w:p w:rsidR="002A6206" w:rsidRPr="007C01EC" w:rsidRDefault="002A6206" w:rsidP="007C01EC">
      <w:pPr>
        <w:widowControl w:val="0"/>
        <w:spacing w:line="300" w:lineRule="exact"/>
        <w:ind w:firstLine="720"/>
        <w:jc w:val="both"/>
        <w:rPr>
          <w:rFonts w:ascii="Times New Roman" w:hAnsi="Times New Roman"/>
          <w:sz w:val="27"/>
          <w:szCs w:val="27"/>
          <w:shd w:val="clear" w:color="auto" w:fill="FFFFFF"/>
        </w:rPr>
      </w:pPr>
      <w:r w:rsidRPr="007C01EC">
        <w:rPr>
          <w:rFonts w:ascii="Times New Roman" w:hAnsi="Times New Roman"/>
          <w:sz w:val="27"/>
          <w:szCs w:val="27"/>
          <w:shd w:val="clear" w:color="auto" w:fill="FFFFFF"/>
        </w:rPr>
        <w:t>- Xây dựng kế hoạch duy trì, giữ vững trường đạt chuẩn quốc gia mức độ 1. Chủ động tham mưu hoàn thiện CSVC đáp ứng Thông tư 13, Thông tư 14</w:t>
      </w:r>
    </w:p>
    <w:p w:rsidR="00583234" w:rsidRPr="000426A2" w:rsidRDefault="002A6206" w:rsidP="007C01EC">
      <w:pPr>
        <w:widowControl w:val="0"/>
        <w:spacing w:line="300" w:lineRule="exact"/>
        <w:ind w:firstLine="720"/>
        <w:jc w:val="both"/>
        <w:rPr>
          <w:rFonts w:ascii="Times New Roman" w:hAnsi="Times New Roman"/>
          <w:sz w:val="27"/>
          <w:szCs w:val="27"/>
          <w:shd w:val="clear" w:color="auto" w:fill="FFFFFF"/>
        </w:rPr>
      </w:pPr>
      <w:r w:rsidRPr="000426A2">
        <w:rPr>
          <w:rFonts w:ascii="Times New Roman" w:hAnsi="Times New Roman"/>
          <w:sz w:val="27"/>
          <w:szCs w:val="27"/>
          <w:shd w:val="clear" w:color="auto" w:fill="FFFFFF"/>
        </w:rPr>
        <w:t>- Tập trung thực hiện các nội dung:</w:t>
      </w:r>
      <w:r w:rsidR="000426A2" w:rsidRPr="000426A2">
        <w:rPr>
          <w:rFonts w:ascii="Times New Roman" w:hAnsi="Times New Roman"/>
          <w:sz w:val="27"/>
          <w:szCs w:val="27"/>
          <w:shd w:val="clear" w:color="auto" w:fill="FFFFFF"/>
        </w:rPr>
        <w:t xml:space="preserve"> nâng mức đánh giá Tiêu chí 3 từ mức 2 lên đạt mức 3. Xây dựng kế hoạch </w:t>
      </w:r>
      <w:r w:rsidR="00457FD6" w:rsidRPr="000426A2">
        <w:rPr>
          <w:rFonts w:ascii="Times New Roman" w:hAnsi="Times New Roman"/>
          <w:sz w:val="27"/>
          <w:szCs w:val="27"/>
          <w:shd w:val="clear" w:color="auto" w:fill="FFFFFF"/>
        </w:rPr>
        <w:t>xâ</w:t>
      </w:r>
      <w:r w:rsidR="000426A2" w:rsidRPr="000426A2">
        <w:rPr>
          <w:rFonts w:ascii="Times New Roman" w:hAnsi="Times New Roman"/>
          <w:sz w:val="27"/>
          <w:szCs w:val="27"/>
          <w:shd w:val="clear" w:color="auto" w:fill="FFFFFF"/>
        </w:rPr>
        <w:t xml:space="preserve">y nhà vệ sinh học sinh, nâng cấp hệ thống cấp thoát </w:t>
      </w:r>
      <w:r w:rsidR="000426A2" w:rsidRPr="000426A2">
        <w:rPr>
          <w:rFonts w:ascii="Times New Roman" w:hAnsi="Times New Roman"/>
          <w:sz w:val="27"/>
          <w:szCs w:val="27"/>
          <w:shd w:val="clear" w:color="auto" w:fill="FFFFFF"/>
        </w:rPr>
        <w:lastRenderedPageBreak/>
        <w:t xml:space="preserve">nước. Mua bổ sung thiết bị theo danh mục thiết bị thực hiện chương trình giáo dục phổ thông 2018 đảm bảo yêu cầu tiêu chí 5 </w:t>
      </w:r>
      <w:r w:rsidR="000426A2">
        <w:rPr>
          <w:rFonts w:ascii="Times New Roman" w:hAnsi="Times New Roman"/>
          <w:sz w:val="27"/>
          <w:szCs w:val="27"/>
          <w:shd w:val="clear" w:color="auto" w:fill="FFFFFF"/>
        </w:rPr>
        <w:t xml:space="preserve">phấn đấu </w:t>
      </w:r>
      <w:r w:rsidR="000426A2" w:rsidRPr="000426A2">
        <w:rPr>
          <w:rFonts w:ascii="Times New Roman" w:hAnsi="Times New Roman"/>
          <w:sz w:val="27"/>
          <w:szCs w:val="27"/>
          <w:shd w:val="clear" w:color="auto" w:fill="FFFFFF"/>
        </w:rPr>
        <w:t>đạt mức 3.</w:t>
      </w:r>
    </w:p>
    <w:p w:rsidR="005076D4" w:rsidRPr="007C01EC" w:rsidRDefault="0039419B" w:rsidP="007C01EC">
      <w:pPr>
        <w:spacing w:line="300" w:lineRule="exact"/>
        <w:ind w:firstLine="720"/>
        <w:jc w:val="both"/>
        <w:rPr>
          <w:rFonts w:ascii="Times New Roman" w:hAnsi="Times New Roman"/>
          <w:b/>
          <w:bCs/>
          <w:sz w:val="27"/>
          <w:szCs w:val="27"/>
        </w:rPr>
      </w:pPr>
      <w:r w:rsidRPr="007C01EC">
        <w:rPr>
          <w:rFonts w:ascii="Times New Roman" w:hAnsi="Times New Roman"/>
          <w:b/>
          <w:bCs/>
          <w:sz w:val="27"/>
          <w:szCs w:val="27"/>
        </w:rPr>
        <w:t>7</w:t>
      </w:r>
      <w:r w:rsidR="00B801FA" w:rsidRPr="007C01EC">
        <w:rPr>
          <w:rFonts w:ascii="Times New Roman" w:hAnsi="Times New Roman"/>
          <w:b/>
          <w:bCs/>
          <w:sz w:val="27"/>
          <w:szCs w:val="27"/>
        </w:rPr>
        <w:t xml:space="preserve">. </w:t>
      </w:r>
      <w:r w:rsidR="005076D4" w:rsidRPr="007C01EC">
        <w:rPr>
          <w:rFonts w:ascii="Times New Roman" w:hAnsi="Times New Roman"/>
          <w:b/>
          <w:bCs/>
          <w:sz w:val="27"/>
          <w:szCs w:val="27"/>
        </w:rPr>
        <w:t>Nâng cao hiệu lực, hiệu quả</w:t>
      </w:r>
      <w:r w:rsidR="008A1A93" w:rsidRPr="007C01EC">
        <w:rPr>
          <w:rFonts w:ascii="Times New Roman" w:hAnsi="Times New Roman"/>
          <w:b/>
          <w:bCs/>
          <w:sz w:val="27"/>
          <w:szCs w:val="27"/>
        </w:rPr>
        <w:t xml:space="preserve"> </w:t>
      </w:r>
      <w:r w:rsidR="005076D4" w:rsidRPr="007C01EC">
        <w:rPr>
          <w:rFonts w:ascii="Times New Roman" w:hAnsi="Times New Roman"/>
          <w:b/>
          <w:bCs/>
          <w:sz w:val="27"/>
          <w:szCs w:val="27"/>
        </w:rPr>
        <w:t>quản trị trường học</w:t>
      </w:r>
    </w:p>
    <w:p w:rsidR="00BE71B5" w:rsidRPr="007C01EC" w:rsidRDefault="00BE71B5" w:rsidP="007C01EC">
      <w:pPr>
        <w:spacing w:line="300" w:lineRule="exact"/>
        <w:ind w:firstLine="720"/>
        <w:jc w:val="both"/>
        <w:rPr>
          <w:rFonts w:ascii="Times New Roman" w:hAnsi="Times New Roman"/>
          <w:color w:val="000000"/>
          <w:sz w:val="27"/>
          <w:szCs w:val="27"/>
        </w:rPr>
      </w:pPr>
      <w:r w:rsidRPr="007C01EC">
        <w:rPr>
          <w:rFonts w:ascii="Times New Roman" w:hAnsi="Times New Roman"/>
          <w:color w:val="000000"/>
          <w:sz w:val="27"/>
          <w:szCs w:val="27"/>
        </w:rPr>
        <w:t>Nâng cao vai trò lãnh đạo, quản lý của Ban chi ủy, Ban giám hiệu, Hội đồng trường, BCH Công đoàn, Đoàn thanh niên; Ban thanh tra nhân dân trường học… trong việc quản lý, chỉ đạo, điều hành, kiểm tra giám sát, đôn đốc thực hiện mọi hoạt động của nhà trường; Nâng cao năng lực quản trị trường học của lãnh đạo nhà trường.</w:t>
      </w:r>
    </w:p>
    <w:p w:rsidR="00BE71B5" w:rsidRPr="007C01EC" w:rsidRDefault="00BE71B5" w:rsidP="007C01EC">
      <w:pPr>
        <w:spacing w:line="300" w:lineRule="exact"/>
        <w:ind w:firstLine="720"/>
        <w:jc w:val="both"/>
        <w:rPr>
          <w:rFonts w:ascii="Times New Roman" w:hAnsi="Times New Roman"/>
          <w:color w:val="000000"/>
          <w:sz w:val="27"/>
          <w:szCs w:val="27"/>
          <w:lang w:val="vi-VN"/>
        </w:rPr>
      </w:pPr>
      <w:r w:rsidRPr="007C01EC">
        <w:rPr>
          <w:rFonts w:ascii="Times New Roman" w:hAnsi="Times New Roman"/>
          <w:color w:val="000000"/>
          <w:sz w:val="27"/>
          <w:szCs w:val="27"/>
          <w:lang w:val="vi-VN"/>
        </w:rPr>
        <w:t>Tổ chức công đoàn tích cực vận động viên chức, người lao động và học sinh chấp hành tốt đường lối chính sách của Đảng, pháp luật nhà nước, nội quy cơ quan. Xây dựng tập thể sư phạm đoàn kết thực hiện thắng lợi nhiệm vụ chính trị được giao.</w:t>
      </w:r>
    </w:p>
    <w:p w:rsidR="00BE71B5" w:rsidRPr="00DD3542" w:rsidRDefault="00BE71B5" w:rsidP="00DD3542">
      <w:pPr>
        <w:spacing w:line="300" w:lineRule="exact"/>
        <w:ind w:firstLine="720"/>
        <w:jc w:val="both"/>
        <w:rPr>
          <w:rFonts w:ascii="Times New Roman" w:hAnsi="Times New Roman"/>
          <w:color w:val="000000"/>
          <w:sz w:val="27"/>
          <w:szCs w:val="27"/>
        </w:rPr>
      </w:pPr>
      <w:r w:rsidRPr="007C01EC">
        <w:rPr>
          <w:rFonts w:ascii="Times New Roman" w:hAnsi="Times New Roman"/>
          <w:color w:val="000000"/>
          <w:sz w:val="27"/>
          <w:szCs w:val="27"/>
          <w:lang w:val="vi-VN"/>
        </w:rPr>
        <w:t>Tổ chức Đoàn đội tập hợp tổ chức các hoạt động phong trào trong tổ chức đoàn đội góp phần nâng cao chất lượng giáo dục đạo đức học sinh.</w:t>
      </w:r>
    </w:p>
    <w:p w:rsidR="008A1A93" w:rsidRPr="007C01EC" w:rsidRDefault="008A1A93" w:rsidP="007C01EC">
      <w:pPr>
        <w:spacing w:line="300" w:lineRule="exact"/>
        <w:ind w:firstLine="720"/>
        <w:jc w:val="both"/>
        <w:rPr>
          <w:rFonts w:ascii="Times New Roman" w:hAnsi="Times New Roman"/>
          <w:bCs/>
          <w:sz w:val="27"/>
          <w:szCs w:val="27"/>
        </w:rPr>
      </w:pPr>
      <w:r w:rsidRPr="007C01EC">
        <w:rPr>
          <w:rFonts w:ascii="Times New Roman" w:hAnsi="Times New Roman"/>
          <w:bCs/>
          <w:sz w:val="27"/>
          <w:szCs w:val="27"/>
        </w:rPr>
        <w:t xml:space="preserve">- Rà soát, điều chỉnh </w:t>
      </w:r>
      <w:r w:rsidR="00B44726" w:rsidRPr="007C01EC">
        <w:rPr>
          <w:rFonts w:ascii="Times New Roman" w:hAnsi="Times New Roman"/>
          <w:bCs/>
          <w:sz w:val="27"/>
          <w:szCs w:val="27"/>
        </w:rPr>
        <w:t>các nội quy, quy chế làm việc năm học 2023-2024</w:t>
      </w:r>
      <w:r w:rsidR="00BE71B5" w:rsidRPr="007C01EC">
        <w:rPr>
          <w:rFonts w:ascii="Times New Roman" w:hAnsi="Times New Roman"/>
          <w:bCs/>
          <w:sz w:val="27"/>
          <w:szCs w:val="27"/>
        </w:rPr>
        <w:t>,</w:t>
      </w:r>
      <w:r w:rsidR="005153FF">
        <w:rPr>
          <w:rFonts w:ascii="Times New Roman" w:hAnsi="Times New Roman"/>
          <w:bCs/>
          <w:sz w:val="27"/>
          <w:szCs w:val="27"/>
        </w:rPr>
        <w:t xml:space="preserve"> quy chế chi tiêu nội bộ năm 2023</w:t>
      </w:r>
      <w:r w:rsidR="00BE71B5" w:rsidRPr="007C01EC">
        <w:rPr>
          <w:rFonts w:ascii="Times New Roman" w:hAnsi="Times New Roman"/>
          <w:bCs/>
          <w:sz w:val="27"/>
          <w:szCs w:val="27"/>
        </w:rPr>
        <w:t xml:space="preserve"> bàn bạc thảo luận công khai, khách quan để thống nhất thực hiện.</w:t>
      </w:r>
    </w:p>
    <w:p w:rsidR="00CC2E5F" w:rsidRPr="007C01EC" w:rsidRDefault="00BE71B5" w:rsidP="007C01EC">
      <w:pPr>
        <w:spacing w:line="300" w:lineRule="exact"/>
        <w:ind w:firstLine="720"/>
        <w:jc w:val="both"/>
        <w:rPr>
          <w:rFonts w:ascii="Times New Roman" w:hAnsi="Times New Roman"/>
          <w:bCs/>
          <w:sz w:val="27"/>
          <w:szCs w:val="27"/>
        </w:rPr>
      </w:pPr>
      <w:r w:rsidRPr="007C01EC">
        <w:rPr>
          <w:rFonts w:ascii="Times New Roman" w:hAnsi="Times New Roman"/>
          <w:bCs/>
          <w:sz w:val="27"/>
          <w:szCs w:val="27"/>
        </w:rPr>
        <w:t xml:space="preserve">- Chỉ đạo tổ nhóm chuyên môn và cá nhân xây dựng kế hoạch bám sát thực tế và kế hoạch nhà trường, xây dựng các giải pháp thực hiện hiệu quả kế hoạch năm học đã đề ra. </w:t>
      </w:r>
    </w:p>
    <w:p w:rsidR="008A1A93" w:rsidRPr="007C01EC" w:rsidRDefault="00BE71B5" w:rsidP="007C01EC">
      <w:pPr>
        <w:spacing w:line="300" w:lineRule="exact"/>
        <w:ind w:firstLine="720"/>
        <w:jc w:val="both"/>
        <w:rPr>
          <w:rFonts w:ascii="Times New Roman" w:hAnsi="Times New Roman"/>
          <w:bCs/>
          <w:sz w:val="27"/>
          <w:szCs w:val="27"/>
        </w:rPr>
      </w:pPr>
      <w:r w:rsidRPr="007C01EC">
        <w:rPr>
          <w:rFonts w:ascii="Times New Roman" w:hAnsi="Times New Roman"/>
          <w:bCs/>
          <w:sz w:val="27"/>
          <w:szCs w:val="27"/>
        </w:rPr>
        <w:t>- C</w:t>
      </w:r>
      <w:r w:rsidR="00CC2E5F" w:rsidRPr="007C01EC">
        <w:rPr>
          <w:rFonts w:ascii="Times New Roman" w:hAnsi="Times New Roman"/>
          <w:bCs/>
          <w:sz w:val="27"/>
          <w:szCs w:val="27"/>
        </w:rPr>
        <w:t>ông tác kiểm tra, giám sá</w:t>
      </w:r>
      <w:r w:rsidRPr="007C01EC">
        <w:rPr>
          <w:rFonts w:ascii="Times New Roman" w:hAnsi="Times New Roman"/>
          <w:bCs/>
          <w:sz w:val="27"/>
          <w:szCs w:val="27"/>
        </w:rPr>
        <w:t>t: Xây dựng kế hoạch kiểm tra nội bộ, xây dựng lực lượng tham gia kiểm tra</w:t>
      </w:r>
      <w:r w:rsidR="00CB7E33" w:rsidRPr="007C01EC">
        <w:rPr>
          <w:rFonts w:ascii="Times New Roman" w:hAnsi="Times New Roman"/>
          <w:bCs/>
          <w:sz w:val="27"/>
          <w:szCs w:val="27"/>
        </w:rPr>
        <w:t xml:space="preserve"> thực h</w:t>
      </w:r>
      <w:r w:rsidR="005D02D1">
        <w:rPr>
          <w:rFonts w:ascii="Times New Roman" w:hAnsi="Times New Roman"/>
          <w:bCs/>
          <w:sz w:val="27"/>
          <w:szCs w:val="27"/>
        </w:rPr>
        <w:t>iện theo kế hoạch hà</w:t>
      </w:r>
      <w:r w:rsidR="00CB7E33" w:rsidRPr="007C01EC">
        <w:rPr>
          <w:rFonts w:ascii="Times New Roman" w:hAnsi="Times New Roman"/>
          <w:bCs/>
          <w:sz w:val="27"/>
          <w:szCs w:val="27"/>
        </w:rPr>
        <w:t>ng tháng. Đánh giá rút kinh nghiệm để CB,GV khắc phục tồn tại hạn chế được phát hiện trong quá trình kiểm tra. Có kế hoạch kiểm tra khắc phục tồn tại hạn chế sau kiểm tra.</w:t>
      </w:r>
    </w:p>
    <w:p w:rsidR="00CC2E5F" w:rsidRPr="007C01EC" w:rsidRDefault="00CC2E5F" w:rsidP="007C01EC">
      <w:pPr>
        <w:spacing w:line="300" w:lineRule="exact"/>
        <w:ind w:firstLine="720"/>
        <w:jc w:val="both"/>
        <w:rPr>
          <w:rFonts w:ascii="Times New Roman" w:hAnsi="Times New Roman"/>
          <w:bCs/>
          <w:sz w:val="27"/>
          <w:szCs w:val="27"/>
        </w:rPr>
      </w:pPr>
      <w:r w:rsidRPr="007C01EC">
        <w:rPr>
          <w:rFonts w:ascii="Times New Roman" w:hAnsi="Times New Roman"/>
          <w:bCs/>
          <w:sz w:val="27"/>
          <w:szCs w:val="27"/>
        </w:rPr>
        <w:t xml:space="preserve">- Đánh giá </w:t>
      </w:r>
      <w:r w:rsidR="005076D4" w:rsidRPr="007C01EC">
        <w:rPr>
          <w:rFonts w:ascii="Times New Roman" w:hAnsi="Times New Roman"/>
          <w:bCs/>
          <w:sz w:val="27"/>
          <w:szCs w:val="27"/>
        </w:rPr>
        <w:t xml:space="preserve">viên chức, đánh giá </w:t>
      </w:r>
      <w:r w:rsidRPr="007C01EC">
        <w:rPr>
          <w:rFonts w:ascii="Times New Roman" w:hAnsi="Times New Roman"/>
          <w:bCs/>
          <w:sz w:val="27"/>
          <w:szCs w:val="27"/>
        </w:rPr>
        <w:t>giá</w:t>
      </w:r>
      <w:r w:rsidR="005D02D1">
        <w:rPr>
          <w:rFonts w:ascii="Times New Roman" w:hAnsi="Times New Roman"/>
          <w:bCs/>
          <w:sz w:val="27"/>
          <w:szCs w:val="27"/>
        </w:rPr>
        <w:t>o viên theo chuẩ</w:t>
      </w:r>
      <w:r w:rsidR="00CB7E33" w:rsidRPr="007C01EC">
        <w:rPr>
          <w:rFonts w:ascii="Times New Roman" w:hAnsi="Times New Roman"/>
          <w:bCs/>
          <w:sz w:val="27"/>
          <w:szCs w:val="27"/>
        </w:rPr>
        <w:t>n nghề nghiệp thực hiện theo đúng các văn bản hướng dân hiện hành, đảm bảo công bằng, khách quan.</w:t>
      </w:r>
    </w:p>
    <w:p w:rsidR="00B801FA" w:rsidRPr="007C01EC" w:rsidRDefault="00CC2E5F" w:rsidP="007C01EC">
      <w:pPr>
        <w:spacing w:line="300" w:lineRule="exact"/>
        <w:ind w:firstLine="720"/>
        <w:jc w:val="both"/>
        <w:rPr>
          <w:rFonts w:ascii="Times New Roman" w:hAnsi="Times New Roman"/>
          <w:bCs/>
          <w:sz w:val="27"/>
          <w:szCs w:val="27"/>
        </w:rPr>
      </w:pPr>
      <w:r w:rsidRPr="007C01EC">
        <w:rPr>
          <w:rFonts w:ascii="Times New Roman" w:hAnsi="Times New Roman"/>
          <w:bCs/>
          <w:sz w:val="27"/>
          <w:szCs w:val="27"/>
        </w:rPr>
        <w:t>- Nâng cao chất lư</w:t>
      </w:r>
      <w:r w:rsidR="00DD3542">
        <w:rPr>
          <w:rFonts w:ascii="Times New Roman" w:hAnsi="Times New Roman"/>
          <w:bCs/>
          <w:sz w:val="27"/>
          <w:szCs w:val="27"/>
        </w:rPr>
        <w:t>ợng hồ sơ, sổ sách trong nhà trường.</w:t>
      </w:r>
      <w:r w:rsidRPr="007C01EC">
        <w:rPr>
          <w:rFonts w:ascii="Times New Roman" w:hAnsi="Times New Roman"/>
          <w:bCs/>
          <w:sz w:val="27"/>
          <w:szCs w:val="27"/>
        </w:rPr>
        <w:t xml:space="preserve"> </w:t>
      </w:r>
      <w:r w:rsidR="00B95C75" w:rsidRPr="007C01EC">
        <w:rPr>
          <w:rFonts w:ascii="Times New Roman" w:hAnsi="Times New Roman"/>
          <w:sz w:val="27"/>
          <w:szCs w:val="27"/>
        </w:rPr>
        <w:t>T</w:t>
      </w:r>
      <w:r w:rsidR="00B801FA" w:rsidRPr="007C01EC">
        <w:rPr>
          <w:rFonts w:ascii="Times New Roman" w:hAnsi="Times New Roman"/>
          <w:sz w:val="27"/>
          <w:szCs w:val="27"/>
        </w:rPr>
        <w:t xml:space="preserve">hực hiện các hướng dẫn về sử dụng hồ sơ, sổ sách theo Công </w:t>
      </w:r>
      <w:r w:rsidR="00B801FA" w:rsidRPr="007C01EC">
        <w:rPr>
          <w:rFonts w:ascii="Times New Roman" w:hAnsi="Times New Roman"/>
          <w:sz w:val="27"/>
          <w:szCs w:val="27"/>
          <w:lang w:val="vi-VN"/>
        </w:rPr>
        <w:t xml:space="preserve">văn </w:t>
      </w:r>
      <w:r w:rsidR="00B801FA" w:rsidRPr="007C01EC">
        <w:rPr>
          <w:rFonts w:ascii="Times New Roman" w:hAnsi="Times New Roman"/>
          <w:sz w:val="27"/>
          <w:szCs w:val="27"/>
        </w:rPr>
        <w:t>số 1544/SGDĐT-GDTrH ngày 30/11/2021 về việc hướng dẫn sử dụng hồ sơ, sổ sách trong nhà trường từ năm học 2021-2022</w:t>
      </w:r>
      <w:r w:rsidR="00CB7E33" w:rsidRPr="007C01EC">
        <w:rPr>
          <w:rFonts w:ascii="Times New Roman" w:hAnsi="Times New Roman"/>
          <w:sz w:val="27"/>
          <w:szCs w:val="27"/>
        </w:rPr>
        <w:t>.</w:t>
      </w:r>
      <w:r w:rsidR="00B801FA" w:rsidRPr="007C01EC">
        <w:rPr>
          <w:rFonts w:ascii="Times New Roman" w:eastAsia="Calibri" w:hAnsi="Times New Roman"/>
          <w:sz w:val="27"/>
          <w:szCs w:val="27"/>
        </w:rPr>
        <w:t xml:space="preserve"> </w:t>
      </w:r>
    </w:p>
    <w:p w:rsidR="00B801FA" w:rsidRPr="007C01EC" w:rsidRDefault="00CC2E5F" w:rsidP="007C01EC">
      <w:pPr>
        <w:spacing w:line="300" w:lineRule="exact"/>
        <w:ind w:firstLine="720"/>
        <w:jc w:val="both"/>
        <w:rPr>
          <w:rFonts w:ascii="Times New Roman" w:hAnsi="Times New Roman"/>
          <w:sz w:val="27"/>
          <w:szCs w:val="27"/>
          <w:lang w:val="nl-NL"/>
        </w:rPr>
      </w:pPr>
      <w:r w:rsidRPr="007C01EC">
        <w:rPr>
          <w:rFonts w:ascii="Times New Roman" w:eastAsia="Calibri" w:hAnsi="Times New Roman"/>
          <w:sz w:val="27"/>
          <w:szCs w:val="27"/>
          <w:lang w:val="nl-NL"/>
        </w:rPr>
        <w:t xml:space="preserve">- </w:t>
      </w:r>
      <w:r w:rsidR="00C04336" w:rsidRPr="007C01EC">
        <w:rPr>
          <w:rFonts w:ascii="Times New Roman" w:eastAsia="Calibri" w:hAnsi="Times New Roman"/>
          <w:sz w:val="27"/>
          <w:szCs w:val="27"/>
          <w:lang w:val="nl-NL"/>
        </w:rPr>
        <w:t xml:space="preserve">Thực hiện chuyển đổi số trong quản lý trường học và quản lý lưu trữ hồ sơ theo </w:t>
      </w:r>
      <w:r w:rsidR="00B801FA" w:rsidRPr="007C01EC">
        <w:rPr>
          <w:rFonts w:ascii="Times New Roman" w:eastAsia="Calibri" w:hAnsi="Times New Roman"/>
          <w:sz w:val="27"/>
          <w:szCs w:val="27"/>
          <w:lang w:val="nl-NL"/>
        </w:rPr>
        <w:t xml:space="preserve">Nghị quyết số 06/NQ-TU, ngày 26/3/2021 của Ban Thường vụ Tỉnh uỷ về chuyển đổi số giai đoạn 2021-2025 định hướng tới năm 2030; </w:t>
      </w:r>
      <w:r w:rsidR="00B801FA" w:rsidRPr="007C01EC">
        <w:rPr>
          <w:rFonts w:ascii="Times New Roman" w:eastAsia="Calibri" w:hAnsi="Times New Roman"/>
          <w:sz w:val="27"/>
          <w:szCs w:val="27"/>
        </w:rPr>
        <w:t>Kế hoạch 2358/KH-UBND ngày 25/6/2021 của Ủy ban nhân dân tỉnh về Kế hoạch hành động thực hiện Nghị quyết “Chuyển đổi số giai đoạ</w:t>
      </w:r>
      <w:r w:rsidR="00F0142C">
        <w:rPr>
          <w:rFonts w:ascii="Times New Roman" w:eastAsia="Calibri" w:hAnsi="Times New Roman"/>
          <w:sz w:val="27"/>
          <w:szCs w:val="27"/>
        </w:rPr>
        <w:t>n 2021-</w:t>
      </w:r>
      <w:r w:rsidR="00B801FA" w:rsidRPr="007C01EC">
        <w:rPr>
          <w:rFonts w:ascii="Times New Roman" w:eastAsia="Calibri" w:hAnsi="Times New Roman"/>
          <w:sz w:val="27"/>
          <w:szCs w:val="27"/>
        </w:rPr>
        <w:t>2025, định hướng đến năm 2030”</w:t>
      </w:r>
      <w:r w:rsidR="00B801FA" w:rsidRPr="007C01EC">
        <w:rPr>
          <w:rFonts w:ascii="Times New Roman" w:eastAsia="Calibri" w:hAnsi="Times New Roman"/>
          <w:sz w:val="27"/>
          <w:szCs w:val="27"/>
          <w:lang w:val="nl-NL"/>
        </w:rPr>
        <w:t xml:space="preserve">. Tăng cường các điều kiện để ứng dụng CNTT trong </w:t>
      </w:r>
      <w:r w:rsidR="00C04336" w:rsidRPr="007C01EC">
        <w:rPr>
          <w:rFonts w:ascii="Times New Roman" w:eastAsia="Calibri" w:hAnsi="Times New Roman"/>
          <w:sz w:val="27"/>
          <w:szCs w:val="27"/>
          <w:lang w:val="nl-NL"/>
        </w:rPr>
        <w:t>quản lý và dạy học,</w:t>
      </w:r>
      <w:r w:rsidR="00C04336" w:rsidRPr="007C01EC">
        <w:rPr>
          <w:rFonts w:ascii="Times New Roman" w:hAnsi="Times New Roman"/>
          <w:sz w:val="27"/>
          <w:szCs w:val="27"/>
          <w:lang w:val="nl-NL"/>
        </w:rPr>
        <w:t xml:space="preserve"> các hoạt động chuyên môn; </w:t>
      </w:r>
      <w:r w:rsidR="00B801FA" w:rsidRPr="007C01EC">
        <w:rPr>
          <w:rFonts w:ascii="Times New Roman" w:hAnsi="Times New Roman"/>
          <w:sz w:val="27"/>
          <w:szCs w:val="27"/>
          <w:lang w:val="nl-NL"/>
        </w:rPr>
        <w:t xml:space="preserve">sử dụng hồ sơ điện tử, sổ điểm điện tử, học bạ điện tử để nâng cao hiệu quả công tác quản lý giáo dục; thực hiện nhập số liệu, dữ liệu về trường, lớp, học sinh, giáo viên, trường chuẩn quốc gia và các thông tin khác trong quản lý, báo cáo. </w:t>
      </w:r>
      <w:r w:rsidR="00C04336" w:rsidRPr="007C01EC">
        <w:rPr>
          <w:rFonts w:ascii="Times New Roman" w:eastAsia="Calibri" w:hAnsi="Times New Roman"/>
          <w:spacing w:val="-4"/>
          <w:sz w:val="27"/>
          <w:szCs w:val="27"/>
          <w:highlight w:val="white"/>
          <w:lang w:val="nl-NL"/>
        </w:rPr>
        <w:t>Ứ</w:t>
      </w:r>
      <w:r w:rsidR="00B801FA" w:rsidRPr="007C01EC">
        <w:rPr>
          <w:rFonts w:ascii="Times New Roman" w:eastAsia="Calibri" w:hAnsi="Times New Roman"/>
          <w:spacing w:val="-4"/>
          <w:sz w:val="27"/>
          <w:szCs w:val="27"/>
          <w:highlight w:val="white"/>
          <w:lang w:val="nl-NL"/>
        </w:rPr>
        <w:t>ng dụng công nghệ thông tin trong các lĩnh vực: tổ chức và quản lý thư viện; quản lý và sử dụng thiết bị dạy học; thông tin liên hệ giữa nhà trường với cha mẹ học sinh và cộng đồng</w:t>
      </w:r>
      <w:r w:rsidR="008456B0" w:rsidRPr="007C01EC">
        <w:rPr>
          <w:rFonts w:ascii="Times New Roman" w:eastAsia="Calibri" w:hAnsi="Times New Roman"/>
          <w:sz w:val="27"/>
          <w:szCs w:val="27"/>
          <w:lang w:val="nl-NL"/>
        </w:rPr>
        <w:t>.</w:t>
      </w:r>
    </w:p>
    <w:p w:rsidR="008356A1" w:rsidRPr="007C01EC" w:rsidRDefault="0039419B" w:rsidP="007C01EC">
      <w:pPr>
        <w:spacing w:line="300" w:lineRule="exact"/>
        <w:ind w:firstLine="720"/>
        <w:jc w:val="both"/>
        <w:rPr>
          <w:rFonts w:ascii="Times New Roman" w:hAnsi="Times New Roman"/>
          <w:b/>
          <w:sz w:val="27"/>
          <w:szCs w:val="27"/>
          <w:lang w:val="nl-NL"/>
        </w:rPr>
      </w:pPr>
      <w:r w:rsidRPr="007C01EC">
        <w:rPr>
          <w:rFonts w:ascii="Times New Roman" w:hAnsi="Times New Roman"/>
          <w:b/>
          <w:sz w:val="27"/>
          <w:szCs w:val="27"/>
          <w:lang w:val="nl-NL"/>
        </w:rPr>
        <w:t>8</w:t>
      </w:r>
      <w:r w:rsidR="008356A1" w:rsidRPr="007C01EC">
        <w:rPr>
          <w:rFonts w:ascii="Times New Roman" w:hAnsi="Times New Roman"/>
          <w:b/>
          <w:sz w:val="27"/>
          <w:szCs w:val="27"/>
          <w:lang w:val="nl-NL"/>
        </w:rPr>
        <w:t>. Triển khai các phong trào thi đua, công tác thi đua, khen thưởng, kỷ luật.</w:t>
      </w:r>
    </w:p>
    <w:p w:rsidR="008456B0" w:rsidRPr="007C01EC" w:rsidRDefault="008456B0" w:rsidP="007C01EC">
      <w:pPr>
        <w:spacing w:line="300" w:lineRule="exact"/>
        <w:ind w:firstLine="720"/>
        <w:jc w:val="both"/>
        <w:rPr>
          <w:rFonts w:ascii="Times New Roman" w:hAnsi="Times New Roman"/>
          <w:sz w:val="27"/>
          <w:szCs w:val="27"/>
          <w:lang w:val="nl-NL"/>
        </w:rPr>
      </w:pPr>
      <w:r w:rsidRPr="007C01EC">
        <w:rPr>
          <w:rFonts w:ascii="Times New Roman" w:hAnsi="Times New Roman"/>
          <w:sz w:val="27"/>
          <w:szCs w:val="27"/>
          <w:lang w:val="vi-VN"/>
        </w:rPr>
        <w:t>Thực hiện tốt công tác thi đua, khen thưởng đối với các tập thể và cá nhân theo quy định tại Thông tư số 22/2018/TT-BGDĐT ngày 28/8/2018 của Bộ trưởng Bộ GDĐT hướng dẫn công tác thi đua, khen thưởng ngành Giáo dục</w:t>
      </w:r>
      <w:r w:rsidRPr="007C01EC">
        <w:rPr>
          <w:rFonts w:ascii="Times New Roman" w:hAnsi="Times New Roman"/>
          <w:sz w:val="27"/>
          <w:szCs w:val="27"/>
          <w:lang w:val="nl-NL"/>
        </w:rPr>
        <w:t>.</w:t>
      </w:r>
    </w:p>
    <w:p w:rsidR="008456B0" w:rsidRPr="007C01EC" w:rsidRDefault="008456B0" w:rsidP="007C01EC">
      <w:pPr>
        <w:spacing w:line="300" w:lineRule="exact"/>
        <w:ind w:firstLine="720"/>
        <w:jc w:val="both"/>
        <w:rPr>
          <w:rFonts w:ascii="Times New Roman" w:hAnsi="Times New Roman"/>
          <w:sz w:val="27"/>
          <w:szCs w:val="27"/>
          <w:lang w:val="da-DK"/>
        </w:rPr>
      </w:pPr>
      <w:r w:rsidRPr="007C01EC">
        <w:rPr>
          <w:rFonts w:ascii="Times New Roman" w:hAnsi="Times New Roman"/>
          <w:sz w:val="27"/>
          <w:szCs w:val="27"/>
          <w:lang w:val="da-DK"/>
        </w:rPr>
        <w:t>Rà soát bổ sung các tiêu chí thi đua với CB, GV, NV cho sát với các nhiệm vụ năm học. Quán triệt để cán bộ giáo viên, nhân viên hiểu rõ, có nhận thức đúng đắn về công tác thi đua. Cần coi trọng danh dự, trách nhiệm, uy tín của bản thân trước học sinh, đồng nghiệp, PHHS và người dân địa phương.</w:t>
      </w:r>
    </w:p>
    <w:p w:rsidR="008456B0" w:rsidRPr="007C01EC" w:rsidRDefault="008456B0" w:rsidP="007C01EC">
      <w:pPr>
        <w:spacing w:line="300" w:lineRule="exact"/>
        <w:ind w:firstLine="720"/>
        <w:jc w:val="both"/>
        <w:rPr>
          <w:rFonts w:ascii="Times New Roman" w:hAnsi="Times New Roman"/>
          <w:sz w:val="27"/>
          <w:szCs w:val="27"/>
          <w:lang w:val="da-DK"/>
        </w:rPr>
      </w:pPr>
      <w:r w:rsidRPr="007C01EC">
        <w:rPr>
          <w:rFonts w:ascii="Times New Roman" w:hAnsi="Times New Roman"/>
          <w:sz w:val="27"/>
          <w:szCs w:val="27"/>
          <w:lang w:val="da-DK"/>
        </w:rPr>
        <w:t>Tạo ra phong trào thi đua sôi nổi, thiết thực. Các tập thể và cá nhân xây dựng các chỉ tiêu về học tập, công tác. Từ đó</w:t>
      </w:r>
      <w:r w:rsidRPr="007C01EC">
        <w:rPr>
          <w:rFonts w:ascii="Times New Roman" w:hAnsi="Times New Roman"/>
          <w:sz w:val="27"/>
          <w:szCs w:val="27"/>
          <w:lang w:val="vi-VN"/>
        </w:rPr>
        <w:t xml:space="preserve"> phấn đấu hoàn thành các chỉ tiêu công tác một cách thực chất; kiên quyết khắc phục bệnh thành tích trong giáo dục. </w:t>
      </w:r>
    </w:p>
    <w:p w:rsidR="008456B0" w:rsidRPr="007C01EC" w:rsidRDefault="008456B0" w:rsidP="007C01EC">
      <w:pPr>
        <w:spacing w:line="300" w:lineRule="exact"/>
        <w:ind w:firstLine="720"/>
        <w:jc w:val="both"/>
        <w:rPr>
          <w:rFonts w:ascii="Times New Roman" w:hAnsi="Times New Roman"/>
          <w:sz w:val="27"/>
          <w:szCs w:val="27"/>
          <w:lang w:val="da-DK"/>
        </w:rPr>
      </w:pPr>
      <w:r w:rsidRPr="007C01EC">
        <w:rPr>
          <w:rFonts w:ascii="Times New Roman" w:hAnsi="Times New Roman"/>
          <w:sz w:val="27"/>
          <w:szCs w:val="27"/>
          <w:lang w:val="da-DK"/>
        </w:rPr>
        <w:lastRenderedPageBreak/>
        <w:t>Hoàn chỉnh hồ sơ đăng ký thi đua đầu năm theo đúng hướng dẫn của Hội đồng TĐKT huyện và của Phòng GD&amp;ĐT. Có định hướng bồi dưỡng cụ thể đối với CBQL, giáo viên và nhân viên đăng ký danh hiệu CSTĐ cấp huyện, khen cao đảm bảo tính khả thi của của việc đăng ký thi đua.</w:t>
      </w:r>
    </w:p>
    <w:p w:rsidR="008456B0" w:rsidRPr="007C01EC" w:rsidRDefault="008456B0" w:rsidP="007C01EC">
      <w:pPr>
        <w:spacing w:line="300" w:lineRule="exact"/>
        <w:ind w:firstLine="720"/>
        <w:jc w:val="both"/>
        <w:rPr>
          <w:rFonts w:ascii="Times New Roman" w:hAnsi="Times New Roman"/>
          <w:sz w:val="27"/>
          <w:szCs w:val="27"/>
          <w:lang w:val="da-DK"/>
        </w:rPr>
      </w:pPr>
      <w:r w:rsidRPr="007C01EC">
        <w:rPr>
          <w:rFonts w:ascii="Times New Roman" w:hAnsi="Times New Roman"/>
          <w:sz w:val="27"/>
          <w:szCs w:val="27"/>
          <w:lang w:val="da-DK"/>
        </w:rPr>
        <w:t>Thực hiện đánh giá thi đua cơ bản theo các tiêu chí. Coi trọng tiêu chí đánh giá chất lượng giáo dục toàn diện, các hoạt động mũi nhọn, so sánh chất lượng “đầu vào, đầu ra”</w:t>
      </w:r>
      <w:r w:rsidR="006D17CE" w:rsidRPr="007C01EC">
        <w:rPr>
          <w:rFonts w:ascii="Times New Roman" w:hAnsi="Times New Roman"/>
          <w:sz w:val="27"/>
          <w:szCs w:val="27"/>
          <w:lang w:val="da-DK"/>
        </w:rPr>
        <w:t>, so sánh quá trình, sự tiến bộ của CBGV,NV.</w:t>
      </w:r>
      <w:r w:rsidRPr="007C01EC">
        <w:rPr>
          <w:rFonts w:ascii="Times New Roman" w:hAnsi="Times New Roman"/>
          <w:sz w:val="27"/>
          <w:szCs w:val="27"/>
          <w:lang w:val="da-DK"/>
        </w:rPr>
        <w:t xml:space="preserve"> Đánh giá, bình xét thi đua cuối học kỳ, cuối năm chính xác, công bằng, khách quan. Trong quá trình đánh giá, bình xét thi đua cần phân tích nguyên nhân của những thành công và hạn chế để làm căn cứ điều chỉnh kế hoạch, đề xuất biện pháp chỉ đạo quản lý nhằm ngày càng thực hiện tốt hơn nhiệm vụ năm học. </w:t>
      </w:r>
    </w:p>
    <w:p w:rsidR="008356A1" w:rsidRPr="007C01EC" w:rsidRDefault="0039419B" w:rsidP="007C01EC">
      <w:pPr>
        <w:spacing w:line="300" w:lineRule="exact"/>
        <w:ind w:firstLine="720"/>
        <w:jc w:val="both"/>
        <w:rPr>
          <w:rFonts w:ascii="Times New Roman" w:hAnsi="Times New Roman"/>
          <w:b/>
          <w:sz w:val="27"/>
          <w:szCs w:val="27"/>
          <w:lang w:val="it-IT"/>
        </w:rPr>
      </w:pPr>
      <w:r w:rsidRPr="007C01EC">
        <w:rPr>
          <w:rFonts w:ascii="Times New Roman" w:hAnsi="Times New Roman"/>
          <w:b/>
          <w:sz w:val="27"/>
          <w:szCs w:val="27"/>
          <w:lang w:val="it-IT"/>
        </w:rPr>
        <w:t>9</w:t>
      </w:r>
      <w:r w:rsidR="008356A1" w:rsidRPr="007C01EC">
        <w:rPr>
          <w:rFonts w:ascii="Times New Roman" w:hAnsi="Times New Roman"/>
          <w:b/>
          <w:sz w:val="27"/>
          <w:szCs w:val="27"/>
          <w:lang w:val="it-IT"/>
        </w:rPr>
        <w:t xml:space="preserve">. </w:t>
      </w:r>
      <w:r w:rsidRPr="007C01EC">
        <w:rPr>
          <w:rFonts w:ascii="Times New Roman" w:hAnsi="Times New Roman"/>
          <w:b/>
          <w:sz w:val="27"/>
          <w:szCs w:val="27"/>
          <w:lang w:val="it-IT"/>
        </w:rPr>
        <w:t>Tăng cường c</w:t>
      </w:r>
      <w:r w:rsidR="008356A1" w:rsidRPr="007C01EC">
        <w:rPr>
          <w:rFonts w:ascii="Times New Roman" w:hAnsi="Times New Roman"/>
          <w:b/>
          <w:sz w:val="27"/>
          <w:szCs w:val="27"/>
          <w:lang w:val="it-IT"/>
        </w:rPr>
        <w:t xml:space="preserve">ông tác truyền thông, </w:t>
      </w:r>
      <w:r w:rsidRPr="007C01EC">
        <w:rPr>
          <w:rFonts w:ascii="Times New Roman" w:hAnsi="Times New Roman"/>
          <w:b/>
          <w:sz w:val="27"/>
          <w:szCs w:val="27"/>
          <w:lang w:val="it-IT"/>
        </w:rPr>
        <w:t xml:space="preserve">thực hiện nghiêm túc </w:t>
      </w:r>
      <w:r w:rsidR="008356A1" w:rsidRPr="007C01EC">
        <w:rPr>
          <w:rFonts w:ascii="Times New Roman" w:hAnsi="Times New Roman"/>
          <w:b/>
          <w:sz w:val="27"/>
          <w:szCs w:val="27"/>
          <w:lang w:val="it-IT"/>
        </w:rPr>
        <w:t>chế độ thông tin báo cáo</w:t>
      </w:r>
    </w:p>
    <w:p w:rsidR="0048716A" w:rsidRPr="007C01EC" w:rsidRDefault="0048716A" w:rsidP="007C01EC">
      <w:pPr>
        <w:numPr>
          <w:ilvl w:val="0"/>
          <w:numId w:val="4"/>
        </w:numPr>
        <w:spacing w:line="300" w:lineRule="exact"/>
        <w:jc w:val="both"/>
        <w:rPr>
          <w:rFonts w:ascii="Times New Roman" w:eastAsia="Calibri" w:hAnsi="Times New Roman"/>
          <w:b/>
          <w:bCs/>
          <w:sz w:val="27"/>
          <w:szCs w:val="27"/>
        </w:rPr>
      </w:pPr>
      <w:r w:rsidRPr="007C01EC">
        <w:rPr>
          <w:rFonts w:ascii="Times New Roman" w:eastAsia="Calibri" w:hAnsi="Times New Roman"/>
          <w:b/>
          <w:bCs/>
          <w:sz w:val="27"/>
          <w:szCs w:val="27"/>
        </w:rPr>
        <w:t>Công tác truyền thông</w:t>
      </w:r>
    </w:p>
    <w:p w:rsidR="0026684E" w:rsidRPr="007C01EC" w:rsidRDefault="0026684E" w:rsidP="007C01EC">
      <w:pPr>
        <w:spacing w:line="300" w:lineRule="exact"/>
        <w:ind w:firstLine="720"/>
        <w:jc w:val="both"/>
        <w:rPr>
          <w:rFonts w:ascii="Times New Roman" w:hAnsi="Times New Roman"/>
          <w:color w:val="000000"/>
          <w:sz w:val="27"/>
          <w:szCs w:val="27"/>
          <w:lang w:eastAsia="vi-VN"/>
        </w:rPr>
      </w:pPr>
      <w:r w:rsidRPr="007C01EC">
        <w:rPr>
          <w:rFonts w:ascii="Times New Roman" w:eastAsia="Calibri" w:hAnsi="Times New Roman"/>
          <w:sz w:val="27"/>
          <w:szCs w:val="27"/>
        </w:rPr>
        <w:t xml:space="preserve">Tiếp tục đẩy mạnh công tác truyền thông về các chủ trương, chính sách mới của ngành và kết quả triển khai thực hiện đường lối, chủ trương, chính sách của Đảng, Nhà nước về phát triển sự nghiệp giáo dục và đào tạo, Nghị quyết Đại hội Đảng bộ các cấp nhiệm kỳ 2020 – 2025, </w:t>
      </w:r>
      <w:r w:rsidRPr="007C01EC">
        <w:rPr>
          <w:rFonts w:ascii="Times New Roman" w:hAnsi="Times New Roman"/>
          <w:color w:val="000000"/>
          <w:sz w:val="27"/>
          <w:szCs w:val="27"/>
        </w:rPr>
        <w:t xml:space="preserve">Đẩy mạnh công tác tuyên truyền, tập trung vào các hoạt động đổi mới giáo dục đặc biệt là thực hiện chương trình thay SGK, tuyên truyền để thống nhất nhận thức, tạo sự đồng thuận với phụ huynh, huy động sự tham gia của xã hội đối với công cuộc đổi mới phát triển giáo dục, truyền thông về các tấm gương người tốt, việc tốt trong ngành các tấm gương đổi mới, sáng tạo, </w:t>
      </w:r>
      <w:r w:rsidRPr="007C01EC">
        <w:rPr>
          <w:rFonts w:ascii="Times New Roman" w:hAnsi="Times New Roman"/>
          <w:color w:val="000000"/>
          <w:sz w:val="27"/>
          <w:szCs w:val="27"/>
          <w:lang w:val="nl-NL" w:eastAsia="vi-VN"/>
        </w:rPr>
        <w:t xml:space="preserve">tuyên truyền những kết quả đạt được để xã hội hiểu và chia sẻ, đồng thuận với các chủ trương đổi mới </w:t>
      </w:r>
      <w:r w:rsidRPr="007C01EC">
        <w:rPr>
          <w:rFonts w:ascii="Times New Roman" w:hAnsi="Times New Roman"/>
          <w:color w:val="000000"/>
          <w:sz w:val="27"/>
          <w:szCs w:val="27"/>
          <w:lang w:val="vi-VN" w:eastAsia="vi-VN"/>
        </w:rPr>
        <w:t xml:space="preserve">giáo </w:t>
      </w:r>
      <w:r w:rsidRPr="007C01EC">
        <w:rPr>
          <w:rFonts w:ascii="Times New Roman" w:hAnsi="Times New Roman"/>
          <w:color w:val="000000"/>
          <w:sz w:val="27"/>
          <w:szCs w:val="27"/>
          <w:lang w:eastAsia="vi-VN"/>
        </w:rPr>
        <w:t xml:space="preserve">của nhà trường. </w:t>
      </w:r>
    </w:p>
    <w:p w:rsidR="0026684E" w:rsidRPr="007C01EC" w:rsidRDefault="0026684E" w:rsidP="007C01EC">
      <w:pPr>
        <w:spacing w:line="300" w:lineRule="exact"/>
        <w:ind w:firstLine="720"/>
        <w:jc w:val="both"/>
        <w:rPr>
          <w:rFonts w:ascii="Times New Roman" w:hAnsi="Times New Roman"/>
          <w:color w:val="000000"/>
          <w:spacing w:val="-2"/>
          <w:sz w:val="27"/>
          <w:szCs w:val="27"/>
          <w:lang w:val="de-DE"/>
        </w:rPr>
      </w:pPr>
      <w:r w:rsidRPr="007C01EC">
        <w:rPr>
          <w:rFonts w:ascii="Times New Roman" w:hAnsi="Times New Roman"/>
          <w:color w:val="000000"/>
          <w:spacing w:val="-2"/>
          <w:sz w:val="27"/>
          <w:szCs w:val="27"/>
          <w:lang w:val="de-DE"/>
        </w:rPr>
        <w:t xml:space="preserve">Tập trung xây dựng trang Web của nhà trường. Đa dạng nội dung và hình thức tuyên truyền. Ít nhất mỗi tháng 1-2 bài viết trên trang website để đưa tin về hoạt động của đơn vị: Nhà trường tuyên truyền theo từng sự kiện lớn như Khai giảng, tổng kết năm học, kỷ niệm các ngày lễ </w:t>
      </w:r>
      <w:r w:rsidRPr="007C01EC">
        <w:rPr>
          <w:rFonts w:ascii="Times New Roman" w:hAnsi="Times New Roman"/>
          <w:i/>
          <w:color w:val="000000"/>
          <w:spacing w:val="-2"/>
          <w:sz w:val="27"/>
          <w:szCs w:val="27"/>
          <w:lang w:val="de-DE"/>
        </w:rPr>
        <w:t>(Đ/c Hà phụ trách)</w:t>
      </w:r>
      <w:r w:rsidRPr="007C01EC">
        <w:rPr>
          <w:rFonts w:ascii="Times New Roman" w:hAnsi="Times New Roman"/>
          <w:color w:val="000000"/>
          <w:spacing w:val="-2"/>
          <w:sz w:val="27"/>
          <w:szCs w:val="27"/>
          <w:lang w:val="de-DE"/>
        </w:rPr>
        <w:t xml:space="preserve">; Công đoàn 2-3 bài/ năm </w:t>
      </w:r>
      <w:r w:rsidRPr="007C01EC">
        <w:rPr>
          <w:rFonts w:ascii="Times New Roman" w:hAnsi="Times New Roman"/>
          <w:i/>
          <w:color w:val="000000"/>
          <w:spacing w:val="-2"/>
          <w:sz w:val="27"/>
          <w:szCs w:val="27"/>
          <w:lang w:val="de-DE"/>
        </w:rPr>
        <w:t>(BCH Công đoàn phụ trách)</w:t>
      </w:r>
      <w:r w:rsidRPr="007C01EC">
        <w:rPr>
          <w:rFonts w:ascii="Times New Roman" w:hAnsi="Times New Roman"/>
          <w:color w:val="000000"/>
          <w:spacing w:val="-2"/>
          <w:sz w:val="27"/>
          <w:szCs w:val="27"/>
          <w:lang w:val="de-DE"/>
        </w:rPr>
        <w:t xml:space="preserve">; Liên Đội 03 bài/năm </w:t>
      </w:r>
      <w:r w:rsidRPr="007C01EC">
        <w:rPr>
          <w:rFonts w:ascii="Times New Roman" w:hAnsi="Times New Roman"/>
          <w:i/>
          <w:color w:val="000000"/>
          <w:spacing w:val="-2"/>
          <w:sz w:val="27"/>
          <w:szCs w:val="27"/>
          <w:lang w:val="de-DE"/>
        </w:rPr>
        <w:t>(Về các hoạt động Đội –</w:t>
      </w:r>
      <w:r w:rsidRPr="007C01EC">
        <w:rPr>
          <w:rFonts w:ascii="Times New Roman" w:hAnsi="Times New Roman"/>
          <w:color w:val="000000"/>
          <w:spacing w:val="-2"/>
          <w:sz w:val="27"/>
          <w:szCs w:val="27"/>
          <w:lang w:val="de-DE"/>
        </w:rPr>
        <w:t xml:space="preserve"> </w:t>
      </w:r>
      <w:r w:rsidRPr="007C01EC">
        <w:rPr>
          <w:rFonts w:ascii="Times New Roman" w:hAnsi="Times New Roman"/>
          <w:i/>
          <w:color w:val="000000"/>
          <w:spacing w:val="-2"/>
          <w:sz w:val="27"/>
          <w:szCs w:val="27"/>
          <w:lang w:val="de-DE"/>
        </w:rPr>
        <w:t>Đ/c Hà, đ/c Nghị phụ trách),</w:t>
      </w:r>
      <w:r w:rsidRPr="007C01EC">
        <w:rPr>
          <w:rFonts w:ascii="Times New Roman" w:hAnsi="Times New Roman"/>
          <w:color w:val="000000"/>
          <w:spacing w:val="-2"/>
          <w:sz w:val="27"/>
          <w:szCs w:val="27"/>
          <w:lang w:val="de-DE"/>
        </w:rPr>
        <w:t xml:space="preserve"> chuyên môn: 2-3 bài (</w:t>
      </w:r>
      <w:r w:rsidRPr="007C01EC">
        <w:rPr>
          <w:rFonts w:ascii="Times New Roman" w:hAnsi="Times New Roman"/>
          <w:i/>
          <w:color w:val="000000"/>
          <w:spacing w:val="-2"/>
          <w:sz w:val="27"/>
          <w:szCs w:val="27"/>
          <w:lang w:val="de-DE"/>
        </w:rPr>
        <w:t>Chuyên đề, khoại khóa, hoạt động trải nghiệm – chuyên môn trường và tổ phụ trách);</w:t>
      </w:r>
      <w:r w:rsidRPr="007C01EC">
        <w:rPr>
          <w:rFonts w:ascii="Times New Roman" w:hAnsi="Times New Roman"/>
          <w:color w:val="000000"/>
          <w:spacing w:val="-2"/>
          <w:sz w:val="27"/>
          <w:szCs w:val="27"/>
          <w:lang w:val="de-DE"/>
        </w:rPr>
        <w:t xml:space="preserve"> thư viện về tuyên truyền sách, về “Ngày sách Việt Nam“  ( đ/c </w:t>
      </w:r>
      <w:r w:rsidR="006D17CE" w:rsidRPr="007C01EC">
        <w:rPr>
          <w:rFonts w:ascii="Times New Roman" w:hAnsi="Times New Roman"/>
          <w:color w:val="000000"/>
          <w:spacing w:val="-2"/>
          <w:sz w:val="27"/>
          <w:szCs w:val="27"/>
          <w:lang w:val="de-DE"/>
        </w:rPr>
        <w:t xml:space="preserve"> </w:t>
      </w:r>
      <w:r w:rsidRPr="007C01EC">
        <w:rPr>
          <w:rFonts w:ascii="Times New Roman" w:hAnsi="Times New Roman"/>
          <w:color w:val="000000"/>
          <w:spacing w:val="-2"/>
          <w:sz w:val="27"/>
          <w:szCs w:val="27"/>
          <w:lang w:val="de-DE"/>
        </w:rPr>
        <w:t xml:space="preserve">Lương phụ trách), y tế về phòng chống dịch bệnh </w:t>
      </w:r>
      <w:r w:rsidRPr="007C01EC">
        <w:rPr>
          <w:rFonts w:ascii="Times New Roman" w:hAnsi="Times New Roman"/>
          <w:i/>
          <w:color w:val="000000"/>
          <w:spacing w:val="-2"/>
          <w:sz w:val="27"/>
          <w:szCs w:val="27"/>
          <w:lang w:val="de-DE"/>
        </w:rPr>
        <w:t>(Đ/c Giang, đ/c Hạnh</w:t>
      </w:r>
      <w:r w:rsidR="006D17CE" w:rsidRPr="007C01EC">
        <w:rPr>
          <w:rFonts w:ascii="Times New Roman" w:hAnsi="Times New Roman"/>
          <w:i/>
          <w:color w:val="000000"/>
          <w:spacing w:val="-2"/>
          <w:sz w:val="27"/>
          <w:szCs w:val="27"/>
          <w:lang w:val="de-DE"/>
        </w:rPr>
        <w:t>, đ/c Nga</w:t>
      </w:r>
      <w:r w:rsidRPr="007C01EC">
        <w:rPr>
          <w:rFonts w:ascii="Times New Roman" w:hAnsi="Times New Roman"/>
          <w:i/>
          <w:color w:val="000000"/>
          <w:spacing w:val="-2"/>
          <w:sz w:val="27"/>
          <w:szCs w:val="27"/>
          <w:lang w:val="de-DE"/>
        </w:rPr>
        <w:t xml:space="preserve"> phụ trách);</w:t>
      </w:r>
      <w:r w:rsidRPr="007C01EC">
        <w:rPr>
          <w:rFonts w:ascii="Times New Roman" w:hAnsi="Times New Roman"/>
          <w:color w:val="000000"/>
          <w:spacing w:val="-2"/>
          <w:sz w:val="27"/>
          <w:szCs w:val="27"/>
          <w:lang w:val="de-DE"/>
        </w:rPr>
        <w:t xml:space="preserve">  Ngoài ra khuyến khích các tin bài mang tính thời sự ; bài viết chuyên sâu các chủ đề về giáo dục, nêu gương người tốt việc tốt.</w:t>
      </w:r>
    </w:p>
    <w:p w:rsidR="0026684E" w:rsidRPr="007C01EC" w:rsidRDefault="0026684E" w:rsidP="007C01EC">
      <w:pPr>
        <w:spacing w:line="300" w:lineRule="exact"/>
        <w:ind w:firstLine="720"/>
        <w:jc w:val="both"/>
        <w:rPr>
          <w:rFonts w:ascii="Times New Roman" w:hAnsi="Times New Roman"/>
          <w:color w:val="000000"/>
          <w:sz w:val="27"/>
          <w:szCs w:val="27"/>
        </w:rPr>
      </w:pPr>
      <w:r w:rsidRPr="007C01EC">
        <w:rPr>
          <w:rFonts w:ascii="Times New Roman" w:hAnsi="Times New Roman"/>
          <w:color w:val="000000"/>
          <w:sz w:val="27"/>
          <w:szCs w:val="27"/>
        </w:rPr>
        <w:t xml:space="preserve">Làm tốt hơn nữa công tác xã hội hóa giáo dục để nâng cao nhận thức của xã hội về giáo dục. Huy động mọi nguồn lực đầu tư cho giáo dục. </w:t>
      </w:r>
    </w:p>
    <w:p w:rsidR="0026684E" w:rsidRPr="007C01EC" w:rsidRDefault="0026684E" w:rsidP="007C01EC">
      <w:pPr>
        <w:spacing w:line="300" w:lineRule="exact"/>
        <w:ind w:firstLine="720"/>
        <w:jc w:val="both"/>
        <w:rPr>
          <w:rFonts w:ascii="Times New Roman" w:hAnsi="Times New Roman"/>
          <w:color w:val="000000"/>
          <w:sz w:val="27"/>
          <w:szCs w:val="27"/>
        </w:rPr>
      </w:pPr>
      <w:r w:rsidRPr="007C01EC">
        <w:rPr>
          <w:rFonts w:ascii="Times New Roman" w:hAnsi="Times New Roman"/>
          <w:color w:val="000000"/>
          <w:sz w:val="27"/>
          <w:szCs w:val="27"/>
        </w:rPr>
        <w:t>GVCN tích cực phối hợp với gia đình học sinh để giáo dục học sinh; Tăng cường vai trò của Ban đại diện CMHS; Chú ý hơn nữa thông tin 2 chiều giữa Ban đại diện CMHS và Ban giám hiệu để nắm bắt thông tin và tình hình dư luận về nhà trường, CBGVNV và học sinh</w:t>
      </w:r>
      <w:r w:rsidR="00EE1BF4">
        <w:rPr>
          <w:rFonts w:ascii="Times New Roman" w:hAnsi="Times New Roman"/>
          <w:color w:val="000000"/>
          <w:sz w:val="27"/>
          <w:szCs w:val="27"/>
        </w:rPr>
        <w:t>, về thực hiện các khoản đóng góp</w:t>
      </w:r>
      <w:r w:rsidRPr="007C01EC">
        <w:rPr>
          <w:rFonts w:ascii="Times New Roman" w:hAnsi="Times New Roman"/>
          <w:color w:val="000000"/>
          <w:sz w:val="27"/>
          <w:szCs w:val="27"/>
        </w:rPr>
        <w:t xml:space="preserve"> để có những hướng chỉ đạo kịp thời.</w:t>
      </w:r>
    </w:p>
    <w:p w:rsidR="0026684E" w:rsidRPr="007C01EC" w:rsidRDefault="0026684E" w:rsidP="007C01EC">
      <w:pPr>
        <w:spacing w:line="300" w:lineRule="exact"/>
        <w:ind w:firstLine="720"/>
        <w:jc w:val="both"/>
        <w:rPr>
          <w:rFonts w:ascii="Times New Roman" w:hAnsi="Times New Roman"/>
          <w:color w:val="000000"/>
          <w:sz w:val="27"/>
          <w:szCs w:val="27"/>
        </w:rPr>
      </w:pPr>
      <w:r w:rsidRPr="007C01EC">
        <w:rPr>
          <w:rFonts w:ascii="Times New Roman" w:hAnsi="Times New Roman"/>
          <w:color w:val="000000"/>
          <w:sz w:val="27"/>
          <w:szCs w:val="27"/>
        </w:rPr>
        <w:t>Phối hợp tốt với các đoàn thể địa phương; Nhất là xã Đoàn, Ban công an, Trạm y tế để đảm bảo tốt việc xây dựng trường học an toàn.</w:t>
      </w:r>
    </w:p>
    <w:p w:rsidR="0026684E" w:rsidRPr="007C01EC" w:rsidRDefault="0026684E" w:rsidP="007C01EC">
      <w:pPr>
        <w:spacing w:line="300" w:lineRule="exact"/>
        <w:ind w:firstLine="720"/>
        <w:jc w:val="both"/>
        <w:rPr>
          <w:rFonts w:ascii="Times New Roman" w:hAnsi="Times New Roman"/>
          <w:color w:val="000000"/>
          <w:sz w:val="27"/>
          <w:szCs w:val="27"/>
          <w:lang w:eastAsia="vi-VN"/>
        </w:rPr>
      </w:pPr>
      <w:r w:rsidRPr="007C01EC">
        <w:rPr>
          <w:rFonts w:ascii="Times New Roman" w:hAnsi="Times New Roman"/>
          <w:color w:val="000000"/>
          <w:spacing w:val="-2"/>
          <w:sz w:val="27"/>
          <w:szCs w:val="27"/>
          <w:lang w:val="vi-VN" w:eastAsia="vi-VN"/>
        </w:rPr>
        <w:t xml:space="preserve">Thực hiện đúng, đủ yêu cầu công khai </w:t>
      </w:r>
      <w:r w:rsidRPr="007C01EC">
        <w:rPr>
          <w:rFonts w:ascii="Times New Roman" w:hAnsi="Times New Roman"/>
          <w:color w:val="000000"/>
          <w:sz w:val="27"/>
          <w:szCs w:val="27"/>
          <w:lang w:val="vi-VN" w:eastAsia="vi-VN"/>
        </w:rPr>
        <w:t xml:space="preserve">theo </w:t>
      </w:r>
      <w:r w:rsidRPr="007C01EC">
        <w:rPr>
          <w:rFonts w:ascii="Times New Roman" w:hAnsi="Times New Roman"/>
          <w:color w:val="000000"/>
          <w:sz w:val="27"/>
          <w:szCs w:val="27"/>
          <w:lang w:eastAsia="vi-VN"/>
        </w:rPr>
        <w:t>quy định.</w:t>
      </w:r>
    </w:p>
    <w:p w:rsidR="0026684E" w:rsidRPr="007C01EC" w:rsidRDefault="0026684E" w:rsidP="007C01EC">
      <w:pPr>
        <w:spacing w:line="300" w:lineRule="exact"/>
        <w:ind w:firstLine="720"/>
        <w:jc w:val="both"/>
        <w:rPr>
          <w:rFonts w:ascii="Times New Roman" w:hAnsi="Times New Roman"/>
          <w:color w:val="000000"/>
          <w:spacing w:val="-2"/>
          <w:sz w:val="27"/>
          <w:szCs w:val="27"/>
          <w:lang w:eastAsia="vi-VN"/>
        </w:rPr>
      </w:pPr>
      <w:r w:rsidRPr="007C01EC">
        <w:rPr>
          <w:rFonts w:ascii="Times New Roman" w:hAnsi="Times New Roman"/>
          <w:color w:val="000000"/>
          <w:sz w:val="27"/>
          <w:szCs w:val="27"/>
          <w:lang w:eastAsia="vi-VN"/>
        </w:rPr>
        <w:t xml:space="preserve">Làm tốt công tác tiếp dân. Giải quyết kịp thời, thỏa đáng những thắc mắc của cha mẹ học sinh và nhân dân trong quá trình thực thi nhiệm vụ; Không để tình trạng đơn thư, khiếu nại. </w:t>
      </w:r>
    </w:p>
    <w:p w:rsidR="00CB7525" w:rsidRPr="007C01EC" w:rsidRDefault="0048716A" w:rsidP="007C01EC">
      <w:pPr>
        <w:numPr>
          <w:ilvl w:val="0"/>
          <w:numId w:val="4"/>
        </w:numPr>
        <w:spacing w:line="300" w:lineRule="exact"/>
        <w:jc w:val="both"/>
        <w:rPr>
          <w:rFonts w:ascii="Times New Roman" w:hAnsi="Times New Roman"/>
          <w:b/>
          <w:bCs/>
          <w:sz w:val="27"/>
          <w:szCs w:val="27"/>
          <w:lang w:val="nb-NO"/>
        </w:rPr>
      </w:pPr>
      <w:r w:rsidRPr="007C01EC">
        <w:rPr>
          <w:rFonts w:ascii="Times New Roman" w:hAnsi="Times New Roman"/>
          <w:b/>
          <w:bCs/>
          <w:sz w:val="27"/>
          <w:szCs w:val="27"/>
          <w:lang w:val="nb-NO"/>
        </w:rPr>
        <w:t>Chế độ thông tin báo cáo.</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lastRenderedPageBreak/>
        <w:t xml:space="preserve">Các cá nhân, bộ phận khi được lãnh đạo nhà trường giao làm báo cáo cần nghiên cứu kỹ yêu cầu, thực hiện báo cáo đầy đủ đúng thời gian, đúng biểu mẫu, đủ số liệu và chính xác.  </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Các số liệu thống kê báo cáo lên cấp trên, cần được thông qua lãnh đạo nhà trường phê duyệt rồi mới gửi đi( kể cả các báo cáo trực tuyến).</w:t>
      </w:r>
      <w:r w:rsidRPr="007C01EC">
        <w:rPr>
          <w:rFonts w:ascii="Times New Roman" w:hAnsi="Times New Roman"/>
          <w:sz w:val="27"/>
          <w:szCs w:val="27"/>
          <w:lang w:val="it-IT"/>
        </w:rPr>
        <w:tab/>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Khi có yêu cầu kiểm tra hồ sơ chuyên môn, yêu cầu CB, GV, NV, HS nộp đầy đủ hồ sơ, đúng thời gian để không làm gián đoạn công tác kiểm tra.</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Giao đ/c văn thư thường xuyên truy cập thông tin, hướng d</w:t>
      </w:r>
      <w:r w:rsidR="006D17CE" w:rsidRPr="007C01EC">
        <w:rPr>
          <w:rFonts w:ascii="Times New Roman" w:hAnsi="Times New Roman"/>
          <w:sz w:val="27"/>
          <w:szCs w:val="27"/>
          <w:lang w:val="it-IT"/>
        </w:rPr>
        <w:t xml:space="preserve">ẫn, yêu cầu của cấp trên </w:t>
      </w:r>
      <w:r w:rsidRPr="007C01EC">
        <w:rPr>
          <w:rFonts w:ascii="Times New Roman" w:hAnsi="Times New Roman"/>
          <w:sz w:val="27"/>
          <w:szCs w:val="27"/>
          <w:lang w:val="it-IT"/>
        </w:rPr>
        <w:t>qua Website của Sở GD&amp;ĐT, của Phòng GD&amp;ĐT, của trường, qua nhóm zalo và qua địa chỉ Email của trường, báo cáo HT, PHT để chỉ đạo thực hiện các nhiệm vụ năm học kịp thời.</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xml:space="preserve">Lập sổ theo dõi việc nộp các báo cáo của trường, đôn đốc kịp thời các bộ phận nếu báo cáo chậm. </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xml:space="preserve">Trong năm học nhà trường vẫn duy trì 3 kênh thông tin đến CB, GV, NV, HS, PHHS: </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xml:space="preserve">+ Website của trường: </w:t>
      </w:r>
      <w:hyperlink r:id="rId9" w:history="1">
        <w:r w:rsidR="00B22576" w:rsidRPr="007C01EC">
          <w:rPr>
            <w:rStyle w:val="Hyperlink"/>
            <w:rFonts w:ascii="Times New Roman" w:hAnsi="Times New Roman"/>
            <w:sz w:val="27"/>
            <w:szCs w:val="27"/>
            <w:lang w:val="it-IT"/>
          </w:rPr>
          <w:t>http://ng-thcshongphong.haiduong.edu.vn</w:t>
        </w:r>
      </w:hyperlink>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w:t>
      </w:r>
      <w:r w:rsidR="00DD3542">
        <w:rPr>
          <w:rFonts w:ascii="Times New Roman" w:hAnsi="Times New Roman"/>
          <w:sz w:val="27"/>
          <w:szCs w:val="27"/>
          <w:lang w:val="it-IT"/>
        </w:rPr>
        <w:t xml:space="preserve"> Hộp thư: thcshongphong2017</w:t>
      </w:r>
      <w:r w:rsidRPr="007C01EC">
        <w:rPr>
          <w:rFonts w:ascii="Times New Roman" w:hAnsi="Times New Roman"/>
          <w:sz w:val="27"/>
          <w:szCs w:val="27"/>
          <w:lang w:val="it-IT"/>
        </w:rPr>
        <w:t>@gmail.com</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xml:space="preserve">+ Nhóm Zalo của trường: THCS </w:t>
      </w:r>
      <w:r w:rsidR="0098799E" w:rsidRPr="007C01EC">
        <w:rPr>
          <w:rFonts w:ascii="Times New Roman" w:hAnsi="Times New Roman"/>
          <w:sz w:val="27"/>
          <w:szCs w:val="27"/>
          <w:lang w:val="it-IT"/>
        </w:rPr>
        <w:t xml:space="preserve"> </w:t>
      </w:r>
      <w:r w:rsidRPr="007C01EC">
        <w:rPr>
          <w:rFonts w:ascii="Times New Roman" w:hAnsi="Times New Roman"/>
          <w:sz w:val="27"/>
          <w:szCs w:val="27"/>
          <w:lang w:val="it-IT"/>
        </w:rPr>
        <w:t xml:space="preserve"> và các nhóm Zalo của các lớp.</w:t>
      </w:r>
    </w:p>
    <w:p w:rsidR="0048716A" w:rsidRPr="007C01EC" w:rsidRDefault="0048716A" w:rsidP="007C01EC">
      <w:pPr>
        <w:spacing w:line="300" w:lineRule="exact"/>
        <w:ind w:firstLine="720"/>
        <w:jc w:val="both"/>
        <w:rPr>
          <w:rFonts w:ascii="Times New Roman" w:hAnsi="Times New Roman"/>
          <w:sz w:val="27"/>
          <w:szCs w:val="27"/>
          <w:lang w:val="it-IT"/>
        </w:rPr>
      </w:pPr>
      <w:r w:rsidRPr="007C01EC">
        <w:rPr>
          <w:rFonts w:ascii="Times New Roman" w:hAnsi="Times New Roman"/>
          <w:sz w:val="27"/>
          <w:szCs w:val="27"/>
          <w:lang w:val="it-IT"/>
        </w:rPr>
        <w:t>+ Để đảm bảo thông tin 2 chiều được kịp thời, đề nghị CB, GV, NV thường xuyên theo dõi 3 kênh trên, phản hồi tin nhắn nếu thông tin có liên quan đến mình để người báo tin được biết. Nếu công việc bị đình trệ do cá nhân không theo dõi kịp thời các thông tin của nhà trường thì cá nhân đó phải hoàn toàn chịu trách nhiệm.</w:t>
      </w:r>
    </w:p>
    <w:p w:rsidR="008356A1" w:rsidRPr="007C01EC" w:rsidRDefault="0039419B" w:rsidP="007C01EC">
      <w:pPr>
        <w:spacing w:line="300" w:lineRule="exact"/>
        <w:ind w:firstLine="720"/>
        <w:jc w:val="both"/>
        <w:rPr>
          <w:rFonts w:ascii="Times New Roman" w:hAnsi="Times New Roman"/>
          <w:b/>
          <w:bCs/>
          <w:sz w:val="27"/>
          <w:szCs w:val="27"/>
          <w:lang w:val="nb-NO"/>
        </w:rPr>
      </w:pPr>
      <w:r w:rsidRPr="007C01EC">
        <w:rPr>
          <w:rFonts w:ascii="Times New Roman" w:hAnsi="Times New Roman"/>
          <w:b/>
          <w:bCs/>
          <w:sz w:val="27"/>
          <w:szCs w:val="27"/>
          <w:lang w:val="nb-NO"/>
        </w:rPr>
        <w:t>C</w:t>
      </w:r>
      <w:r w:rsidR="008356A1" w:rsidRPr="007C01EC">
        <w:rPr>
          <w:rFonts w:ascii="Times New Roman" w:hAnsi="Times New Roman"/>
          <w:b/>
          <w:bCs/>
          <w:sz w:val="27"/>
          <w:szCs w:val="27"/>
          <w:lang w:val="nb-NO"/>
        </w:rPr>
        <w:t>. Tổ chức thực hiện.</w:t>
      </w:r>
    </w:p>
    <w:p w:rsidR="00301FFD" w:rsidRPr="007C01EC" w:rsidRDefault="00301FFD" w:rsidP="007C01EC">
      <w:pPr>
        <w:spacing w:line="300" w:lineRule="exact"/>
        <w:ind w:firstLine="567"/>
        <w:jc w:val="both"/>
        <w:rPr>
          <w:rFonts w:ascii="Times New Roman" w:hAnsi="Times New Roman"/>
          <w:b/>
          <w:bCs/>
          <w:sz w:val="27"/>
          <w:szCs w:val="27"/>
          <w:lang w:val="nb-NO"/>
        </w:rPr>
      </w:pPr>
      <w:r w:rsidRPr="007C01EC">
        <w:rPr>
          <w:rFonts w:ascii="Times New Roman" w:hAnsi="Times New Roman"/>
          <w:b/>
          <w:bCs/>
          <w:sz w:val="27"/>
          <w:szCs w:val="27"/>
          <w:lang w:val="nb-NO"/>
        </w:rPr>
        <w:t xml:space="preserve">1. </w:t>
      </w:r>
      <w:r w:rsidRPr="007C01EC">
        <w:rPr>
          <w:rFonts w:ascii="Times New Roman" w:hAnsi="Times New Roman"/>
          <w:b/>
          <w:bCs/>
          <w:sz w:val="27"/>
          <w:szCs w:val="27"/>
          <w:lang w:val="vi-VN"/>
        </w:rPr>
        <w:t>Bố trí phòng học, phòng học bộ môn</w:t>
      </w:r>
      <w:r w:rsidRPr="007C01EC">
        <w:rPr>
          <w:rFonts w:ascii="Times New Roman" w:hAnsi="Times New Roman"/>
          <w:b/>
          <w:bCs/>
          <w:sz w:val="27"/>
          <w:szCs w:val="27"/>
          <w:lang w:val="nb-NO"/>
        </w:rPr>
        <w:t>.</w:t>
      </w:r>
    </w:p>
    <w:p w:rsidR="00301FFD" w:rsidRPr="007C01EC" w:rsidRDefault="00B22576"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Lớp 6</w:t>
      </w:r>
      <w:r w:rsidR="00A70CA9" w:rsidRPr="007C01EC">
        <w:rPr>
          <w:rFonts w:ascii="Times New Roman" w:hAnsi="Times New Roman"/>
          <w:sz w:val="27"/>
          <w:szCs w:val="27"/>
          <w:lang w:val="nb-NO"/>
        </w:rPr>
        <w:t xml:space="preserve">A </w:t>
      </w:r>
      <w:bookmarkStart w:id="1" w:name="_Hlk113464926"/>
      <w:r w:rsidR="00A70CA9" w:rsidRPr="007C01EC">
        <w:rPr>
          <w:rFonts w:ascii="Times New Roman" w:hAnsi="Times New Roman"/>
          <w:sz w:val="27"/>
          <w:szCs w:val="27"/>
          <w:lang w:val="nb-NO"/>
        </w:rPr>
        <w:t xml:space="preserve">học phòng </w:t>
      </w:r>
      <w:bookmarkEnd w:id="1"/>
      <w:r w:rsidR="007350C7">
        <w:rPr>
          <w:rFonts w:ascii="Times New Roman" w:hAnsi="Times New Roman"/>
          <w:sz w:val="27"/>
          <w:szCs w:val="27"/>
          <w:lang w:val="nb-NO"/>
        </w:rPr>
        <w:t>KHXH, lớp 6B học</w:t>
      </w:r>
      <w:r w:rsidR="006C5A67">
        <w:rPr>
          <w:rFonts w:ascii="Times New Roman" w:hAnsi="Times New Roman"/>
          <w:sz w:val="27"/>
          <w:szCs w:val="27"/>
          <w:lang w:val="nb-NO"/>
        </w:rPr>
        <w:t xml:space="preserve"> phòng</w:t>
      </w:r>
      <w:r w:rsidR="007350C7">
        <w:rPr>
          <w:rFonts w:ascii="Times New Roman" w:hAnsi="Times New Roman"/>
          <w:sz w:val="27"/>
          <w:szCs w:val="27"/>
          <w:lang w:val="nb-NO"/>
        </w:rPr>
        <w:t xml:space="preserve"> số 6</w:t>
      </w:r>
      <w:r w:rsidRPr="007C01EC">
        <w:rPr>
          <w:rFonts w:ascii="Times New Roman" w:hAnsi="Times New Roman"/>
          <w:sz w:val="27"/>
          <w:szCs w:val="27"/>
          <w:lang w:val="nb-NO"/>
        </w:rPr>
        <w:t xml:space="preserve">, lớp 6C học phòng học số 5; </w:t>
      </w:r>
      <w:r w:rsidR="00A70CA9" w:rsidRPr="007C01EC">
        <w:rPr>
          <w:rFonts w:ascii="Times New Roman" w:hAnsi="Times New Roman"/>
          <w:sz w:val="27"/>
          <w:szCs w:val="27"/>
          <w:lang w:val="nb-NO"/>
        </w:rPr>
        <w:t xml:space="preserve"> (ổn định sau các năm).</w:t>
      </w:r>
    </w:p>
    <w:p w:rsidR="00A70CA9" w:rsidRPr="007C01EC" w:rsidRDefault="00B22576"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Lớp 7A học phòng Đa chức năng</w:t>
      </w:r>
      <w:r w:rsidR="00A70CA9" w:rsidRPr="007C01EC">
        <w:rPr>
          <w:rFonts w:ascii="Times New Roman" w:hAnsi="Times New Roman"/>
          <w:sz w:val="27"/>
          <w:szCs w:val="27"/>
          <w:lang w:val="nb-NO"/>
        </w:rPr>
        <w:t xml:space="preserve">, lớp 7B học phòng </w:t>
      </w:r>
      <w:r w:rsidR="00FD5346" w:rsidRPr="007C01EC">
        <w:rPr>
          <w:rFonts w:ascii="Times New Roman" w:hAnsi="Times New Roman"/>
          <w:sz w:val="27"/>
          <w:szCs w:val="27"/>
          <w:lang w:val="nb-NO"/>
        </w:rPr>
        <w:t>Công nghệ</w:t>
      </w:r>
      <w:r w:rsidR="00A70CA9" w:rsidRPr="007C01EC">
        <w:rPr>
          <w:rFonts w:ascii="Times New Roman" w:hAnsi="Times New Roman"/>
          <w:sz w:val="27"/>
          <w:szCs w:val="27"/>
          <w:lang w:val="nb-NO"/>
        </w:rPr>
        <w:t xml:space="preserve"> (ổn định sau các năm).</w:t>
      </w:r>
    </w:p>
    <w:p w:rsidR="00A70CA9" w:rsidRPr="007C01EC" w:rsidRDefault="00FD5346"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Lớp 8A học phòng học số 1, lớp 8B học phòng học số 2, lớp 8C học phòng học số 3</w:t>
      </w:r>
      <w:r w:rsidR="00A70CA9" w:rsidRPr="007C01EC">
        <w:rPr>
          <w:rFonts w:ascii="Times New Roman" w:hAnsi="Times New Roman"/>
          <w:sz w:val="27"/>
          <w:szCs w:val="27"/>
          <w:lang w:val="nb-NO"/>
        </w:rPr>
        <w:t>.</w:t>
      </w:r>
    </w:p>
    <w:p w:rsidR="00A70CA9" w:rsidRPr="007C01EC" w:rsidRDefault="00A70CA9"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ml:space="preserve">Lớp </w:t>
      </w:r>
      <w:r w:rsidR="00D42A24" w:rsidRPr="007C01EC">
        <w:rPr>
          <w:rFonts w:ascii="Times New Roman" w:hAnsi="Times New Roman"/>
          <w:sz w:val="27"/>
          <w:szCs w:val="27"/>
          <w:lang w:val="nb-NO"/>
        </w:rPr>
        <w:t>9</w:t>
      </w:r>
      <w:r w:rsidRPr="007C01EC">
        <w:rPr>
          <w:rFonts w:ascii="Times New Roman" w:hAnsi="Times New Roman"/>
          <w:sz w:val="27"/>
          <w:szCs w:val="27"/>
          <w:lang w:val="nb-NO"/>
        </w:rPr>
        <w:t xml:space="preserve">A học phòng </w:t>
      </w:r>
      <w:r w:rsidR="00FD5346" w:rsidRPr="007C01EC">
        <w:rPr>
          <w:rFonts w:ascii="Times New Roman" w:hAnsi="Times New Roman"/>
          <w:sz w:val="27"/>
          <w:szCs w:val="27"/>
          <w:lang w:val="nb-NO"/>
        </w:rPr>
        <w:t>KHTN</w:t>
      </w:r>
      <w:r w:rsidRPr="007C01EC">
        <w:rPr>
          <w:rFonts w:ascii="Times New Roman" w:hAnsi="Times New Roman"/>
          <w:sz w:val="27"/>
          <w:szCs w:val="27"/>
          <w:lang w:val="nb-NO"/>
        </w:rPr>
        <w:t xml:space="preserve">, lớp </w:t>
      </w:r>
      <w:r w:rsidR="00D42A24" w:rsidRPr="007C01EC">
        <w:rPr>
          <w:rFonts w:ascii="Times New Roman" w:hAnsi="Times New Roman"/>
          <w:sz w:val="27"/>
          <w:szCs w:val="27"/>
          <w:lang w:val="nb-NO"/>
        </w:rPr>
        <w:t>9</w:t>
      </w:r>
      <w:r w:rsidR="00FD5346" w:rsidRPr="007C01EC">
        <w:rPr>
          <w:rFonts w:ascii="Times New Roman" w:hAnsi="Times New Roman"/>
          <w:sz w:val="27"/>
          <w:szCs w:val="27"/>
          <w:lang w:val="nb-NO"/>
        </w:rPr>
        <w:t>B học phòng số 4</w:t>
      </w:r>
      <w:r w:rsidR="00D42A24" w:rsidRPr="007C01EC">
        <w:rPr>
          <w:rFonts w:ascii="Times New Roman" w:hAnsi="Times New Roman"/>
          <w:sz w:val="27"/>
          <w:szCs w:val="27"/>
          <w:lang w:val="nb-NO"/>
        </w:rPr>
        <w:t>.</w:t>
      </w:r>
    </w:p>
    <w:p w:rsidR="00D42A24" w:rsidRPr="007C01EC" w:rsidRDefault="00D42A24"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Phòng học N</w:t>
      </w:r>
      <w:r w:rsidR="00FD5346" w:rsidRPr="007C01EC">
        <w:rPr>
          <w:rFonts w:ascii="Times New Roman" w:hAnsi="Times New Roman"/>
          <w:sz w:val="27"/>
          <w:szCs w:val="27"/>
          <w:lang w:val="nb-NO"/>
        </w:rPr>
        <w:t>goại ngữ chỉ dùng để học Tiếng A</w:t>
      </w:r>
      <w:r w:rsidRPr="007C01EC">
        <w:rPr>
          <w:rFonts w:ascii="Times New Roman" w:hAnsi="Times New Roman"/>
          <w:sz w:val="27"/>
          <w:szCs w:val="27"/>
          <w:lang w:val="nb-NO"/>
        </w:rPr>
        <w:t xml:space="preserve">nh, giao đ/c </w:t>
      </w:r>
      <w:r w:rsidR="00FD5346" w:rsidRPr="007C01EC">
        <w:rPr>
          <w:rFonts w:ascii="Times New Roman" w:hAnsi="Times New Roman"/>
          <w:sz w:val="27"/>
          <w:szCs w:val="27"/>
          <w:lang w:val="nb-NO"/>
        </w:rPr>
        <w:t>Tuyển, đ/c Nhung</w:t>
      </w:r>
      <w:r w:rsidRPr="007C01EC">
        <w:rPr>
          <w:rFonts w:ascii="Times New Roman" w:hAnsi="Times New Roman"/>
          <w:sz w:val="27"/>
          <w:szCs w:val="27"/>
          <w:lang w:val="nb-NO"/>
        </w:rPr>
        <w:t xml:space="preserve"> quản lý. </w:t>
      </w:r>
    </w:p>
    <w:p w:rsidR="00FD5346" w:rsidRPr="007C01EC" w:rsidRDefault="00FD5346"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Phòng Âm nhạc chỉ dùng để học  Âm nhạc, giao đ/c Hà quản lý.</w:t>
      </w:r>
    </w:p>
    <w:p w:rsidR="00D42A24" w:rsidRPr="007C01EC" w:rsidRDefault="00D42A24"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Phòng Tin học chỉ</w:t>
      </w:r>
      <w:r w:rsidR="00FD5346" w:rsidRPr="007C01EC">
        <w:rPr>
          <w:rFonts w:ascii="Times New Roman" w:hAnsi="Times New Roman"/>
          <w:sz w:val="27"/>
          <w:szCs w:val="27"/>
          <w:lang w:val="nb-NO"/>
        </w:rPr>
        <w:t xml:space="preserve"> dùng để học Tin học, giao đ/c Tâm </w:t>
      </w:r>
      <w:r w:rsidRPr="007C01EC">
        <w:rPr>
          <w:rFonts w:ascii="Times New Roman" w:hAnsi="Times New Roman"/>
          <w:sz w:val="27"/>
          <w:szCs w:val="27"/>
          <w:lang w:val="nb-NO"/>
        </w:rPr>
        <w:t>quản lý.</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b/>
          <w:bCs/>
          <w:sz w:val="27"/>
          <w:szCs w:val="27"/>
          <w:lang w:val="nb-NO"/>
        </w:rPr>
        <w:t>2. Đối với Hiệu trưởng.</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Ban hành quyết định thành lập các tổ chuyên môn, bổ nhiệm các chức danh Tổ trưởng, Tổ phó chuyên môn.</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Phân công nhiệm vụ cho từng thành viên trong năm học: GVCN, công tác giảng dạy, công tác kiêm nhiệm…</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Huy động các nguồn lực để thực hiện kế hoạch.</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b/>
          <w:bCs/>
          <w:sz w:val="27"/>
          <w:szCs w:val="27"/>
          <w:lang w:val="nb-NO"/>
        </w:rPr>
        <w:t>3. Đối với Phó hiệu trưởng.</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ml:space="preserve">- </w:t>
      </w:r>
      <w:r w:rsidR="00EF7773" w:rsidRPr="007C01EC">
        <w:rPr>
          <w:rFonts w:ascii="Times New Roman" w:hAnsi="Times New Roman"/>
          <w:sz w:val="27"/>
          <w:szCs w:val="27"/>
          <w:lang w:val="nb-NO"/>
        </w:rPr>
        <w:t>Chỉ</w:t>
      </w:r>
      <w:r w:rsidRPr="007C01EC">
        <w:rPr>
          <w:rFonts w:ascii="Times New Roman" w:hAnsi="Times New Roman"/>
          <w:sz w:val="27"/>
          <w:szCs w:val="27"/>
          <w:lang w:val="nb-NO"/>
        </w:rPr>
        <w:t xml:space="preserve"> đạo </w:t>
      </w:r>
      <w:r w:rsidR="00EF7773" w:rsidRPr="007C01EC">
        <w:rPr>
          <w:rFonts w:ascii="Times New Roman" w:hAnsi="Times New Roman"/>
          <w:sz w:val="27"/>
          <w:szCs w:val="27"/>
          <w:lang w:val="nb-NO"/>
        </w:rPr>
        <w:t>toàn bộ hoạt động chính khóa</w:t>
      </w:r>
      <w:r w:rsidR="00FD5346" w:rsidRPr="007C01EC">
        <w:rPr>
          <w:rFonts w:ascii="Times New Roman" w:hAnsi="Times New Roman"/>
          <w:sz w:val="27"/>
          <w:szCs w:val="27"/>
          <w:lang w:val="nb-NO"/>
        </w:rPr>
        <w:t>, học thêm, bồi dưỡng HSG</w:t>
      </w:r>
      <w:r w:rsidR="00EF7773" w:rsidRPr="007C01EC">
        <w:rPr>
          <w:rFonts w:ascii="Times New Roman" w:hAnsi="Times New Roman"/>
          <w:sz w:val="27"/>
          <w:szCs w:val="27"/>
          <w:lang w:val="nb-NO"/>
        </w:rPr>
        <w:t xml:space="preserve"> trong</w:t>
      </w:r>
      <w:r w:rsidRPr="007C01EC">
        <w:rPr>
          <w:rFonts w:ascii="Times New Roman" w:hAnsi="Times New Roman"/>
          <w:sz w:val="27"/>
          <w:szCs w:val="27"/>
          <w:lang w:val="nb-NO"/>
        </w:rPr>
        <w:t xml:space="preserve"> nhà trường.</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Tổ chức quản lý, chỉ đạo,</w:t>
      </w:r>
      <w:r w:rsidR="00EF7773" w:rsidRPr="007C01EC">
        <w:rPr>
          <w:rFonts w:ascii="Times New Roman" w:hAnsi="Times New Roman"/>
          <w:sz w:val="27"/>
          <w:szCs w:val="27"/>
          <w:lang w:val="nb-NO"/>
        </w:rPr>
        <w:t xml:space="preserve"> </w:t>
      </w:r>
      <w:r w:rsidRPr="007C01EC">
        <w:rPr>
          <w:rFonts w:ascii="Times New Roman" w:hAnsi="Times New Roman"/>
          <w:sz w:val="27"/>
          <w:szCs w:val="27"/>
          <w:lang w:val="nb-NO"/>
        </w:rPr>
        <w:t>kiểm tra, đôn đốc các hoạt động chuyên môn, chỉ đạo các tổ chuyên môn hoạt động theo đúng Điều lệ trường trung học.</w:t>
      </w:r>
    </w:p>
    <w:p w:rsidR="00EF7773"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ml:space="preserve">- </w:t>
      </w:r>
      <w:r w:rsidR="00EF7773" w:rsidRPr="007C01EC">
        <w:rPr>
          <w:rFonts w:ascii="Times New Roman" w:hAnsi="Times New Roman"/>
          <w:sz w:val="27"/>
          <w:szCs w:val="27"/>
          <w:lang w:val="nb-NO"/>
        </w:rPr>
        <w:t>Tổ chức quản lý, chỉ đạo, kiểm tra, đôn đốc CB, GV, NV, HS tham gia các cuộc thi.</w:t>
      </w:r>
    </w:p>
    <w:p w:rsidR="0061358D" w:rsidRDefault="0061358D" w:rsidP="007C01EC">
      <w:pPr>
        <w:shd w:val="clear" w:color="auto" w:fill="FFFFFF"/>
        <w:spacing w:line="300" w:lineRule="exact"/>
        <w:ind w:firstLine="567"/>
        <w:jc w:val="both"/>
        <w:rPr>
          <w:rFonts w:ascii="Times New Roman" w:hAnsi="Times New Roman"/>
          <w:b/>
          <w:bCs/>
          <w:sz w:val="27"/>
          <w:szCs w:val="27"/>
          <w:lang w:val="nb-NO"/>
        </w:rPr>
      </w:pP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b/>
          <w:bCs/>
          <w:sz w:val="27"/>
          <w:szCs w:val="27"/>
          <w:lang w:val="nb-NO"/>
        </w:rPr>
        <w:lastRenderedPageBreak/>
        <w:t>4. Tổ trưởng chuyên môn</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Chủ trì xây dựng kế hoạch hoạt động của tổ chuyên môn.</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Tổ chức cho các nhóm chuyên môn xây dựng kế hoạch giáo dục bộ môn, duyệt và trình Hiệu trưởng phê duyệt</w:t>
      </w:r>
      <w:r w:rsidR="00167621" w:rsidRPr="007C01EC">
        <w:rPr>
          <w:rFonts w:ascii="Times New Roman" w:hAnsi="Times New Roman"/>
          <w:sz w:val="27"/>
          <w:szCs w:val="27"/>
          <w:lang w:val="nb-NO"/>
        </w:rPr>
        <w:t>, giám sát việc thực hiện chương trình</w:t>
      </w:r>
      <w:r w:rsidRPr="007C01EC">
        <w:rPr>
          <w:rFonts w:ascii="Times New Roman" w:hAnsi="Times New Roman"/>
          <w:sz w:val="27"/>
          <w:szCs w:val="27"/>
          <w:lang w:val="nb-NO"/>
        </w:rPr>
        <w:t>.</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ml:space="preserve">- Chủ trì xây dựng kế hoạch dạy học </w:t>
      </w:r>
      <w:r w:rsidR="00167621" w:rsidRPr="007C01EC">
        <w:rPr>
          <w:rFonts w:ascii="Times New Roman" w:hAnsi="Times New Roman"/>
          <w:sz w:val="27"/>
          <w:szCs w:val="27"/>
          <w:lang w:val="nb-NO"/>
        </w:rPr>
        <w:t>theo chủ đề, chuyên đề, nghiên cứu bài học...</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Tổ chức sinh hoạt chuyên môn 2 lần/tháng. Chú trọng đổi mới phướng pháp, hình thức dạy học; đổi mới kiểm tra đánh giá. Tập trung vào việc tổ chức sinh hoạt chuyên môn theo nghiên cứu bài học.</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Bám sát chỉ đạo thực hiện các chỉ tiêu chuyên môn của tổ</w:t>
      </w:r>
      <w:r w:rsidR="00FD5346" w:rsidRPr="007C01EC">
        <w:rPr>
          <w:rFonts w:ascii="Times New Roman" w:hAnsi="Times New Roman"/>
          <w:sz w:val="27"/>
          <w:szCs w:val="27"/>
          <w:lang w:val="nb-NO"/>
        </w:rPr>
        <w:t>.</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b/>
          <w:bCs/>
          <w:sz w:val="27"/>
          <w:szCs w:val="27"/>
          <w:lang w:val="nb-NO"/>
        </w:rPr>
        <w:t>5. Đối với Tổng phụ trách Đội</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Xây dựng kế hoạch hoạt động của Liên đội</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ml:space="preserve">- Xây dựng kế hoạch chào cờ đầu tuần, </w:t>
      </w:r>
      <w:r w:rsidR="00FD5346" w:rsidRPr="007C01EC">
        <w:rPr>
          <w:rFonts w:ascii="Times New Roman" w:hAnsi="Times New Roman"/>
          <w:sz w:val="27"/>
          <w:szCs w:val="27"/>
          <w:lang w:val="nb-NO"/>
        </w:rPr>
        <w:t xml:space="preserve">tổ chức HĐTNHN </w:t>
      </w:r>
      <w:r w:rsidRPr="007C01EC">
        <w:rPr>
          <w:rFonts w:ascii="Times New Roman" w:hAnsi="Times New Roman"/>
          <w:sz w:val="27"/>
          <w:szCs w:val="27"/>
          <w:lang w:val="nb-NO"/>
        </w:rPr>
        <w:t>tham mưu hiệu trưởng về việc phân công các thành viên chuẩn bị nội dung chào cờ</w:t>
      </w:r>
      <w:r w:rsidR="00FD5346" w:rsidRPr="007C01EC">
        <w:rPr>
          <w:rFonts w:ascii="Times New Roman" w:hAnsi="Times New Roman"/>
          <w:sz w:val="27"/>
          <w:szCs w:val="27"/>
          <w:lang w:val="nb-NO"/>
        </w:rPr>
        <w:t>, tổ chức HĐTNHN</w:t>
      </w:r>
      <w:r w:rsidRPr="007C01EC">
        <w:rPr>
          <w:rFonts w:ascii="Times New Roman" w:hAnsi="Times New Roman"/>
          <w:sz w:val="27"/>
          <w:szCs w:val="27"/>
          <w:lang w:val="nb-NO"/>
        </w:rPr>
        <w:t>.</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ml:space="preserve">- Tổ chức các hoạt động </w:t>
      </w:r>
      <w:r w:rsidR="00FD5346" w:rsidRPr="007C01EC">
        <w:rPr>
          <w:rFonts w:ascii="Times New Roman" w:hAnsi="Times New Roman"/>
          <w:sz w:val="27"/>
          <w:szCs w:val="27"/>
          <w:lang w:val="nb-NO"/>
        </w:rPr>
        <w:t>sinh hoạt tập thể, tổ chức các hoạt động chào mừng kỷ niệm các ngày lễ lớn</w:t>
      </w:r>
      <w:r w:rsidRPr="007C01EC">
        <w:rPr>
          <w:rFonts w:ascii="Times New Roman" w:hAnsi="Times New Roman"/>
          <w:sz w:val="27"/>
          <w:szCs w:val="27"/>
          <w:lang w:val="nb-NO"/>
        </w:rPr>
        <w:t xml:space="preserve"> quy mô toàn trường.</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Quản lý nề nếp</w:t>
      </w:r>
      <w:r w:rsidR="0077115D" w:rsidRPr="007C01EC">
        <w:rPr>
          <w:rFonts w:ascii="Times New Roman" w:hAnsi="Times New Roman"/>
          <w:sz w:val="27"/>
          <w:szCs w:val="27"/>
          <w:lang w:val="nb-NO"/>
        </w:rPr>
        <w:t xml:space="preserve"> đội, quản lý đội </w:t>
      </w:r>
      <w:r w:rsidR="004D08BB" w:rsidRPr="007C01EC">
        <w:rPr>
          <w:rFonts w:ascii="Times New Roman" w:hAnsi="Times New Roman"/>
          <w:sz w:val="27"/>
          <w:szCs w:val="27"/>
          <w:lang w:val="nb-NO"/>
        </w:rPr>
        <w:t xml:space="preserve">đôn đốc, kiểm tra hoạt động của đội </w:t>
      </w:r>
      <w:r w:rsidR="0077115D" w:rsidRPr="007C01EC">
        <w:rPr>
          <w:rFonts w:ascii="Times New Roman" w:hAnsi="Times New Roman"/>
          <w:sz w:val="27"/>
          <w:szCs w:val="27"/>
          <w:lang w:val="nb-NO"/>
        </w:rPr>
        <w:t>cờ đỏ</w:t>
      </w:r>
      <w:r w:rsidR="004D08BB" w:rsidRPr="007C01EC">
        <w:rPr>
          <w:rFonts w:ascii="Times New Roman" w:hAnsi="Times New Roman"/>
          <w:sz w:val="27"/>
          <w:szCs w:val="27"/>
          <w:lang w:val="nb-NO"/>
        </w:rPr>
        <w:t>, hoạt động của Liên đội</w:t>
      </w:r>
      <w:r w:rsidRPr="007C01EC">
        <w:rPr>
          <w:rFonts w:ascii="Times New Roman" w:hAnsi="Times New Roman"/>
          <w:sz w:val="27"/>
          <w:szCs w:val="27"/>
          <w:lang w:val="nb-NO"/>
        </w:rPr>
        <w:t>.</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Phụ trách công tác thi đua học sinh, xây dựng tiêu chí thi đua học sinh</w:t>
      </w:r>
      <w:r w:rsidR="004D08BB" w:rsidRPr="007C01EC">
        <w:rPr>
          <w:rFonts w:ascii="Times New Roman" w:hAnsi="Times New Roman"/>
          <w:sz w:val="27"/>
          <w:szCs w:val="27"/>
          <w:lang w:val="nb-NO"/>
        </w:rPr>
        <w:t>.</w:t>
      </w:r>
    </w:p>
    <w:p w:rsidR="00301FFD" w:rsidRPr="007C01EC" w:rsidRDefault="00DD06D8"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b/>
          <w:bCs/>
          <w:sz w:val="27"/>
          <w:szCs w:val="27"/>
          <w:lang w:val="nb-NO"/>
        </w:rPr>
        <w:t>6</w:t>
      </w:r>
      <w:r w:rsidR="00301FFD" w:rsidRPr="007C01EC">
        <w:rPr>
          <w:rFonts w:ascii="Times New Roman" w:hAnsi="Times New Roman"/>
          <w:b/>
          <w:bCs/>
          <w:sz w:val="27"/>
          <w:szCs w:val="27"/>
          <w:lang w:val="nb-NO"/>
        </w:rPr>
        <w:t>. Đối v</w:t>
      </w:r>
      <w:r w:rsidR="004D08BB" w:rsidRPr="007C01EC">
        <w:rPr>
          <w:rFonts w:ascii="Times New Roman" w:hAnsi="Times New Roman"/>
          <w:b/>
          <w:bCs/>
          <w:sz w:val="27"/>
          <w:szCs w:val="27"/>
          <w:lang w:val="nb-NO"/>
        </w:rPr>
        <w:t>ới nhân viên thư viện,</w:t>
      </w:r>
      <w:r w:rsidR="00301FFD" w:rsidRPr="007C01EC">
        <w:rPr>
          <w:rFonts w:ascii="Times New Roman" w:hAnsi="Times New Roman"/>
          <w:b/>
          <w:bCs/>
          <w:sz w:val="27"/>
          <w:szCs w:val="27"/>
          <w:lang w:val="nb-NO"/>
        </w:rPr>
        <w:t xml:space="preserve"> thiết bị</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Tham mưu hiệu trưởng về kế hoạch trang bị sách giáo khoa, tài liệu tham khảo, thiết bị dạy học phục vụ việc giảng dạy theo CT GDPT.</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Xây dựng kế hoạch hoạt động liên quan đến hoạt động của thư viện, thiết bị.</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Tổ chức giới thiệu sách, thiết bị. Khuyến khích học sinh thường xuyên đọc sách, giáo viên thường xuyên sử dụng có hiệu quả thiết bị và đồ dùng dạy học.</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Tham mưu tổ chức ngày hội đọc sách, hội thi kể chuyện theo sách; tham mưu hội thi làm đồ dùng dạy học.</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b/>
          <w:bCs/>
          <w:sz w:val="27"/>
          <w:szCs w:val="27"/>
          <w:lang w:val="nb-NO"/>
        </w:rPr>
        <w:t xml:space="preserve">7. Đối với </w:t>
      </w:r>
      <w:r w:rsidR="00DD06D8" w:rsidRPr="007C01EC">
        <w:rPr>
          <w:rFonts w:ascii="Times New Roman" w:hAnsi="Times New Roman"/>
          <w:b/>
          <w:bCs/>
          <w:sz w:val="27"/>
          <w:szCs w:val="27"/>
          <w:lang w:val="nb-NO"/>
        </w:rPr>
        <w:t>GVBM, GVCN</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Nghiên cứ</w:t>
      </w:r>
      <w:r w:rsidR="00977BA0" w:rsidRPr="007C01EC">
        <w:rPr>
          <w:rFonts w:ascii="Times New Roman" w:hAnsi="Times New Roman"/>
          <w:sz w:val="27"/>
          <w:szCs w:val="27"/>
          <w:lang w:val="nb-NO"/>
        </w:rPr>
        <w:t>u</w:t>
      </w:r>
      <w:r w:rsidRPr="007C01EC">
        <w:rPr>
          <w:rFonts w:ascii="Times New Roman" w:hAnsi="Times New Roman"/>
          <w:sz w:val="27"/>
          <w:szCs w:val="27"/>
          <w:lang w:val="nb-NO"/>
        </w:rPr>
        <w:t xml:space="preserve"> kỹ, nắm bắt CT GDPT 2018 (đối với khối lớp 6, 7</w:t>
      </w:r>
      <w:r w:rsidR="00DD06D8" w:rsidRPr="007C01EC">
        <w:rPr>
          <w:rFonts w:ascii="Times New Roman" w:hAnsi="Times New Roman"/>
          <w:sz w:val="27"/>
          <w:szCs w:val="27"/>
          <w:lang w:val="nb-NO"/>
        </w:rPr>
        <w:t>, 8</w:t>
      </w:r>
      <w:r w:rsidRPr="007C01EC">
        <w:rPr>
          <w:rFonts w:ascii="Times New Roman" w:hAnsi="Times New Roman"/>
          <w:sz w:val="27"/>
          <w:szCs w:val="27"/>
          <w:lang w:val="nb-NO"/>
        </w:rPr>
        <w:t>), chương trình giáo dục hiện hành (đối với khối</w:t>
      </w:r>
      <w:r w:rsidR="00DD06D8" w:rsidRPr="007C01EC">
        <w:rPr>
          <w:rFonts w:ascii="Times New Roman" w:hAnsi="Times New Roman"/>
          <w:sz w:val="27"/>
          <w:szCs w:val="27"/>
          <w:lang w:val="nb-NO"/>
        </w:rPr>
        <w:t xml:space="preserve"> </w:t>
      </w:r>
      <w:r w:rsidRPr="007C01EC">
        <w:rPr>
          <w:rFonts w:ascii="Times New Roman" w:hAnsi="Times New Roman"/>
          <w:sz w:val="27"/>
          <w:szCs w:val="27"/>
          <w:lang w:val="nb-NO"/>
        </w:rPr>
        <w:t>9) và xây dựng kế hoạch giáo dục bộ môn.</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xml:space="preserve">- Xây dựng kế hoạch bài học phù hợp với </w:t>
      </w:r>
      <w:r w:rsidR="00977BA0" w:rsidRPr="007C01EC">
        <w:rPr>
          <w:rFonts w:ascii="Times New Roman" w:hAnsi="Times New Roman"/>
          <w:sz w:val="27"/>
          <w:szCs w:val="27"/>
          <w:lang w:val="nb-NO"/>
        </w:rPr>
        <w:t xml:space="preserve">phát triển </w:t>
      </w:r>
      <w:r w:rsidRPr="007C01EC">
        <w:rPr>
          <w:rFonts w:ascii="Times New Roman" w:hAnsi="Times New Roman"/>
          <w:sz w:val="27"/>
          <w:szCs w:val="27"/>
          <w:lang w:val="nb-NO"/>
        </w:rPr>
        <w:t>phẩm chất, năng lực của học sinh.</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Tổ chức các hoạt động trải nghiệm theo môn học (Giáo viên phải xây dựng kế hoạch ngay từ đầu năm học)</w:t>
      </w:r>
    </w:p>
    <w:p w:rsidR="00301FFD" w:rsidRPr="007C01EC" w:rsidRDefault="00301FFD" w:rsidP="007C01EC">
      <w:pPr>
        <w:shd w:val="clear" w:color="auto" w:fill="FFFFFF"/>
        <w:spacing w:line="300" w:lineRule="exact"/>
        <w:ind w:firstLine="567"/>
        <w:jc w:val="both"/>
        <w:rPr>
          <w:rFonts w:ascii="Times New Roman" w:hAnsi="Times New Roman"/>
          <w:sz w:val="27"/>
          <w:szCs w:val="27"/>
          <w:lang w:val="nb-NO"/>
        </w:rPr>
      </w:pPr>
      <w:r w:rsidRPr="007C01EC">
        <w:rPr>
          <w:rFonts w:ascii="Times New Roman" w:hAnsi="Times New Roman"/>
          <w:sz w:val="27"/>
          <w:szCs w:val="27"/>
          <w:lang w:val="nb-NO"/>
        </w:rPr>
        <w:t>- Phối hợp với nhà trường, liên đội tổ chức cho học sinh tham gia các hoạt động ngoài giờ lên lớp, hoạt động trải nghiệm trong và ngoài nhà trường.</w:t>
      </w:r>
    </w:p>
    <w:p w:rsidR="00991C7A" w:rsidRPr="007C01EC" w:rsidRDefault="00DD06D8" w:rsidP="007C01EC">
      <w:pPr>
        <w:spacing w:line="300" w:lineRule="exact"/>
        <w:jc w:val="both"/>
        <w:rPr>
          <w:rFonts w:ascii="Times New Roman" w:hAnsi="Times New Roman"/>
          <w:b/>
          <w:sz w:val="27"/>
          <w:szCs w:val="27"/>
          <w:lang w:val="it-IT"/>
        </w:rPr>
      </w:pPr>
      <w:r w:rsidRPr="007C01EC">
        <w:rPr>
          <w:rFonts w:ascii="Times New Roman" w:hAnsi="Times New Roman"/>
          <w:b/>
          <w:sz w:val="27"/>
          <w:szCs w:val="27"/>
          <w:lang w:val="it-IT"/>
        </w:rPr>
        <w:tab/>
        <w:t>8. Công tác phối hợp các bên có liên quan</w:t>
      </w:r>
    </w:p>
    <w:p w:rsidR="00DD06D8" w:rsidRPr="007C01EC" w:rsidRDefault="00DD06D8" w:rsidP="007C01EC">
      <w:pPr>
        <w:spacing w:line="300" w:lineRule="exact"/>
        <w:jc w:val="both"/>
        <w:rPr>
          <w:rFonts w:ascii="Times New Roman" w:hAnsi="Times New Roman"/>
          <w:bCs/>
          <w:sz w:val="27"/>
          <w:szCs w:val="27"/>
          <w:lang w:val="it-IT"/>
        </w:rPr>
      </w:pPr>
      <w:r w:rsidRPr="007C01EC">
        <w:rPr>
          <w:rFonts w:ascii="Times New Roman" w:hAnsi="Times New Roman"/>
          <w:b/>
          <w:sz w:val="27"/>
          <w:szCs w:val="27"/>
          <w:lang w:val="it-IT"/>
        </w:rPr>
        <w:tab/>
      </w:r>
      <w:r w:rsidRPr="007C01EC">
        <w:rPr>
          <w:rFonts w:ascii="Times New Roman" w:hAnsi="Times New Roman"/>
          <w:bCs/>
          <w:sz w:val="27"/>
          <w:szCs w:val="27"/>
          <w:lang w:val="it-IT"/>
        </w:rPr>
        <w:t>Nhà trường chủ động tham mưu cho chính quyền địa phương tạo mọi điều kiện tốt nhất để các hoạt động giáo dục của nhà trường đạt hiệu quả cao nhất.</w:t>
      </w:r>
    </w:p>
    <w:p w:rsidR="00DD06D8" w:rsidRPr="007C01EC" w:rsidRDefault="00DD06D8" w:rsidP="007C01EC">
      <w:pPr>
        <w:spacing w:line="300" w:lineRule="exact"/>
        <w:jc w:val="both"/>
        <w:rPr>
          <w:rFonts w:ascii="Times New Roman" w:hAnsi="Times New Roman"/>
          <w:bCs/>
          <w:sz w:val="27"/>
          <w:szCs w:val="27"/>
          <w:lang w:val="it-IT"/>
        </w:rPr>
      </w:pPr>
      <w:r w:rsidRPr="007C01EC">
        <w:rPr>
          <w:rFonts w:ascii="Times New Roman" w:hAnsi="Times New Roman"/>
          <w:bCs/>
          <w:sz w:val="27"/>
          <w:szCs w:val="27"/>
          <w:lang w:val="it-IT"/>
        </w:rPr>
        <w:tab/>
        <w:t xml:space="preserve">Phối hợp với Ban đại diện hội cha mẹ học sinh, các doanh nghiệp trên địa bàn, </w:t>
      </w:r>
      <w:r w:rsidR="00DD0390" w:rsidRPr="007C01EC">
        <w:rPr>
          <w:rFonts w:ascii="Times New Roman" w:hAnsi="Times New Roman"/>
          <w:bCs/>
          <w:sz w:val="27"/>
          <w:szCs w:val="27"/>
          <w:lang w:val="it-IT"/>
        </w:rPr>
        <w:t>các tổ chức đoàn thể để tổ chức các hoạt động trải nghiệm, hướng nghiệp cho học sinh.</w:t>
      </w:r>
    </w:p>
    <w:p w:rsidR="00DD06D8" w:rsidRPr="007C01EC" w:rsidRDefault="00DD06D8" w:rsidP="007C01EC">
      <w:pPr>
        <w:spacing w:line="300" w:lineRule="exact"/>
        <w:ind w:firstLine="720"/>
        <w:jc w:val="both"/>
        <w:rPr>
          <w:rFonts w:ascii="Times New Roman" w:hAnsi="Times New Roman"/>
          <w:b/>
          <w:sz w:val="27"/>
          <w:szCs w:val="27"/>
          <w:lang w:val="it-IT"/>
        </w:rPr>
      </w:pPr>
      <w:r w:rsidRPr="007C01EC">
        <w:rPr>
          <w:rFonts w:ascii="Times New Roman" w:hAnsi="Times New Roman"/>
          <w:b/>
          <w:sz w:val="27"/>
          <w:szCs w:val="27"/>
          <w:lang w:val="it-IT"/>
        </w:rPr>
        <w:t>9. Công tác kiểm tra giám sát</w:t>
      </w:r>
    </w:p>
    <w:p w:rsidR="00DD0390" w:rsidRPr="007C01EC" w:rsidRDefault="00DD0390" w:rsidP="007C01EC">
      <w:pPr>
        <w:spacing w:line="300" w:lineRule="exact"/>
        <w:ind w:firstLine="720"/>
        <w:jc w:val="both"/>
        <w:rPr>
          <w:rFonts w:ascii="Times New Roman" w:hAnsi="Times New Roman"/>
          <w:bCs/>
          <w:sz w:val="27"/>
          <w:szCs w:val="27"/>
          <w:lang w:val="it-IT"/>
        </w:rPr>
      </w:pPr>
      <w:r w:rsidRPr="007C01EC">
        <w:rPr>
          <w:rFonts w:ascii="Times New Roman" w:hAnsi="Times New Roman"/>
          <w:bCs/>
          <w:sz w:val="27"/>
          <w:szCs w:val="27"/>
          <w:lang w:val="it-IT"/>
        </w:rPr>
        <w:t>Việc giám sát đánh giá và điều chỉnh kế hoạch dạy học, kế hoạch giáo dục được thực hiện thường xuyên trong suốt năm học kết hợp với hoạt động tự đánh giá trong quản lý chất lượng trường THCS.</w:t>
      </w:r>
    </w:p>
    <w:p w:rsidR="00DD0390" w:rsidRPr="007C01EC" w:rsidRDefault="00DD0390" w:rsidP="007C01EC">
      <w:pPr>
        <w:spacing w:line="300" w:lineRule="exact"/>
        <w:ind w:firstLine="720"/>
        <w:jc w:val="both"/>
        <w:rPr>
          <w:rFonts w:ascii="Times New Roman" w:hAnsi="Times New Roman"/>
          <w:bCs/>
          <w:sz w:val="27"/>
          <w:szCs w:val="27"/>
          <w:lang w:val="it-IT"/>
        </w:rPr>
      </w:pPr>
      <w:r w:rsidRPr="007C01EC">
        <w:rPr>
          <w:rFonts w:ascii="Times New Roman" w:hAnsi="Times New Roman"/>
          <w:bCs/>
          <w:sz w:val="27"/>
          <w:szCs w:val="27"/>
          <w:lang w:val="it-IT"/>
        </w:rPr>
        <w:t>Hiệu trưởng thực hiện hoạt động giám sát, đánh giá việc thực hiện kế hoạch dạy học, giáo dục thường xuyên hàng ngày, hàng tuần thông qua kiểm tra sổ đầu bài, dự giờ thăm lớp, kiểm tra hồ sơ chuyên môn của GV, qua học sinh và cha mẹ HS.</w:t>
      </w:r>
    </w:p>
    <w:p w:rsidR="00DD0390" w:rsidRPr="007C01EC" w:rsidRDefault="00DD0390" w:rsidP="007C01EC">
      <w:pPr>
        <w:spacing w:line="300" w:lineRule="exact"/>
        <w:ind w:firstLine="720"/>
        <w:jc w:val="both"/>
        <w:rPr>
          <w:rFonts w:ascii="Times New Roman" w:hAnsi="Times New Roman"/>
          <w:bCs/>
          <w:sz w:val="27"/>
          <w:szCs w:val="27"/>
          <w:lang w:val="it-IT"/>
        </w:rPr>
      </w:pPr>
      <w:r w:rsidRPr="007C01EC">
        <w:rPr>
          <w:rFonts w:ascii="Times New Roman" w:hAnsi="Times New Roman"/>
          <w:bCs/>
          <w:sz w:val="27"/>
          <w:szCs w:val="27"/>
          <w:lang w:val="it-IT"/>
        </w:rPr>
        <w:t xml:space="preserve">Làm </w:t>
      </w:r>
      <w:r w:rsidR="00166217" w:rsidRPr="007C01EC">
        <w:rPr>
          <w:rFonts w:ascii="Times New Roman" w:hAnsi="Times New Roman"/>
          <w:bCs/>
          <w:sz w:val="27"/>
          <w:szCs w:val="27"/>
          <w:lang w:val="it-IT"/>
        </w:rPr>
        <w:t>tốt công tác kiểm tra nội bộ, rút kinh nghiệm tư vấn sau kiểm tra khắc phục tồn tại hạn chế.</w:t>
      </w:r>
    </w:p>
    <w:p w:rsidR="00DD0390" w:rsidRPr="007C01EC" w:rsidRDefault="00DD0390" w:rsidP="007C01EC">
      <w:pPr>
        <w:spacing w:line="300" w:lineRule="exact"/>
        <w:ind w:firstLine="720"/>
        <w:jc w:val="both"/>
        <w:rPr>
          <w:rFonts w:ascii="Times New Roman" w:hAnsi="Times New Roman"/>
          <w:bCs/>
          <w:sz w:val="27"/>
          <w:szCs w:val="27"/>
          <w:lang w:val="it-IT"/>
        </w:rPr>
      </w:pPr>
      <w:r w:rsidRPr="007C01EC">
        <w:rPr>
          <w:rFonts w:ascii="Times New Roman" w:hAnsi="Times New Roman"/>
          <w:bCs/>
          <w:sz w:val="27"/>
          <w:szCs w:val="27"/>
          <w:lang w:val="it-IT"/>
        </w:rPr>
        <w:lastRenderedPageBreak/>
        <w:t>Mỗi CB, GV, NV cần có thói quen tự kiểm tra việ</w:t>
      </w:r>
      <w:r w:rsidR="00793EB3" w:rsidRPr="007C01EC">
        <w:rPr>
          <w:rFonts w:ascii="Times New Roman" w:hAnsi="Times New Roman"/>
          <w:bCs/>
          <w:sz w:val="27"/>
          <w:szCs w:val="27"/>
          <w:lang w:val="it-IT"/>
        </w:rPr>
        <w:t>c thực hiện kế hoạch của mình để</w:t>
      </w:r>
      <w:r w:rsidRPr="007C01EC">
        <w:rPr>
          <w:rFonts w:ascii="Times New Roman" w:hAnsi="Times New Roman"/>
          <w:bCs/>
          <w:sz w:val="27"/>
          <w:szCs w:val="27"/>
          <w:lang w:val="it-IT"/>
        </w:rPr>
        <w:t xml:space="preserve"> có điều chỉnh và phản ánh kịp thời với tổ chuyên môn, lãnh đạo nhà trường.</w:t>
      </w:r>
    </w:p>
    <w:p w:rsidR="00793EB3" w:rsidRPr="007C01EC" w:rsidRDefault="00793EB3" w:rsidP="007C01EC">
      <w:pPr>
        <w:spacing w:line="300" w:lineRule="exact"/>
        <w:ind w:firstLine="545"/>
        <w:jc w:val="both"/>
        <w:rPr>
          <w:rFonts w:ascii="Times New Roman" w:hAnsi="Times New Roman"/>
          <w:sz w:val="27"/>
          <w:szCs w:val="27"/>
          <w:lang w:val="sv-SE"/>
        </w:rPr>
      </w:pPr>
      <w:r w:rsidRPr="007C01EC">
        <w:rPr>
          <w:rFonts w:ascii="Times New Roman" w:hAnsi="Times New Roman"/>
          <w:sz w:val="27"/>
          <w:szCs w:val="27"/>
          <w:lang w:val="sv-SE"/>
        </w:rPr>
        <w:t xml:space="preserve">Trong quá trình </w:t>
      </w:r>
      <w:r w:rsidRPr="007C01EC">
        <w:rPr>
          <w:rFonts w:ascii="Times New Roman" w:hAnsi="Times New Roman"/>
          <w:bCs/>
          <w:sz w:val="27"/>
          <w:szCs w:val="27"/>
          <w:lang w:val="pt-BR"/>
        </w:rPr>
        <w:t xml:space="preserve">chỉ đạo, tổ chức </w:t>
      </w:r>
      <w:r w:rsidRPr="007C01EC">
        <w:rPr>
          <w:rFonts w:ascii="Times New Roman" w:hAnsi="Times New Roman"/>
          <w:sz w:val="27"/>
          <w:szCs w:val="27"/>
          <w:lang w:val="sv-SE"/>
        </w:rPr>
        <w:t>thực hiện, nếu có khó khăn vướng mắc, các tổ, cá nhân CBGVNV xin ý kiến chỉ đạo của BGH để kịp thời giải quyết</w:t>
      </w:r>
      <w:r w:rsidRPr="007C01EC">
        <w:rPr>
          <w:rFonts w:ascii="Times New Roman" w:hAnsi="Times New Roman"/>
          <w:sz w:val="27"/>
          <w:szCs w:val="27"/>
          <w:lang w:val="fr-FR"/>
        </w:rPr>
        <w:t xml:space="preserve"> góp phần thực hiện thắng lợi nhiệm vụ năm học 2023-2024.</w:t>
      </w:r>
      <w:r w:rsidRPr="007C01EC">
        <w:rPr>
          <w:rFonts w:ascii="Times New Roman" w:hAnsi="Times New Roman"/>
          <w:sz w:val="27"/>
          <w:szCs w:val="27"/>
          <w:lang w:val="sv-SE"/>
        </w:rPr>
        <w:t>/.</w:t>
      </w:r>
    </w:p>
    <w:p w:rsidR="00793EB3" w:rsidRPr="00793EB3" w:rsidRDefault="00793EB3" w:rsidP="00793EB3">
      <w:pPr>
        <w:spacing w:line="300" w:lineRule="exact"/>
        <w:ind w:firstLine="545"/>
        <w:jc w:val="both"/>
        <w:rPr>
          <w:rFonts w:ascii="Times New Roman" w:hAnsi="Times New Roman"/>
          <w:sz w:val="27"/>
          <w:szCs w:val="27"/>
          <w:lang w:val="sv-SE"/>
        </w:rPr>
      </w:pPr>
    </w:p>
    <w:tbl>
      <w:tblPr>
        <w:tblW w:w="0" w:type="auto"/>
        <w:tblLook w:val="04A0"/>
      </w:tblPr>
      <w:tblGrid>
        <w:gridCol w:w="5117"/>
        <w:gridCol w:w="4597"/>
      </w:tblGrid>
      <w:tr w:rsidR="00793EB3" w:rsidRPr="00793EB3" w:rsidTr="005615FE">
        <w:tc>
          <w:tcPr>
            <w:tcW w:w="5211" w:type="dxa"/>
          </w:tcPr>
          <w:p w:rsidR="00793EB3" w:rsidRPr="00793EB3" w:rsidRDefault="00793EB3" w:rsidP="005615FE">
            <w:pPr>
              <w:spacing w:line="300" w:lineRule="exact"/>
              <w:ind w:firstLine="545"/>
              <w:jc w:val="both"/>
              <w:rPr>
                <w:rFonts w:ascii="Times New Roman" w:hAnsi="Times New Roman"/>
                <w:i/>
                <w:sz w:val="27"/>
                <w:szCs w:val="27"/>
                <w:lang w:val="vi-VN"/>
              </w:rPr>
            </w:pPr>
            <w:r w:rsidRPr="00793EB3">
              <w:rPr>
                <w:rFonts w:ascii="Times New Roman" w:hAnsi="Times New Roman"/>
                <w:b/>
                <w:i/>
                <w:sz w:val="27"/>
                <w:szCs w:val="27"/>
                <w:lang w:val="fr-FR"/>
              </w:rPr>
              <w:t>N</w:t>
            </w:r>
            <w:r w:rsidRPr="00793EB3">
              <w:rPr>
                <w:rFonts w:ascii="Times New Roman" w:hAnsi="Times New Roman"/>
                <w:b/>
                <w:i/>
                <w:sz w:val="27"/>
                <w:szCs w:val="27"/>
                <w:lang w:val="vi-VN"/>
              </w:rPr>
              <w:t xml:space="preserve">ơi </w:t>
            </w:r>
            <w:r w:rsidRPr="00793EB3">
              <w:rPr>
                <w:rFonts w:ascii="Times New Roman" w:hAnsi="Times New Roman"/>
                <w:b/>
                <w:i/>
                <w:sz w:val="27"/>
                <w:szCs w:val="27"/>
                <w:lang w:val="fr-FR"/>
              </w:rPr>
              <w:t>nhận:</w:t>
            </w:r>
            <w:r w:rsidRPr="00793EB3">
              <w:rPr>
                <w:rFonts w:ascii="Times New Roman" w:hAnsi="Times New Roman"/>
                <w:i/>
                <w:sz w:val="27"/>
                <w:szCs w:val="27"/>
                <w:lang w:val="fr-FR"/>
              </w:rPr>
              <w:t xml:space="preserve">                                                                          </w:t>
            </w:r>
          </w:p>
          <w:p w:rsidR="00793EB3" w:rsidRPr="00793EB3" w:rsidRDefault="00793EB3" w:rsidP="005615FE">
            <w:pPr>
              <w:spacing w:line="300" w:lineRule="exact"/>
              <w:ind w:left="181"/>
              <w:jc w:val="both"/>
              <w:rPr>
                <w:rFonts w:ascii="Times New Roman" w:hAnsi="Times New Roman"/>
                <w:sz w:val="22"/>
                <w:szCs w:val="22"/>
              </w:rPr>
            </w:pPr>
            <w:r w:rsidRPr="00793EB3">
              <w:rPr>
                <w:rFonts w:ascii="Times New Roman" w:hAnsi="Times New Roman"/>
                <w:sz w:val="22"/>
                <w:szCs w:val="22"/>
                <w:lang w:val="vi-VN"/>
              </w:rPr>
              <w:t>- Phòng GD&amp;ĐT</w:t>
            </w:r>
            <w:r w:rsidRPr="00793EB3">
              <w:rPr>
                <w:rFonts w:ascii="Times New Roman" w:hAnsi="Times New Roman"/>
                <w:sz w:val="22"/>
                <w:szCs w:val="22"/>
              </w:rPr>
              <w:t xml:space="preserve"> (để BC)</w:t>
            </w:r>
            <w:r w:rsidRPr="00793EB3">
              <w:rPr>
                <w:rFonts w:ascii="Times New Roman" w:hAnsi="Times New Roman"/>
                <w:sz w:val="22"/>
                <w:szCs w:val="22"/>
                <w:lang w:val="vi-VN"/>
              </w:rPr>
              <w:t xml:space="preserve">;                             </w:t>
            </w:r>
            <w:r w:rsidRPr="00793EB3">
              <w:rPr>
                <w:rFonts w:ascii="Times New Roman" w:hAnsi="Times New Roman"/>
                <w:sz w:val="22"/>
                <w:szCs w:val="22"/>
              </w:rPr>
              <w:t xml:space="preserve"> </w:t>
            </w:r>
            <w:r w:rsidRPr="00793EB3">
              <w:rPr>
                <w:rFonts w:ascii="Times New Roman" w:hAnsi="Times New Roman"/>
                <w:sz w:val="22"/>
                <w:szCs w:val="22"/>
                <w:lang w:val="vi-VN"/>
              </w:rPr>
              <w:t xml:space="preserve">        </w:t>
            </w:r>
            <w:r w:rsidRPr="00793EB3">
              <w:rPr>
                <w:rFonts w:ascii="Times New Roman" w:hAnsi="Times New Roman"/>
                <w:sz w:val="22"/>
                <w:szCs w:val="22"/>
              </w:rPr>
              <w:t xml:space="preserve">        </w:t>
            </w:r>
            <w:r w:rsidRPr="00793EB3">
              <w:rPr>
                <w:rFonts w:ascii="Times New Roman" w:hAnsi="Times New Roman"/>
                <w:sz w:val="22"/>
                <w:szCs w:val="22"/>
                <w:lang w:val="vi-VN"/>
              </w:rPr>
              <w:t xml:space="preserve"> </w:t>
            </w:r>
            <w:r w:rsidRPr="00793EB3">
              <w:rPr>
                <w:rFonts w:ascii="Times New Roman" w:hAnsi="Times New Roman"/>
                <w:sz w:val="22"/>
                <w:szCs w:val="22"/>
              </w:rPr>
              <w:t xml:space="preserve">         </w:t>
            </w:r>
          </w:p>
          <w:p w:rsidR="00793EB3" w:rsidRPr="00793EB3" w:rsidRDefault="00793EB3" w:rsidP="005615FE">
            <w:pPr>
              <w:spacing w:line="300" w:lineRule="exact"/>
              <w:ind w:left="181"/>
              <w:jc w:val="both"/>
              <w:rPr>
                <w:rFonts w:ascii="Times New Roman" w:hAnsi="Times New Roman"/>
                <w:sz w:val="22"/>
                <w:szCs w:val="22"/>
                <w:lang w:val="vi-VN"/>
              </w:rPr>
            </w:pPr>
            <w:r w:rsidRPr="00793EB3">
              <w:rPr>
                <w:rFonts w:ascii="Times New Roman" w:hAnsi="Times New Roman"/>
                <w:sz w:val="22"/>
                <w:szCs w:val="22"/>
                <w:lang w:val="vi-VN"/>
              </w:rPr>
              <w:t>- Lãnh đạo ĐU, UNBD xã Hồng Phong</w:t>
            </w:r>
            <w:r w:rsidRPr="00793EB3">
              <w:rPr>
                <w:rFonts w:ascii="Times New Roman" w:hAnsi="Times New Roman"/>
                <w:sz w:val="22"/>
                <w:szCs w:val="22"/>
              </w:rPr>
              <w:t xml:space="preserve"> ( theo dõi)</w:t>
            </w:r>
            <w:r w:rsidRPr="00793EB3">
              <w:rPr>
                <w:rFonts w:ascii="Times New Roman" w:hAnsi="Times New Roman"/>
                <w:sz w:val="22"/>
                <w:szCs w:val="22"/>
                <w:lang w:val="vi-VN"/>
              </w:rPr>
              <w:t xml:space="preserve">; </w:t>
            </w:r>
          </w:p>
          <w:p w:rsidR="00793EB3" w:rsidRDefault="00793EB3" w:rsidP="005615FE">
            <w:pPr>
              <w:spacing w:line="300" w:lineRule="exact"/>
              <w:ind w:left="181"/>
              <w:jc w:val="both"/>
              <w:rPr>
                <w:rFonts w:ascii="Times New Roman" w:hAnsi="Times New Roman"/>
                <w:sz w:val="22"/>
                <w:szCs w:val="22"/>
              </w:rPr>
            </w:pPr>
            <w:r w:rsidRPr="00793EB3">
              <w:rPr>
                <w:rFonts w:ascii="Times New Roman" w:hAnsi="Times New Roman"/>
                <w:sz w:val="22"/>
                <w:szCs w:val="22"/>
                <w:lang w:val="vi-VN"/>
              </w:rPr>
              <w:t>- Trưởng các bộ phận nhà trường;</w:t>
            </w:r>
          </w:p>
          <w:p w:rsidR="00C2233C" w:rsidRPr="00C2233C" w:rsidRDefault="00C2233C" w:rsidP="005615FE">
            <w:pPr>
              <w:spacing w:line="300" w:lineRule="exact"/>
              <w:ind w:left="181"/>
              <w:jc w:val="both"/>
              <w:rPr>
                <w:rFonts w:ascii="Times New Roman" w:hAnsi="Times New Roman"/>
                <w:sz w:val="20"/>
                <w:szCs w:val="20"/>
              </w:rPr>
            </w:pPr>
            <w:r>
              <w:rPr>
                <w:rFonts w:ascii="Times New Roman" w:hAnsi="Times New Roman"/>
                <w:sz w:val="22"/>
                <w:szCs w:val="22"/>
              </w:rPr>
              <w:t xml:space="preserve">- </w:t>
            </w:r>
            <w:r w:rsidRPr="00FF0343">
              <w:rPr>
                <w:rFonts w:ascii="Times New Roman" w:hAnsi="Times New Roman"/>
                <w:sz w:val="20"/>
                <w:szCs w:val="20"/>
                <w:shd w:val="clear" w:color="auto" w:fill="FAFAFA"/>
                <w:lang w:val="vi-VN"/>
              </w:rPr>
              <w:t>Đăng tải trên webbsite</w:t>
            </w:r>
            <w:r w:rsidRPr="00FF0343">
              <w:rPr>
                <w:rFonts w:ascii="Times New Roman" w:hAnsi="Times New Roman"/>
                <w:sz w:val="20"/>
                <w:szCs w:val="20"/>
                <w:shd w:val="clear" w:color="auto" w:fill="FAFAFA"/>
              </w:rPr>
              <w:t> của trường.</w:t>
            </w:r>
          </w:p>
          <w:p w:rsidR="00793EB3" w:rsidRPr="00793EB3" w:rsidRDefault="00793EB3" w:rsidP="005615FE">
            <w:pPr>
              <w:spacing w:line="300" w:lineRule="exact"/>
              <w:ind w:left="181"/>
              <w:jc w:val="both"/>
              <w:rPr>
                <w:rFonts w:ascii="Times New Roman" w:hAnsi="Times New Roman"/>
                <w:sz w:val="22"/>
                <w:szCs w:val="22"/>
                <w:lang w:val="vi-VN"/>
              </w:rPr>
            </w:pPr>
            <w:r w:rsidRPr="00793EB3">
              <w:rPr>
                <w:rFonts w:ascii="Times New Roman" w:hAnsi="Times New Roman"/>
                <w:sz w:val="22"/>
                <w:szCs w:val="22"/>
                <w:lang w:val="vi-VN"/>
              </w:rPr>
              <w:t xml:space="preserve">- </w:t>
            </w:r>
            <w:r w:rsidRPr="00793EB3">
              <w:rPr>
                <w:rFonts w:ascii="Times New Roman" w:hAnsi="Times New Roman"/>
                <w:sz w:val="22"/>
                <w:szCs w:val="22"/>
              </w:rPr>
              <w:t>Lưu:VT</w:t>
            </w:r>
            <w:r w:rsidRPr="00793EB3">
              <w:rPr>
                <w:rFonts w:ascii="Times New Roman" w:hAnsi="Times New Roman"/>
                <w:sz w:val="22"/>
                <w:szCs w:val="22"/>
                <w:lang w:val="fr-FR"/>
              </w:rPr>
              <w:t xml:space="preserve">.                                                             </w:t>
            </w:r>
          </w:p>
        </w:tc>
        <w:tc>
          <w:tcPr>
            <w:tcW w:w="4678" w:type="dxa"/>
          </w:tcPr>
          <w:p w:rsidR="00793EB3" w:rsidRDefault="00793EB3" w:rsidP="005615FE">
            <w:pPr>
              <w:spacing w:line="320" w:lineRule="exact"/>
              <w:jc w:val="center"/>
              <w:rPr>
                <w:rFonts w:ascii="Times New Roman" w:hAnsi="Times New Roman"/>
                <w:b/>
                <w:sz w:val="27"/>
                <w:szCs w:val="27"/>
                <w:lang w:val="fr-FR"/>
              </w:rPr>
            </w:pPr>
            <w:r>
              <w:rPr>
                <w:rFonts w:ascii="Times New Roman" w:hAnsi="Times New Roman"/>
                <w:b/>
                <w:sz w:val="27"/>
                <w:szCs w:val="27"/>
                <w:lang w:val="fr-FR"/>
              </w:rPr>
              <w:t>TM. NHÀ TRƯỜNG</w:t>
            </w:r>
          </w:p>
          <w:p w:rsidR="00793EB3" w:rsidRPr="00793EB3" w:rsidRDefault="00793EB3" w:rsidP="005615FE">
            <w:pPr>
              <w:spacing w:line="320" w:lineRule="exact"/>
              <w:jc w:val="center"/>
              <w:rPr>
                <w:rFonts w:ascii="Times New Roman" w:hAnsi="Times New Roman"/>
                <w:b/>
                <w:sz w:val="27"/>
                <w:szCs w:val="27"/>
                <w:lang w:val="fr-FR"/>
              </w:rPr>
            </w:pPr>
            <w:r w:rsidRPr="00793EB3">
              <w:rPr>
                <w:rFonts w:ascii="Times New Roman" w:hAnsi="Times New Roman"/>
                <w:b/>
                <w:sz w:val="27"/>
                <w:szCs w:val="27"/>
                <w:lang w:val="fr-FR"/>
              </w:rPr>
              <w:t>HIỆU TRƯỞNG</w:t>
            </w:r>
          </w:p>
          <w:p w:rsidR="00793EB3" w:rsidRPr="00793EB3" w:rsidRDefault="00793EB3" w:rsidP="005615FE">
            <w:pPr>
              <w:spacing w:line="320" w:lineRule="exact"/>
              <w:jc w:val="center"/>
              <w:rPr>
                <w:rFonts w:ascii="Times New Roman" w:hAnsi="Times New Roman"/>
                <w:b/>
                <w:sz w:val="27"/>
                <w:szCs w:val="27"/>
                <w:lang w:val="fr-FR"/>
              </w:rPr>
            </w:pPr>
          </w:p>
          <w:p w:rsidR="00793EB3" w:rsidRPr="00793EB3" w:rsidRDefault="00793EB3" w:rsidP="005615FE">
            <w:pPr>
              <w:spacing w:line="320" w:lineRule="exact"/>
              <w:ind w:firstLine="686"/>
              <w:rPr>
                <w:rFonts w:ascii="Times New Roman" w:hAnsi="Times New Roman"/>
                <w:b/>
                <w:bCs/>
                <w:sz w:val="27"/>
                <w:szCs w:val="27"/>
                <w:lang w:val="pt-BR"/>
              </w:rPr>
            </w:pPr>
          </w:p>
          <w:p w:rsidR="00793EB3" w:rsidRPr="00793EB3" w:rsidRDefault="00793EB3" w:rsidP="005615FE">
            <w:pPr>
              <w:spacing w:line="320" w:lineRule="exact"/>
              <w:ind w:firstLine="686"/>
              <w:rPr>
                <w:rFonts w:ascii="Times New Roman" w:hAnsi="Times New Roman"/>
                <w:b/>
                <w:bCs/>
                <w:sz w:val="27"/>
                <w:szCs w:val="27"/>
                <w:lang w:val="pt-BR"/>
              </w:rPr>
            </w:pPr>
          </w:p>
          <w:p w:rsidR="00793EB3" w:rsidRPr="00793EB3" w:rsidRDefault="00793EB3" w:rsidP="005615FE">
            <w:pPr>
              <w:spacing w:line="320" w:lineRule="exact"/>
              <w:ind w:firstLine="686"/>
              <w:rPr>
                <w:rFonts w:ascii="Times New Roman" w:hAnsi="Times New Roman"/>
                <w:b/>
                <w:bCs/>
                <w:sz w:val="27"/>
                <w:szCs w:val="27"/>
                <w:lang w:val="pt-BR"/>
              </w:rPr>
            </w:pPr>
          </w:p>
          <w:p w:rsidR="00793EB3" w:rsidRPr="00793EB3" w:rsidRDefault="00793EB3" w:rsidP="005615FE">
            <w:pPr>
              <w:spacing w:line="320" w:lineRule="exact"/>
              <w:ind w:firstLine="686"/>
              <w:rPr>
                <w:rFonts w:ascii="Times New Roman" w:hAnsi="Times New Roman"/>
                <w:b/>
                <w:bCs/>
                <w:sz w:val="27"/>
                <w:szCs w:val="27"/>
                <w:lang w:val="pt-BR"/>
              </w:rPr>
            </w:pPr>
            <w:r w:rsidRPr="00793EB3">
              <w:rPr>
                <w:rFonts w:ascii="Times New Roman" w:hAnsi="Times New Roman"/>
                <w:b/>
                <w:bCs/>
                <w:sz w:val="27"/>
                <w:szCs w:val="27"/>
                <w:lang w:val="pt-BR"/>
              </w:rPr>
              <w:t xml:space="preserve">            Bùi Thị Tuệ</w:t>
            </w:r>
          </w:p>
        </w:tc>
      </w:tr>
    </w:tbl>
    <w:p w:rsidR="00793EB3" w:rsidRPr="00DD0390" w:rsidRDefault="00793EB3" w:rsidP="00DD06D8">
      <w:pPr>
        <w:ind w:firstLine="720"/>
        <w:jc w:val="both"/>
        <w:rPr>
          <w:rFonts w:ascii="Times New Roman" w:hAnsi="Times New Roman"/>
          <w:bCs/>
          <w:szCs w:val="28"/>
          <w:lang w:val="it-IT"/>
        </w:rPr>
      </w:pPr>
    </w:p>
    <w:p w:rsidR="008B4D1F" w:rsidRPr="00F45FB4" w:rsidRDefault="008B4D1F" w:rsidP="008B4D1F">
      <w:pPr>
        <w:ind w:firstLine="720"/>
        <w:jc w:val="both"/>
        <w:rPr>
          <w:rFonts w:ascii="Times New Roman" w:hAnsi="Times New Roman"/>
          <w:szCs w:val="28"/>
          <w:lang w:val="it-IT"/>
        </w:rPr>
      </w:pPr>
    </w:p>
    <w:p w:rsidR="008B4D1F" w:rsidRPr="00F45FB4" w:rsidRDefault="008B4D1F" w:rsidP="008B4D1F">
      <w:pPr>
        <w:ind w:firstLine="720"/>
        <w:jc w:val="both"/>
        <w:rPr>
          <w:rFonts w:ascii="Times New Roman" w:hAnsi="Times New Roman"/>
          <w:sz w:val="32"/>
          <w:szCs w:val="32"/>
          <w:lang w:val="it-IT"/>
        </w:rPr>
      </w:pPr>
      <w:r w:rsidRPr="00F45FB4">
        <w:rPr>
          <w:rFonts w:ascii="Times New Roman" w:hAnsi="Times New Roman"/>
          <w:szCs w:val="28"/>
          <w:lang w:val="it-IT"/>
        </w:rPr>
        <w:t xml:space="preserve">                                                                </w:t>
      </w:r>
      <w:r w:rsidR="00016760" w:rsidRPr="00F45FB4">
        <w:rPr>
          <w:rFonts w:ascii="Times New Roman" w:hAnsi="Times New Roman"/>
          <w:szCs w:val="28"/>
          <w:lang w:val="it-IT"/>
        </w:rPr>
        <w:t xml:space="preserve">          </w:t>
      </w:r>
      <w:r w:rsidR="0020452D" w:rsidRPr="00F45FB4">
        <w:rPr>
          <w:rFonts w:ascii="Times New Roman" w:hAnsi="Times New Roman"/>
          <w:szCs w:val="28"/>
          <w:lang w:val="it-IT"/>
        </w:rPr>
        <w:t xml:space="preserve">  </w:t>
      </w:r>
      <w:r w:rsidR="00016760" w:rsidRPr="00F45FB4">
        <w:rPr>
          <w:rFonts w:ascii="Times New Roman" w:hAnsi="Times New Roman"/>
          <w:szCs w:val="28"/>
          <w:lang w:val="it-IT"/>
        </w:rPr>
        <w:t xml:space="preserve"> </w:t>
      </w:r>
      <w:r w:rsidRPr="00F45FB4">
        <w:rPr>
          <w:rFonts w:ascii="Times New Roman" w:hAnsi="Times New Roman"/>
          <w:szCs w:val="28"/>
          <w:lang w:val="it-IT"/>
        </w:rPr>
        <w:t xml:space="preserve"> </w:t>
      </w:r>
      <w:r w:rsidR="0098799E">
        <w:rPr>
          <w:rFonts w:ascii="Times New Roman" w:hAnsi="Times New Roman" w:cs="Calibri"/>
          <w:sz w:val="32"/>
          <w:szCs w:val="32"/>
          <w:lang w:val="it-IT"/>
        </w:rPr>
        <w:t xml:space="preserve"> </w:t>
      </w:r>
    </w:p>
    <w:p w:rsidR="008B4D1F" w:rsidRPr="00F45FB4" w:rsidRDefault="008B4D1F" w:rsidP="008B4D1F">
      <w:pPr>
        <w:ind w:firstLine="720"/>
        <w:jc w:val="both"/>
        <w:rPr>
          <w:rFonts w:ascii="Times New Roman" w:hAnsi="Times New Roman"/>
          <w:b/>
          <w:szCs w:val="28"/>
          <w:lang w:val="it-IT"/>
        </w:rPr>
      </w:pPr>
    </w:p>
    <w:p w:rsidR="008B4D1F" w:rsidRPr="00F45FB4" w:rsidRDefault="008B4D1F" w:rsidP="004F59FD">
      <w:pPr>
        <w:spacing w:line="360" w:lineRule="auto"/>
        <w:ind w:firstLine="720"/>
        <w:rPr>
          <w:rFonts w:ascii="Times New Roman" w:hAnsi="Times New Roman"/>
          <w:b/>
          <w:bCs/>
          <w:lang w:val="it-IT"/>
        </w:rPr>
      </w:pPr>
    </w:p>
    <w:p w:rsidR="008B4D1F" w:rsidRPr="00F45FB4" w:rsidRDefault="008B4D1F" w:rsidP="004F59FD">
      <w:pPr>
        <w:spacing w:line="360" w:lineRule="auto"/>
        <w:ind w:firstLine="720"/>
        <w:rPr>
          <w:rFonts w:ascii="Times New Roman" w:hAnsi="Times New Roman"/>
          <w:b/>
          <w:bCs/>
          <w:lang w:val="it-IT"/>
        </w:rPr>
      </w:pPr>
    </w:p>
    <w:p w:rsidR="008B4D1F" w:rsidRPr="00F45FB4" w:rsidRDefault="008B4D1F" w:rsidP="004F59FD">
      <w:pPr>
        <w:spacing w:line="360" w:lineRule="auto"/>
        <w:ind w:firstLine="720"/>
        <w:rPr>
          <w:rFonts w:ascii="Times New Roman" w:hAnsi="Times New Roman"/>
          <w:b/>
          <w:bCs/>
          <w:lang w:val="it-IT"/>
        </w:rPr>
      </w:pPr>
    </w:p>
    <w:p w:rsidR="008B4D1F" w:rsidRPr="00F45FB4" w:rsidRDefault="008B4D1F" w:rsidP="004F59FD">
      <w:pPr>
        <w:spacing w:line="360" w:lineRule="auto"/>
        <w:ind w:firstLine="720"/>
        <w:rPr>
          <w:rFonts w:ascii="Times New Roman" w:hAnsi="Times New Roman"/>
          <w:b/>
          <w:bCs/>
          <w:lang w:val="it-IT"/>
        </w:rPr>
      </w:pPr>
    </w:p>
    <w:p w:rsidR="008B4D1F" w:rsidRPr="00F45FB4" w:rsidRDefault="008B4D1F" w:rsidP="004F59FD">
      <w:pPr>
        <w:spacing w:line="360" w:lineRule="auto"/>
        <w:ind w:firstLine="720"/>
        <w:rPr>
          <w:rFonts w:ascii="Times New Roman" w:hAnsi="Times New Roman"/>
          <w:b/>
          <w:bCs/>
          <w:lang w:val="it-IT"/>
        </w:rPr>
      </w:pPr>
    </w:p>
    <w:p w:rsidR="00977BA0" w:rsidRPr="00F45FB4" w:rsidRDefault="00977BA0" w:rsidP="004F59FD">
      <w:pPr>
        <w:spacing w:line="360" w:lineRule="auto"/>
        <w:ind w:firstLine="720"/>
        <w:rPr>
          <w:rFonts w:ascii="Times New Roman" w:hAnsi="Times New Roman"/>
          <w:b/>
          <w:bCs/>
          <w:lang w:val="it-IT"/>
        </w:rPr>
      </w:pPr>
    </w:p>
    <w:p w:rsidR="00977BA0" w:rsidRPr="00F45FB4" w:rsidRDefault="00977BA0" w:rsidP="004F59FD">
      <w:pPr>
        <w:spacing w:line="360" w:lineRule="auto"/>
        <w:ind w:firstLine="720"/>
        <w:rPr>
          <w:rFonts w:ascii="Times New Roman" w:hAnsi="Times New Roman"/>
          <w:b/>
          <w:bCs/>
          <w:lang w:val="it-IT"/>
        </w:rPr>
      </w:pPr>
    </w:p>
    <w:p w:rsidR="00977BA0" w:rsidRPr="00F45FB4" w:rsidRDefault="00977BA0" w:rsidP="004F59FD">
      <w:pPr>
        <w:spacing w:line="360" w:lineRule="auto"/>
        <w:ind w:firstLine="720"/>
        <w:rPr>
          <w:rFonts w:ascii="Times New Roman" w:hAnsi="Times New Roman"/>
          <w:b/>
          <w:bCs/>
          <w:lang w:val="it-IT"/>
        </w:rPr>
      </w:pPr>
    </w:p>
    <w:p w:rsidR="006B4E6E" w:rsidRPr="00F45FB4" w:rsidRDefault="006B4E6E" w:rsidP="00E66693">
      <w:pPr>
        <w:jc w:val="both"/>
        <w:rPr>
          <w:rFonts w:ascii="Times New Roman" w:hAnsi="Times New Roman"/>
          <w:b/>
          <w:szCs w:val="28"/>
          <w:lang w:val="it-IT"/>
        </w:rPr>
      </w:pPr>
    </w:p>
    <w:sectPr w:rsidR="006B4E6E" w:rsidRPr="00F45FB4" w:rsidSect="009F7AEF">
      <w:footerReference w:type="even" r:id="rId10"/>
      <w:footerReference w:type="default" r:id="rId11"/>
      <w:pgSz w:w="11907" w:h="16840" w:code="9"/>
      <w:pgMar w:top="964" w:right="1275" w:bottom="964" w:left="1134"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FE" w:rsidRDefault="00A34AFE">
      <w:r>
        <w:separator/>
      </w:r>
    </w:p>
  </w:endnote>
  <w:endnote w:type="continuationSeparator" w:id="1">
    <w:p w:rsidR="00A34AFE" w:rsidRDefault="00A34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47" w:rsidRDefault="002A0E66" w:rsidP="00A959B4">
    <w:pPr>
      <w:pStyle w:val="Footer"/>
      <w:framePr w:wrap="around" w:vAnchor="text" w:hAnchor="margin" w:xAlign="center" w:y="1"/>
      <w:rPr>
        <w:rStyle w:val="PageNumber"/>
      </w:rPr>
    </w:pPr>
    <w:r>
      <w:rPr>
        <w:rStyle w:val="PageNumber"/>
      </w:rPr>
      <w:fldChar w:fldCharType="begin"/>
    </w:r>
    <w:r w:rsidR="00D97747">
      <w:rPr>
        <w:rStyle w:val="PageNumber"/>
      </w:rPr>
      <w:instrText xml:space="preserve">PAGE  </w:instrText>
    </w:r>
    <w:r>
      <w:rPr>
        <w:rStyle w:val="PageNumber"/>
      </w:rPr>
      <w:fldChar w:fldCharType="separate"/>
    </w:r>
    <w:r w:rsidR="00D97747">
      <w:rPr>
        <w:rStyle w:val="PageNumber"/>
        <w:noProof/>
      </w:rPr>
      <w:t>20</w:t>
    </w:r>
    <w:r>
      <w:rPr>
        <w:rStyle w:val="PageNumber"/>
      </w:rPr>
      <w:fldChar w:fldCharType="end"/>
    </w:r>
  </w:p>
  <w:p w:rsidR="00D97747" w:rsidRDefault="00D97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47" w:rsidRDefault="002A0E66" w:rsidP="00A959B4">
    <w:pPr>
      <w:pStyle w:val="Footer"/>
      <w:framePr w:wrap="around" w:vAnchor="text" w:hAnchor="margin" w:xAlign="center" w:y="1"/>
      <w:rPr>
        <w:rStyle w:val="PageNumber"/>
      </w:rPr>
    </w:pPr>
    <w:r>
      <w:rPr>
        <w:rStyle w:val="PageNumber"/>
      </w:rPr>
      <w:fldChar w:fldCharType="begin"/>
    </w:r>
    <w:r w:rsidR="00D97747">
      <w:rPr>
        <w:rStyle w:val="PageNumber"/>
      </w:rPr>
      <w:instrText xml:space="preserve">PAGE  </w:instrText>
    </w:r>
    <w:r>
      <w:rPr>
        <w:rStyle w:val="PageNumber"/>
      </w:rPr>
      <w:fldChar w:fldCharType="separate"/>
    </w:r>
    <w:r w:rsidR="00300310">
      <w:rPr>
        <w:rStyle w:val="PageNumber"/>
        <w:noProof/>
      </w:rPr>
      <w:t>1</w:t>
    </w:r>
    <w:r>
      <w:rPr>
        <w:rStyle w:val="PageNumber"/>
      </w:rPr>
      <w:fldChar w:fldCharType="end"/>
    </w:r>
  </w:p>
  <w:p w:rsidR="00D97747" w:rsidRDefault="00D97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FE" w:rsidRDefault="00A34AFE">
      <w:r>
        <w:separator/>
      </w:r>
    </w:p>
  </w:footnote>
  <w:footnote w:type="continuationSeparator" w:id="1">
    <w:p w:rsidR="00A34AFE" w:rsidRDefault="00A34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3995C8D"/>
    <w:multiLevelType w:val="hybridMultilevel"/>
    <w:tmpl w:val="56E02706"/>
    <w:lvl w:ilvl="0" w:tplc="23C2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12E12"/>
    <w:multiLevelType w:val="hybridMultilevel"/>
    <w:tmpl w:val="CB24DD7A"/>
    <w:lvl w:ilvl="0" w:tplc="CCCE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362ED4"/>
    <w:multiLevelType w:val="hybridMultilevel"/>
    <w:tmpl w:val="33A81E96"/>
    <w:lvl w:ilvl="0" w:tplc="84B22DF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630E611B"/>
    <w:multiLevelType w:val="multilevel"/>
    <w:tmpl w:val="23249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hideSpellingErrors/>
  <w:activeWritingStyle w:appName="MSWord" w:lang="en-US" w:vendorID="64" w:dllVersion="131078" w:nlCheck="1" w:checkStyle="0"/>
  <w:activeWritingStyle w:appName="MSWord" w:lang="es-BO"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es-BO" w:vendorID="64" w:dllVersion="0" w:nlCheck="1" w:checkStyle="0"/>
  <w:activeWritingStyle w:appName="MSWord" w:lang="fr-FR" w:vendorID="64" w:dllVersion="0" w:nlCheck="1" w:checkStyle="0"/>
  <w:stylePaneFormatFilter w:val="3F01"/>
  <w:defaultTabStop w:val="720"/>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2F8D"/>
    <w:rsid w:val="00001AFC"/>
    <w:rsid w:val="00001D52"/>
    <w:rsid w:val="0000504D"/>
    <w:rsid w:val="000058A2"/>
    <w:rsid w:val="00007BDD"/>
    <w:rsid w:val="00010789"/>
    <w:rsid w:val="0001146B"/>
    <w:rsid w:val="00016760"/>
    <w:rsid w:val="00021003"/>
    <w:rsid w:val="00022D0A"/>
    <w:rsid w:val="00023A91"/>
    <w:rsid w:val="0002669C"/>
    <w:rsid w:val="000268D6"/>
    <w:rsid w:val="0003159D"/>
    <w:rsid w:val="00032B32"/>
    <w:rsid w:val="00033056"/>
    <w:rsid w:val="0003317F"/>
    <w:rsid w:val="00034E96"/>
    <w:rsid w:val="000368EC"/>
    <w:rsid w:val="00037843"/>
    <w:rsid w:val="000426A2"/>
    <w:rsid w:val="000429B1"/>
    <w:rsid w:val="00044085"/>
    <w:rsid w:val="00044612"/>
    <w:rsid w:val="00044766"/>
    <w:rsid w:val="0004491A"/>
    <w:rsid w:val="00046331"/>
    <w:rsid w:val="00047BFF"/>
    <w:rsid w:val="000500AA"/>
    <w:rsid w:val="000510B8"/>
    <w:rsid w:val="00052BC1"/>
    <w:rsid w:val="00053031"/>
    <w:rsid w:val="000535CF"/>
    <w:rsid w:val="000540D9"/>
    <w:rsid w:val="00075781"/>
    <w:rsid w:val="000777B9"/>
    <w:rsid w:val="00083CAC"/>
    <w:rsid w:val="00084FE3"/>
    <w:rsid w:val="00090591"/>
    <w:rsid w:val="00092FEA"/>
    <w:rsid w:val="00093BC2"/>
    <w:rsid w:val="00096F15"/>
    <w:rsid w:val="000A5FF7"/>
    <w:rsid w:val="000A782D"/>
    <w:rsid w:val="000B1548"/>
    <w:rsid w:val="000B1A05"/>
    <w:rsid w:val="000B311C"/>
    <w:rsid w:val="000B6522"/>
    <w:rsid w:val="000C063C"/>
    <w:rsid w:val="000C0784"/>
    <w:rsid w:val="000C0827"/>
    <w:rsid w:val="000C0843"/>
    <w:rsid w:val="000C09B5"/>
    <w:rsid w:val="000C5619"/>
    <w:rsid w:val="000C5D2E"/>
    <w:rsid w:val="000C7AD0"/>
    <w:rsid w:val="000C7DD6"/>
    <w:rsid w:val="000D097C"/>
    <w:rsid w:val="000D2535"/>
    <w:rsid w:val="000D2764"/>
    <w:rsid w:val="000D2884"/>
    <w:rsid w:val="000D5ADD"/>
    <w:rsid w:val="000D5D89"/>
    <w:rsid w:val="000D6A23"/>
    <w:rsid w:val="000D79EE"/>
    <w:rsid w:val="000D7E9A"/>
    <w:rsid w:val="000E0966"/>
    <w:rsid w:val="000E1D9A"/>
    <w:rsid w:val="000E40F3"/>
    <w:rsid w:val="000E6C06"/>
    <w:rsid w:val="000F0604"/>
    <w:rsid w:val="000F0E5F"/>
    <w:rsid w:val="000F2086"/>
    <w:rsid w:val="000F502C"/>
    <w:rsid w:val="000F5121"/>
    <w:rsid w:val="000F57F5"/>
    <w:rsid w:val="00100351"/>
    <w:rsid w:val="00101E9B"/>
    <w:rsid w:val="001022EF"/>
    <w:rsid w:val="00105C7B"/>
    <w:rsid w:val="00106384"/>
    <w:rsid w:val="00107C6F"/>
    <w:rsid w:val="00112451"/>
    <w:rsid w:val="00116075"/>
    <w:rsid w:val="00116AD5"/>
    <w:rsid w:val="00121D77"/>
    <w:rsid w:val="00121FA5"/>
    <w:rsid w:val="00122CEF"/>
    <w:rsid w:val="00123C8D"/>
    <w:rsid w:val="001246FE"/>
    <w:rsid w:val="00125E65"/>
    <w:rsid w:val="00130BBF"/>
    <w:rsid w:val="00131CEE"/>
    <w:rsid w:val="001329B7"/>
    <w:rsid w:val="001335E4"/>
    <w:rsid w:val="00134324"/>
    <w:rsid w:val="00137FA4"/>
    <w:rsid w:val="00140438"/>
    <w:rsid w:val="00140F1F"/>
    <w:rsid w:val="00144160"/>
    <w:rsid w:val="00147783"/>
    <w:rsid w:val="00147A28"/>
    <w:rsid w:val="00151157"/>
    <w:rsid w:val="00161B7C"/>
    <w:rsid w:val="0016350E"/>
    <w:rsid w:val="00164027"/>
    <w:rsid w:val="00164B6D"/>
    <w:rsid w:val="0016505B"/>
    <w:rsid w:val="001651C3"/>
    <w:rsid w:val="00166217"/>
    <w:rsid w:val="00167621"/>
    <w:rsid w:val="00167737"/>
    <w:rsid w:val="00170BB9"/>
    <w:rsid w:val="00170DEF"/>
    <w:rsid w:val="00171089"/>
    <w:rsid w:val="00171869"/>
    <w:rsid w:val="00171EE3"/>
    <w:rsid w:val="00177023"/>
    <w:rsid w:val="001820F9"/>
    <w:rsid w:val="001846B8"/>
    <w:rsid w:val="00187148"/>
    <w:rsid w:val="001906D1"/>
    <w:rsid w:val="00191E90"/>
    <w:rsid w:val="0019279A"/>
    <w:rsid w:val="001950E3"/>
    <w:rsid w:val="00195BAA"/>
    <w:rsid w:val="0019687C"/>
    <w:rsid w:val="001970A0"/>
    <w:rsid w:val="001A28C7"/>
    <w:rsid w:val="001A2C52"/>
    <w:rsid w:val="001A4790"/>
    <w:rsid w:val="001A7132"/>
    <w:rsid w:val="001B17AD"/>
    <w:rsid w:val="001B1B4C"/>
    <w:rsid w:val="001B25F8"/>
    <w:rsid w:val="001B29FB"/>
    <w:rsid w:val="001B2C0F"/>
    <w:rsid w:val="001C07E0"/>
    <w:rsid w:val="001C07FD"/>
    <w:rsid w:val="001C1263"/>
    <w:rsid w:val="001C1298"/>
    <w:rsid w:val="001C39DB"/>
    <w:rsid w:val="001C50C1"/>
    <w:rsid w:val="001C53F5"/>
    <w:rsid w:val="001C565E"/>
    <w:rsid w:val="001C64B9"/>
    <w:rsid w:val="001D0124"/>
    <w:rsid w:val="001D01E1"/>
    <w:rsid w:val="001D29C9"/>
    <w:rsid w:val="001D3DEE"/>
    <w:rsid w:val="001D411C"/>
    <w:rsid w:val="001D570C"/>
    <w:rsid w:val="001D5B22"/>
    <w:rsid w:val="001D69F0"/>
    <w:rsid w:val="001E201F"/>
    <w:rsid w:val="001E3CBF"/>
    <w:rsid w:val="001E583A"/>
    <w:rsid w:val="001E75F6"/>
    <w:rsid w:val="001F37F2"/>
    <w:rsid w:val="001F5020"/>
    <w:rsid w:val="001F5DD5"/>
    <w:rsid w:val="001F6C39"/>
    <w:rsid w:val="001F71A2"/>
    <w:rsid w:val="0020266B"/>
    <w:rsid w:val="002036C7"/>
    <w:rsid w:val="0020452D"/>
    <w:rsid w:val="00206C34"/>
    <w:rsid w:val="00207613"/>
    <w:rsid w:val="00207810"/>
    <w:rsid w:val="00207CD3"/>
    <w:rsid w:val="00211CA7"/>
    <w:rsid w:val="00213BB2"/>
    <w:rsid w:val="002145F8"/>
    <w:rsid w:val="0021749A"/>
    <w:rsid w:val="002247D0"/>
    <w:rsid w:val="002255CC"/>
    <w:rsid w:val="00225BCD"/>
    <w:rsid w:val="002267AB"/>
    <w:rsid w:val="002323E0"/>
    <w:rsid w:val="0023361C"/>
    <w:rsid w:val="00234AB6"/>
    <w:rsid w:val="00235367"/>
    <w:rsid w:val="00235674"/>
    <w:rsid w:val="00235C9C"/>
    <w:rsid w:val="00235DE4"/>
    <w:rsid w:val="00235FEA"/>
    <w:rsid w:val="00240074"/>
    <w:rsid w:val="002410BA"/>
    <w:rsid w:val="00245EF8"/>
    <w:rsid w:val="002467C0"/>
    <w:rsid w:val="002506AE"/>
    <w:rsid w:val="00251046"/>
    <w:rsid w:val="00252ABB"/>
    <w:rsid w:val="00252F9F"/>
    <w:rsid w:val="00254D79"/>
    <w:rsid w:val="00260134"/>
    <w:rsid w:val="00260E8E"/>
    <w:rsid w:val="00262DFC"/>
    <w:rsid w:val="0026411D"/>
    <w:rsid w:val="0026578A"/>
    <w:rsid w:val="002658C0"/>
    <w:rsid w:val="00265CF1"/>
    <w:rsid w:val="002661F3"/>
    <w:rsid w:val="0026684E"/>
    <w:rsid w:val="00276302"/>
    <w:rsid w:val="00276326"/>
    <w:rsid w:val="00277342"/>
    <w:rsid w:val="00277414"/>
    <w:rsid w:val="00283425"/>
    <w:rsid w:val="002845BF"/>
    <w:rsid w:val="0028514F"/>
    <w:rsid w:val="00285228"/>
    <w:rsid w:val="0028533F"/>
    <w:rsid w:val="00286057"/>
    <w:rsid w:val="00291A05"/>
    <w:rsid w:val="00291F21"/>
    <w:rsid w:val="0029428C"/>
    <w:rsid w:val="002943DC"/>
    <w:rsid w:val="00294F67"/>
    <w:rsid w:val="002A0E66"/>
    <w:rsid w:val="002A1815"/>
    <w:rsid w:val="002A1E32"/>
    <w:rsid w:val="002A2D7D"/>
    <w:rsid w:val="002A54C4"/>
    <w:rsid w:val="002A5555"/>
    <w:rsid w:val="002A6206"/>
    <w:rsid w:val="002A7393"/>
    <w:rsid w:val="002B2637"/>
    <w:rsid w:val="002B28A5"/>
    <w:rsid w:val="002B2A25"/>
    <w:rsid w:val="002B5710"/>
    <w:rsid w:val="002B6C43"/>
    <w:rsid w:val="002C226D"/>
    <w:rsid w:val="002C2678"/>
    <w:rsid w:val="002C328C"/>
    <w:rsid w:val="002C3541"/>
    <w:rsid w:val="002C372B"/>
    <w:rsid w:val="002C4489"/>
    <w:rsid w:val="002C46E4"/>
    <w:rsid w:val="002C52A2"/>
    <w:rsid w:val="002C5DCA"/>
    <w:rsid w:val="002C62A2"/>
    <w:rsid w:val="002C64AE"/>
    <w:rsid w:val="002D0D34"/>
    <w:rsid w:val="002D1EF3"/>
    <w:rsid w:val="002D4EB3"/>
    <w:rsid w:val="002D5DDF"/>
    <w:rsid w:val="002D6F4C"/>
    <w:rsid w:val="002E436F"/>
    <w:rsid w:val="002E4EE5"/>
    <w:rsid w:val="002E5110"/>
    <w:rsid w:val="002E5E8F"/>
    <w:rsid w:val="002F0B66"/>
    <w:rsid w:val="002F36FC"/>
    <w:rsid w:val="002F5486"/>
    <w:rsid w:val="00300310"/>
    <w:rsid w:val="00300BBC"/>
    <w:rsid w:val="00301B36"/>
    <w:rsid w:val="00301FFD"/>
    <w:rsid w:val="0031194E"/>
    <w:rsid w:val="00312A74"/>
    <w:rsid w:val="0031575C"/>
    <w:rsid w:val="00324C0F"/>
    <w:rsid w:val="00324C23"/>
    <w:rsid w:val="00325BAA"/>
    <w:rsid w:val="00326586"/>
    <w:rsid w:val="0032773C"/>
    <w:rsid w:val="00327749"/>
    <w:rsid w:val="00327A44"/>
    <w:rsid w:val="003348D8"/>
    <w:rsid w:val="00335EED"/>
    <w:rsid w:val="0033634A"/>
    <w:rsid w:val="003365E8"/>
    <w:rsid w:val="003370B4"/>
    <w:rsid w:val="00340E25"/>
    <w:rsid w:val="0034106F"/>
    <w:rsid w:val="003410D5"/>
    <w:rsid w:val="003421EA"/>
    <w:rsid w:val="003429BC"/>
    <w:rsid w:val="003437E7"/>
    <w:rsid w:val="003458FC"/>
    <w:rsid w:val="00345B96"/>
    <w:rsid w:val="003468C5"/>
    <w:rsid w:val="00347D3F"/>
    <w:rsid w:val="00353A00"/>
    <w:rsid w:val="00355A99"/>
    <w:rsid w:val="00361FD8"/>
    <w:rsid w:val="00362A93"/>
    <w:rsid w:val="003673D3"/>
    <w:rsid w:val="00367F7A"/>
    <w:rsid w:val="00370CA4"/>
    <w:rsid w:val="003716AB"/>
    <w:rsid w:val="003721A4"/>
    <w:rsid w:val="003746F7"/>
    <w:rsid w:val="00374829"/>
    <w:rsid w:val="003757C3"/>
    <w:rsid w:val="00376FD8"/>
    <w:rsid w:val="00377FC5"/>
    <w:rsid w:val="00377FD4"/>
    <w:rsid w:val="003802ED"/>
    <w:rsid w:val="003803CB"/>
    <w:rsid w:val="003836E6"/>
    <w:rsid w:val="00384155"/>
    <w:rsid w:val="00384227"/>
    <w:rsid w:val="00384BD1"/>
    <w:rsid w:val="00385000"/>
    <w:rsid w:val="00390413"/>
    <w:rsid w:val="0039419B"/>
    <w:rsid w:val="003956F9"/>
    <w:rsid w:val="003963DA"/>
    <w:rsid w:val="003A2AA4"/>
    <w:rsid w:val="003A35AD"/>
    <w:rsid w:val="003A4061"/>
    <w:rsid w:val="003A43A0"/>
    <w:rsid w:val="003A4EB1"/>
    <w:rsid w:val="003B1758"/>
    <w:rsid w:val="003B2784"/>
    <w:rsid w:val="003B32D6"/>
    <w:rsid w:val="003B36EF"/>
    <w:rsid w:val="003B3722"/>
    <w:rsid w:val="003B7EC0"/>
    <w:rsid w:val="003C16D0"/>
    <w:rsid w:val="003C19FC"/>
    <w:rsid w:val="003C33CC"/>
    <w:rsid w:val="003C3A34"/>
    <w:rsid w:val="003C5C08"/>
    <w:rsid w:val="003C5CA9"/>
    <w:rsid w:val="003D1C24"/>
    <w:rsid w:val="003D38D3"/>
    <w:rsid w:val="003D3EDB"/>
    <w:rsid w:val="003D3F62"/>
    <w:rsid w:val="003D5647"/>
    <w:rsid w:val="003E00A2"/>
    <w:rsid w:val="003E00A5"/>
    <w:rsid w:val="003E063D"/>
    <w:rsid w:val="003E75D1"/>
    <w:rsid w:val="003F20F2"/>
    <w:rsid w:val="003F2D28"/>
    <w:rsid w:val="003F7045"/>
    <w:rsid w:val="003F74DE"/>
    <w:rsid w:val="003F79C7"/>
    <w:rsid w:val="003F79DA"/>
    <w:rsid w:val="004021EF"/>
    <w:rsid w:val="00407D7C"/>
    <w:rsid w:val="00412010"/>
    <w:rsid w:val="0041360F"/>
    <w:rsid w:val="004138C9"/>
    <w:rsid w:val="00413D6F"/>
    <w:rsid w:val="0041552F"/>
    <w:rsid w:val="004179C7"/>
    <w:rsid w:val="004202FB"/>
    <w:rsid w:val="00421ABA"/>
    <w:rsid w:val="00425B1E"/>
    <w:rsid w:val="00425FCC"/>
    <w:rsid w:val="00430239"/>
    <w:rsid w:val="004302C5"/>
    <w:rsid w:val="0044073E"/>
    <w:rsid w:val="004421DE"/>
    <w:rsid w:val="00445664"/>
    <w:rsid w:val="004464E9"/>
    <w:rsid w:val="00446541"/>
    <w:rsid w:val="004474ED"/>
    <w:rsid w:val="00451D31"/>
    <w:rsid w:val="00453B3F"/>
    <w:rsid w:val="00453F71"/>
    <w:rsid w:val="004561E9"/>
    <w:rsid w:val="00457357"/>
    <w:rsid w:val="00457FD6"/>
    <w:rsid w:val="00462370"/>
    <w:rsid w:val="00464539"/>
    <w:rsid w:val="0046572C"/>
    <w:rsid w:val="00465BC9"/>
    <w:rsid w:val="004665E6"/>
    <w:rsid w:val="00467F48"/>
    <w:rsid w:val="00470DA2"/>
    <w:rsid w:val="004722FF"/>
    <w:rsid w:val="0047361C"/>
    <w:rsid w:val="004747B3"/>
    <w:rsid w:val="004750B8"/>
    <w:rsid w:val="004755CC"/>
    <w:rsid w:val="00476638"/>
    <w:rsid w:val="0048048C"/>
    <w:rsid w:val="0048078F"/>
    <w:rsid w:val="0048266B"/>
    <w:rsid w:val="004830B4"/>
    <w:rsid w:val="0048326C"/>
    <w:rsid w:val="004836F3"/>
    <w:rsid w:val="00483FCA"/>
    <w:rsid w:val="00485282"/>
    <w:rsid w:val="00485C84"/>
    <w:rsid w:val="0048716A"/>
    <w:rsid w:val="00487EB5"/>
    <w:rsid w:val="00492572"/>
    <w:rsid w:val="00493FC6"/>
    <w:rsid w:val="00493FFA"/>
    <w:rsid w:val="00494C68"/>
    <w:rsid w:val="00497BF9"/>
    <w:rsid w:val="004A1D63"/>
    <w:rsid w:val="004A2E8F"/>
    <w:rsid w:val="004A56DF"/>
    <w:rsid w:val="004A7ACD"/>
    <w:rsid w:val="004B31EE"/>
    <w:rsid w:val="004B35D2"/>
    <w:rsid w:val="004B60ED"/>
    <w:rsid w:val="004B691F"/>
    <w:rsid w:val="004C0785"/>
    <w:rsid w:val="004C0D57"/>
    <w:rsid w:val="004C1999"/>
    <w:rsid w:val="004C299E"/>
    <w:rsid w:val="004C3FF0"/>
    <w:rsid w:val="004C5825"/>
    <w:rsid w:val="004C6517"/>
    <w:rsid w:val="004C7EBE"/>
    <w:rsid w:val="004D08BB"/>
    <w:rsid w:val="004D1073"/>
    <w:rsid w:val="004D3A5A"/>
    <w:rsid w:val="004D4B4A"/>
    <w:rsid w:val="004E25A6"/>
    <w:rsid w:val="004E4778"/>
    <w:rsid w:val="004E5500"/>
    <w:rsid w:val="004E6376"/>
    <w:rsid w:val="004E7D1D"/>
    <w:rsid w:val="004F151F"/>
    <w:rsid w:val="004F4542"/>
    <w:rsid w:val="004F518A"/>
    <w:rsid w:val="004F59FD"/>
    <w:rsid w:val="004F608D"/>
    <w:rsid w:val="00500C52"/>
    <w:rsid w:val="005024CE"/>
    <w:rsid w:val="00506B12"/>
    <w:rsid w:val="005076D4"/>
    <w:rsid w:val="0051308F"/>
    <w:rsid w:val="00513563"/>
    <w:rsid w:val="00513E7C"/>
    <w:rsid w:val="005153FF"/>
    <w:rsid w:val="00526DC2"/>
    <w:rsid w:val="00527E44"/>
    <w:rsid w:val="0053028E"/>
    <w:rsid w:val="00530B31"/>
    <w:rsid w:val="005338E7"/>
    <w:rsid w:val="00533CA2"/>
    <w:rsid w:val="005367D4"/>
    <w:rsid w:val="00537A16"/>
    <w:rsid w:val="00540013"/>
    <w:rsid w:val="00543BD1"/>
    <w:rsid w:val="005514AF"/>
    <w:rsid w:val="00553396"/>
    <w:rsid w:val="005536A3"/>
    <w:rsid w:val="0055371C"/>
    <w:rsid w:val="00556C88"/>
    <w:rsid w:val="00557464"/>
    <w:rsid w:val="00557EEC"/>
    <w:rsid w:val="00560C89"/>
    <w:rsid w:val="005615FE"/>
    <w:rsid w:val="00561891"/>
    <w:rsid w:val="005620ED"/>
    <w:rsid w:val="005667F8"/>
    <w:rsid w:val="00566A81"/>
    <w:rsid w:val="00567777"/>
    <w:rsid w:val="0056779C"/>
    <w:rsid w:val="00567F3B"/>
    <w:rsid w:val="005712DE"/>
    <w:rsid w:val="005726DB"/>
    <w:rsid w:val="005728F2"/>
    <w:rsid w:val="005770F9"/>
    <w:rsid w:val="00580045"/>
    <w:rsid w:val="005802BD"/>
    <w:rsid w:val="005819B7"/>
    <w:rsid w:val="00581DC3"/>
    <w:rsid w:val="0058266F"/>
    <w:rsid w:val="00582919"/>
    <w:rsid w:val="00583100"/>
    <w:rsid w:val="00583234"/>
    <w:rsid w:val="00584329"/>
    <w:rsid w:val="00585B3B"/>
    <w:rsid w:val="00592E36"/>
    <w:rsid w:val="005942E4"/>
    <w:rsid w:val="0059506C"/>
    <w:rsid w:val="005A27B2"/>
    <w:rsid w:val="005A4BFB"/>
    <w:rsid w:val="005A7B14"/>
    <w:rsid w:val="005A7D34"/>
    <w:rsid w:val="005B0444"/>
    <w:rsid w:val="005B2B5B"/>
    <w:rsid w:val="005B2B76"/>
    <w:rsid w:val="005B4034"/>
    <w:rsid w:val="005B7740"/>
    <w:rsid w:val="005B7E15"/>
    <w:rsid w:val="005B7F17"/>
    <w:rsid w:val="005C53FD"/>
    <w:rsid w:val="005C74DC"/>
    <w:rsid w:val="005D02D1"/>
    <w:rsid w:val="005D144B"/>
    <w:rsid w:val="005D239D"/>
    <w:rsid w:val="005D323B"/>
    <w:rsid w:val="005E0300"/>
    <w:rsid w:val="005E0D99"/>
    <w:rsid w:val="005E4835"/>
    <w:rsid w:val="005E4CA9"/>
    <w:rsid w:val="005E5398"/>
    <w:rsid w:val="005E5C99"/>
    <w:rsid w:val="005E6083"/>
    <w:rsid w:val="005E72DD"/>
    <w:rsid w:val="005F2FCD"/>
    <w:rsid w:val="005F67F7"/>
    <w:rsid w:val="00604FC5"/>
    <w:rsid w:val="0060536F"/>
    <w:rsid w:val="0060561B"/>
    <w:rsid w:val="0060615D"/>
    <w:rsid w:val="006113D1"/>
    <w:rsid w:val="00611E30"/>
    <w:rsid w:val="006133FA"/>
    <w:rsid w:val="0061358D"/>
    <w:rsid w:val="0061385B"/>
    <w:rsid w:val="00614515"/>
    <w:rsid w:val="00615438"/>
    <w:rsid w:val="00617FAA"/>
    <w:rsid w:val="00620813"/>
    <w:rsid w:val="00623019"/>
    <w:rsid w:val="00624034"/>
    <w:rsid w:val="006269F3"/>
    <w:rsid w:val="00630D46"/>
    <w:rsid w:val="006311DB"/>
    <w:rsid w:val="006365F8"/>
    <w:rsid w:val="00641C2F"/>
    <w:rsid w:val="00645109"/>
    <w:rsid w:val="006454E6"/>
    <w:rsid w:val="0064730F"/>
    <w:rsid w:val="00650726"/>
    <w:rsid w:val="00652022"/>
    <w:rsid w:val="00653C77"/>
    <w:rsid w:val="00653D05"/>
    <w:rsid w:val="0065495E"/>
    <w:rsid w:val="00654AD1"/>
    <w:rsid w:val="006624F5"/>
    <w:rsid w:val="0066308B"/>
    <w:rsid w:val="00664EB5"/>
    <w:rsid w:val="00665DC8"/>
    <w:rsid w:val="00683502"/>
    <w:rsid w:val="006846C4"/>
    <w:rsid w:val="00684F7B"/>
    <w:rsid w:val="006852C2"/>
    <w:rsid w:val="006858F8"/>
    <w:rsid w:val="00686451"/>
    <w:rsid w:val="006868EB"/>
    <w:rsid w:val="00686F75"/>
    <w:rsid w:val="00687B86"/>
    <w:rsid w:val="00690993"/>
    <w:rsid w:val="006923F0"/>
    <w:rsid w:val="00694533"/>
    <w:rsid w:val="00694A2D"/>
    <w:rsid w:val="006959FA"/>
    <w:rsid w:val="00697313"/>
    <w:rsid w:val="00697B49"/>
    <w:rsid w:val="006A1CC5"/>
    <w:rsid w:val="006A38BA"/>
    <w:rsid w:val="006A3C54"/>
    <w:rsid w:val="006A3C82"/>
    <w:rsid w:val="006A565A"/>
    <w:rsid w:val="006A685F"/>
    <w:rsid w:val="006A7141"/>
    <w:rsid w:val="006A7DA6"/>
    <w:rsid w:val="006B167A"/>
    <w:rsid w:val="006B2DDA"/>
    <w:rsid w:val="006B4E6E"/>
    <w:rsid w:val="006B7624"/>
    <w:rsid w:val="006C0599"/>
    <w:rsid w:val="006C0E00"/>
    <w:rsid w:val="006C1217"/>
    <w:rsid w:val="006C595E"/>
    <w:rsid w:val="006C5A67"/>
    <w:rsid w:val="006C6718"/>
    <w:rsid w:val="006C7FBA"/>
    <w:rsid w:val="006D17CE"/>
    <w:rsid w:val="006D3E46"/>
    <w:rsid w:val="006D435C"/>
    <w:rsid w:val="006D4566"/>
    <w:rsid w:val="006D49B4"/>
    <w:rsid w:val="006D4AB4"/>
    <w:rsid w:val="006E024B"/>
    <w:rsid w:val="006E2C39"/>
    <w:rsid w:val="006E2EE0"/>
    <w:rsid w:val="006E3896"/>
    <w:rsid w:val="006E5499"/>
    <w:rsid w:val="006E765F"/>
    <w:rsid w:val="006E7C4F"/>
    <w:rsid w:val="006F03EA"/>
    <w:rsid w:val="006F3B14"/>
    <w:rsid w:val="00701771"/>
    <w:rsid w:val="00704CBA"/>
    <w:rsid w:val="00706530"/>
    <w:rsid w:val="00710AD7"/>
    <w:rsid w:val="00711429"/>
    <w:rsid w:val="007165D5"/>
    <w:rsid w:val="00716671"/>
    <w:rsid w:val="0071687F"/>
    <w:rsid w:val="00723DE9"/>
    <w:rsid w:val="007247D4"/>
    <w:rsid w:val="007265B0"/>
    <w:rsid w:val="00732A92"/>
    <w:rsid w:val="00732DCD"/>
    <w:rsid w:val="00732EE0"/>
    <w:rsid w:val="007341E7"/>
    <w:rsid w:val="00734514"/>
    <w:rsid w:val="007350C7"/>
    <w:rsid w:val="007376F3"/>
    <w:rsid w:val="00737BB2"/>
    <w:rsid w:val="0074097B"/>
    <w:rsid w:val="00740EF5"/>
    <w:rsid w:val="00742BA9"/>
    <w:rsid w:val="00743F3B"/>
    <w:rsid w:val="00744BB9"/>
    <w:rsid w:val="007457D8"/>
    <w:rsid w:val="00746A2B"/>
    <w:rsid w:val="00746D96"/>
    <w:rsid w:val="00747138"/>
    <w:rsid w:val="00750175"/>
    <w:rsid w:val="007507F0"/>
    <w:rsid w:val="00750F69"/>
    <w:rsid w:val="00755D33"/>
    <w:rsid w:val="007569C8"/>
    <w:rsid w:val="00762A3F"/>
    <w:rsid w:val="00765B4C"/>
    <w:rsid w:val="00766287"/>
    <w:rsid w:val="007662F0"/>
    <w:rsid w:val="0076735E"/>
    <w:rsid w:val="0077083F"/>
    <w:rsid w:val="0077115D"/>
    <w:rsid w:val="00772E8D"/>
    <w:rsid w:val="0077365A"/>
    <w:rsid w:val="00777815"/>
    <w:rsid w:val="00777CAD"/>
    <w:rsid w:val="007817C0"/>
    <w:rsid w:val="00785A91"/>
    <w:rsid w:val="00787997"/>
    <w:rsid w:val="00793EB3"/>
    <w:rsid w:val="007951DD"/>
    <w:rsid w:val="0079629A"/>
    <w:rsid w:val="007A00E7"/>
    <w:rsid w:val="007A0ACE"/>
    <w:rsid w:val="007A0B86"/>
    <w:rsid w:val="007A2096"/>
    <w:rsid w:val="007A506B"/>
    <w:rsid w:val="007A5DEF"/>
    <w:rsid w:val="007A7EFD"/>
    <w:rsid w:val="007B0C28"/>
    <w:rsid w:val="007B101A"/>
    <w:rsid w:val="007B2DC8"/>
    <w:rsid w:val="007B328C"/>
    <w:rsid w:val="007B4AAB"/>
    <w:rsid w:val="007B5655"/>
    <w:rsid w:val="007C01EC"/>
    <w:rsid w:val="007C0F30"/>
    <w:rsid w:val="007C1D04"/>
    <w:rsid w:val="007C2937"/>
    <w:rsid w:val="007C69CA"/>
    <w:rsid w:val="007D1113"/>
    <w:rsid w:val="007D2080"/>
    <w:rsid w:val="007D30FA"/>
    <w:rsid w:val="007D31BA"/>
    <w:rsid w:val="007D5A27"/>
    <w:rsid w:val="007D7781"/>
    <w:rsid w:val="007D7A34"/>
    <w:rsid w:val="007D7E2F"/>
    <w:rsid w:val="007E4EED"/>
    <w:rsid w:val="007E5645"/>
    <w:rsid w:val="007F0456"/>
    <w:rsid w:val="007F071C"/>
    <w:rsid w:val="007F139F"/>
    <w:rsid w:val="007F3DD6"/>
    <w:rsid w:val="007F6737"/>
    <w:rsid w:val="007F6FFC"/>
    <w:rsid w:val="007F78AA"/>
    <w:rsid w:val="008006F2"/>
    <w:rsid w:val="008011D0"/>
    <w:rsid w:val="00804177"/>
    <w:rsid w:val="0081233D"/>
    <w:rsid w:val="00813000"/>
    <w:rsid w:val="00814290"/>
    <w:rsid w:val="00817C69"/>
    <w:rsid w:val="00820241"/>
    <w:rsid w:val="00825C48"/>
    <w:rsid w:val="0083002B"/>
    <w:rsid w:val="00830CC9"/>
    <w:rsid w:val="00833867"/>
    <w:rsid w:val="00833915"/>
    <w:rsid w:val="008356A1"/>
    <w:rsid w:val="00835A59"/>
    <w:rsid w:val="00835FC3"/>
    <w:rsid w:val="008368F5"/>
    <w:rsid w:val="00837F3F"/>
    <w:rsid w:val="00841F22"/>
    <w:rsid w:val="008423D0"/>
    <w:rsid w:val="00843F28"/>
    <w:rsid w:val="00844904"/>
    <w:rsid w:val="00844965"/>
    <w:rsid w:val="008456B0"/>
    <w:rsid w:val="008513A8"/>
    <w:rsid w:val="008515E4"/>
    <w:rsid w:val="00854D03"/>
    <w:rsid w:val="0086160F"/>
    <w:rsid w:val="00864091"/>
    <w:rsid w:val="00865F2A"/>
    <w:rsid w:val="00866932"/>
    <w:rsid w:val="00866A1E"/>
    <w:rsid w:val="00870614"/>
    <w:rsid w:val="00875521"/>
    <w:rsid w:val="00875943"/>
    <w:rsid w:val="00875F44"/>
    <w:rsid w:val="0089051E"/>
    <w:rsid w:val="00891690"/>
    <w:rsid w:val="0089179F"/>
    <w:rsid w:val="00891C80"/>
    <w:rsid w:val="00892737"/>
    <w:rsid w:val="008940AC"/>
    <w:rsid w:val="00894699"/>
    <w:rsid w:val="00894B4C"/>
    <w:rsid w:val="00894EBA"/>
    <w:rsid w:val="008A0508"/>
    <w:rsid w:val="008A14FE"/>
    <w:rsid w:val="008A1A93"/>
    <w:rsid w:val="008A1B33"/>
    <w:rsid w:val="008A21D9"/>
    <w:rsid w:val="008A3E91"/>
    <w:rsid w:val="008A5F87"/>
    <w:rsid w:val="008B4D1F"/>
    <w:rsid w:val="008B586B"/>
    <w:rsid w:val="008B6D2F"/>
    <w:rsid w:val="008C08F4"/>
    <w:rsid w:val="008C4244"/>
    <w:rsid w:val="008C4888"/>
    <w:rsid w:val="008C6E99"/>
    <w:rsid w:val="008D1090"/>
    <w:rsid w:val="008D18CC"/>
    <w:rsid w:val="008D2256"/>
    <w:rsid w:val="008D36FF"/>
    <w:rsid w:val="008D451B"/>
    <w:rsid w:val="008D6AFB"/>
    <w:rsid w:val="008D6DC8"/>
    <w:rsid w:val="008E0D95"/>
    <w:rsid w:val="008E2C24"/>
    <w:rsid w:val="008E434A"/>
    <w:rsid w:val="008F28A5"/>
    <w:rsid w:val="008F39E1"/>
    <w:rsid w:val="008F3AA4"/>
    <w:rsid w:val="008F4189"/>
    <w:rsid w:val="008F488D"/>
    <w:rsid w:val="008F4953"/>
    <w:rsid w:val="008F583E"/>
    <w:rsid w:val="008F59AF"/>
    <w:rsid w:val="008F776F"/>
    <w:rsid w:val="009007A5"/>
    <w:rsid w:val="00902BBA"/>
    <w:rsid w:val="009042AA"/>
    <w:rsid w:val="00905095"/>
    <w:rsid w:val="0090739B"/>
    <w:rsid w:val="00911DC2"/>
    <w:rsid w:val="009121B2"/>
    <w:rsid w:val="00913911"/>
    <w:rsid w:val="00914486"/>
    <w:rsid w:val="00914E2E"/>
    <w:rsid w:val="009166E3"/>
    <w:rsid w:val="00916FB2"/>
    <w:rsid w:val="00920420"/>
    <w:rsid w:val="00920AF8"/>
    <w:rsid w:val="00920B83"/>
    <w:rsid w:val="00920CF6"/>
    <w:rsid w:val="00922419"/>
    <w:rsid w:val="00922CDF"/>
    <w:rsid w:val="009235EC"/>
    <w:rsid w:val="00924F00"/>
    <w:rsid w:val="00932AF7"/>
    <w:rsid w:val="00936888"/>
    <w:rsid w:val="0093709A"/>
    <w:rsid w:val="00937ABC"/>
    <w:rsid w:val="009419CA"/>
    <w:rsid w:val="009437A9"/>
    <w:rsid w:val="009441FE"/>
    <w:rsid w:val="00944F22"/>
    <w:rsid w:val="009479AD"/>
    <w:rsid w:val="00947F40"/>
    <w:rsid w:val="0095428F"/>
    <w:rsid w:val="00954814"/>
    <w:rsid w:val="00957085"/>
    <w:rsid w:val="0096036D"/>
    <w:rsid w:val="00961648"/>
    <w:rsid w:val="00961CB3"/>
    <w:rsid w:val="00962F8D"/>
    <w:rsid w:val="009702F1"/>
    <w:rsid w:val="00970B96"/>
    <w:rsid w:val="009734A1"/>
    <w:rsid w:val="00973BE2"/>
    <w:rsid w:val="00977A0D"/>
    <w:rsid w:val="00977BA0"/>
    <w:rsid w:val="00977E37"/>
    <w:rsid w:val="00980045"/>
    <w:rsid w:val="009800F9"/>
    <w:rsid w:val="00980778"/>
    <w:rsid w:val="00981333"/>
    <w:rsid w:val="00982A04"/>
    <w:rsid w:val="0098799E"/>
    <w:rsid w:val="00991C7A"/>
    <w:rsid w:val="0099227D"/>
    <w:rsid w:val="00993135"/>
    <w:rsid w:val="0099492D"/>
    <w:rsid w:val="0099560E"/>
    <w:rsid w:val="009956C3"/>
    <w:rsid w:val="00995C92"/>
    <w:rsid w:val="00997783"/>
    <w:rsid w:val="009A01F1"/>
    <w:rsid w:val="009A38D0"/>
    <w:rsid w:val="009A69CE"/>
    <w:rsid w:val="009B0455"/>
    <w:rsid w:val="009B16F7"/>
    <w:rsid w:val="009B3E69"/>
    <w:rsid w:val="009B5052"/>
    <w:rsid w:val="009B56D0"/>
    <w:rsid w:val="009B5F11"/>
    <w:rsid w:val="009C0DBB"/>
    <w:rsid w:val="009C5128"/>
    <w:rsid w:val="009C51CB"/>
    <w:rsid w:val="009C5B2E"/>
    <w:rsid w:val="009C7950"/>
    <w:rsid w:val="009D0670"/>
    <w:rsid w:val="009D5638"/>
    <w:rsid w:val="009F0D88"/>
    <w:rsid w:val="009F19DB"/>
    <w:rsid w:val="009F1D3F"/>
    <w:rsid w:val="009F2EB8"/>
    <w:rsid w:val="009F331C"/>
    <w:rsid w:val="009F3685"/>
    <w:rsid w:val="009F3C92"/>
    <w:rsid w:val="009F7AEF"/>
    <w:rsid w:val="00A016E1"/>
    <w:rsid w:val="00A02123"/>
    <w:rsid w:val="00A03341"/>
    <w:rsid w:val="00A03D2B"/>
    <w:rsid w:val="00A078B8"/>
    <w:rsid w:val="00A07F04"/>
    <w:rsid w:val="00A11F57"/>
    <w:rsid w:val="00A122F3"/>
    <w:rsid w:val="00A1287F"/>
    <w:rsid w:val="00A133F0"/>
    <w:rsid w:val="00A15033"/>
    <w:rsid w:val="00A15F90"/>
    <w:rsid w:val="00A20FF9"/>
    <w:rsid w:val="00A2270B"/>
    <w:rsid w:val="00A22DBD"/>
    <w:rsid w:val="00A277B3"/>
    <w:rsid w:val="00A31543"/>
    <w:rsid w:val="00A3280D"/>
    <w:rsid w:val="00A342D6"/>
    <w:rsid w:val="00A34A41"/>
    <w:rsid w:val="00A34AFE"/>
    <w:rsid w:val="00A37A9F"/>
    <w:rsid w:val="00A40F00"/>
    <w:rsid w:val="00A41D23"/>
    <w:rsid w:val="00A435DD"/>
    <w:rsid w:val="00A44F3C"/>
    <w:rsid w:val="00A457C1"/>
    <w:rsid w:val="00A5008E"/>
    <w:rsid w:val="00A544BA"/>
    <w:rsid w:val="00A600FC"/>
    <w:rsid w:val="00A613C3"/>
    <w:rsid w:val="00A627C9"/>
    <w:rsid w:val="00A64300"/>
    <w:rsid w:val="00A6721A"/>
    <w:rsid w:val="00A70CA9"/>
    <w:rsid w:val="00A71615"/>
    <w:rsid w:val="00A71A0B"/>
    <w:rsid w:val="00A71EAC"/>
    <w:rsid w:val="00A723EA"/>
    <w:rsid w:val="00A7358B"/>
    <w:rsid w:val="00A80CEA"/>
    <w:rsid w:val="00A817F1"/>
    <w:rsid w:val="00A84A08"/>
    <w:rsid w:val="00A856B8"/>
    <w:rsid w:val="00A878EA"/>
    <w:rsid w:val="00A904F5"/>
    <w:rsid w:val="00A90931"/>
    <w:rsid w:val="00A91ECF"/>
    <w:rsid w:val="00A93A17"/>
    <w:rsid w:val="00A959B4"/>
    <w:rsid w:val="00A965F1"/>
    <w:rsid w:val="00A9693D"/>
    <w:rsid w:val="00AA16FB"/>
    <w:rsid w:val="00AA2C9E"/>
    <w:rsid w:val="00AA5C70"/>
    <w:rsid w:val="00AA6645"/>
    <w:rsid w:val="00AA674A"/>
    <w:rsid w:val="00AA7635"/>
    <w:rsid w:val="00AB0F26"/>
    <w:rsid w:val="00AB232D"/>
    <w:rsid w:val="00AB298D"/>
    <w:rsid w:val="00AB3997"/>
    <w:rsid w:val="00AB7F55"/>
    <w:rsid w:val="00AC0220"/>
    <w:rsid w:val="00AC07C5"/>
    <w:rsid w:val="00AC089E"/>
    <w:rsid w:val="00AC0F48"/>
    <w:rsid w:val="00AC21EE"/>
    <w:rsid w:val="00AC27DD"/>
    <w:rsid w:val="00AC3637"/>
    <w:rsid w:val="00AC40F1"/>
    <w:rsid w:val="00AC659F"/>
    <w:rsid w:val="00AC6C84"/>
    <w:rsid w:val="00AC707C"/>
    <w:rsid w:val="00AD05C5"/>
    <w:rsid w:val="00AD3BA1"/>
    <w:rsid w:val="00AD5637"/>
    <w:rsid w:val="00AD6FA8"/>
    <w:rsid w:val="00AE01D2"/>
    <w:rsid w:val="00AE0E2E"/>
    <w:rsid w:val="00AE45DE"/>
    <w:rsid w:val="00AE46BB"/>
    <w:rsid w:val="00AE6ECA"/>
    <w:rsid w:val="00AF1629"/>
    <w:rsid w:val="00AF1CF4"/>
    <w:rsid w:val="00AF2560"/>
    <w:rsid w:val="00AF5674"/>
    <w:rsid w:val="00B00C55"/>
    <w:rsid w:val="00B01151"/>
    <w:rsid w:val="00B02378"/>
    <w:rsid w:val="00B02492"/>
    <w:rsid w:val="00B0596A"/>
    <w:rsid w:val="00B06FEC"/>
    <w:rsid w:val="00B07CFF"/>
    <w:rsid w:val="00B100FA"/>
    <w:rsid w:val="00B11232"/>
    <w:rsid w:val="00B11BE8"/>
    <w:rsid w:val="00B120A1"/>
    <w:rsid w:val="00B14EE3"/>
    <w:rsid w:val="00B17C1E"/>
    <w:rsid w:val="00B22576"/>
    <w:rsid w:val="00B24388"/>
    <w:rsid w:val="00B34EDB"/>
    <w:rsid w:val="00B36304"/>
    <w:rsid w:val="00B36CEA"/>
    <w:rsid w:val="00B404F9"/>
    <w:rsid w:val="00B42CA1"/>
    <w:rsid w:val="00B4376F"/>
    <w:rsid w:val="00B437CC"/>
    <w:rsid w:val="00B44726"/>
    <w:rsid w:val="00B468EE"/>
    <w:rsid w:val="00B46C87"/>
    <w:rsid w:val="00B54398"/>
    <w:rsid w:val="00B601E4"/>
    <w:rsid w:val="00B614B5"/>
    <w:rsid w:val="00B619F0"/>
    <w:rsid w:val="00B64E23"/>
    <w:rsid w:val="00B659AD"/>
    <w:rsid w:val="00B6753B"/>
    <w:rsid w:val="00B67C3F"/>
    <w:rsid w:val="00B70DF8"/>
    <w:rsid w:val="00B742EC"/>
    <w:rsid w:val="00B74BBC"/>
    <w:rsid w:val="00B75342"/>
    <w:rsid w:val="00B75DA1"/>
    <w:rsid w:val="00B76B5A"/>
    <w:rsid w:val="00B77412"/>
    <w:rsid w:val="00B801FA"/>
    <w:rsid w:val="00B8092A"/>
    <w:rsid w:val="00B82668"/>
    <w:rsid w:val="00B8562F"/>
    <w:rsid w:val="00B916E8"/>
    <w:rsid w:val="00B92896"/>
    <w:rsid w:val="00B95C75"/>
    <w:rsid w:val="00B970ED"/>
    <w:rsid w:val="00BA2536"/>
    <w:rsid w:val="00BA3E51"/>
    <w:rsid w:val="00BA4DD1"/>
    <w:rsid w:val="00BA78F9"/>
    <w:rsid w:val="00BB0214"/>
    <w:rsid w:val="00BB072D"/>
    <w:rsid w:val="00BB097A"/>
    <w:rsid w:val="00BB19DF"/>
    <w:rsid w:val="00BB24F9"/>
    <w:rsid w:val="00BB3C54"/>
    <w:rsid w:val="00BB440B"/>
    <w:rsid w:val="00BB7BB6"/>
    <w:rsid w:val="00BC00F6"/>
    <w:rsid w:val="00BC26D7"/>
    <w:rsid w:val="00BC27EC"/>
    <w:rsid w:val="00BC2F76"/>
    <w:rsid w:val="00BC3877"/>
    <w:rsid w:val="00BC50CF"/>
    <w:rsid w:val="00BC5599"/>
    <w:rsid w:val="00BC5AEC"/>
    <w:rsid w:val="00BD6093"/>
    <w:rsid w:val="00BD6884"/>
    <w:rsid w:val="00BE0810"/>
    <w:rsid w:val="00BE1BB3"/>
    <w:rsid w:val="00BE2D61"/>
    <w:rsid w:val="00BE3F93"/>
    <w:rsid w:val="00BE580E"/>
    <w:rsid w:val="00BE6E8F"/>
    <w:rsid w:val="00BE71B5"/>
    <w:rsid w:val="00BE720B"/>
    <w:rsid w:val="00BF1EA9"/>
    <w:rsid w:val="00BF3133"/>
    <w:rsid w:val="00BF6573"/>
    <w:rsid w:val="00BF6E71"/>
    <w:rsid w:val="00BF71A3"/>
    <w:rsid w:val="00BF799E"/>
    <w:rsid w:val="00C01EB9"/>
    <w:rsid w:val="00C02AD8"/>
    <w:rsid w:val="00C03646"/>
    <w:rsid w:val="00C037AA"/>
    <w:rsid w:val="00C04336"/>
    <w:rsid w:val="00C045A7"/>
    <w:rsid w:val="00C0677F"/>
    <w:rsid w:val="00C06F07"/>
    <w:rsid w:val="00C071D6"/>
    <w:rsid w:val="00C10699"/>
    <w:rsid w:val="00C111EE"/>
    <w:rsid w:val="00C139D5"/>
    <w:rsid w:val="00C20845"/>
    <w:rsid w:val="00C2233C"/>
    <w:rsid w:val="00C24202"/>
    <w:rsid w:val="00C25EC9"/>
    <w:rsid w:val="00C26E81"/>
    <w:rsid w:val="00C305A4"/>
    <w:rsid w:val="00C36D9E"/>
    <w:rsid w:val="00C404A4"/>
    <w:rsid w:val="00C4328A"/>
    <w:rsid w:val="00C434C1"/>
    <w:rsid w:val="00C51682"/>
    <w:rsid w:val="00C52D9A"/>
    <w:rsid w:val="00C55451"/>
    <w:rsid w:val="00C63A28"/>
    <w:rsid w:val="00C715D4"/>
    <w:rsid w:val="00C71CC4"/>
    <w:rsid w:val="00C74123"/>
    <w:rsid w:val="00C74829"/>
    <w:rsid w:val="00C756B0"/>
    <w:rsid w:val="00C76AD3"/>
    <w:rsid w:val="00C81A55"/>
    <w:rsid w:val="00C841F9"/>
    <w:rsid w:val="00C87222"/>
    <w:rsid w:val="00C874EC"/>
    <w:rsid w:val="00C951BA"/>
    <w:rsid w:val="00C95C85"/>
    <w:rsid w:val="00C9715A"/>
    <w:rsid w:val="00C97DD3"/>
    <w:rsid w:val="00CA2A03"/>
    <w:rsid w:val="00CA39A6"/>
    <w:rsid w:val="00CB048C"/>
    <w:rsid w:val="00CB2475"/>
    <w:rsid w:val="00CB4468"/>
    <w:rsid w:val="00CB4966"/>
    <w:rsid w:val="00CB5D97"/>
    <w:rsid w:val="00CB6C75"/>
    <w:rsid w:val="00CB7525"/>
    <w:rsid w:val="00CB7E33"/>
    <w:rsid w:val="00CC22D4"/>
    <w:rsid w:val="00CC2BB8"/>
    <w:rsid w:val="00CC2E5F"/>
    <w:rsid w:val="00CC500B"/>
    <w:rsid w:val="00CC720B"/>
    <w:rsid w:val="00CD0983"/>
    <w:rsid w:val="00CD1C1F"/>
    <w:rsid w:val="00CD2600"/>
    <w:rsid w:val="00CD2CA8"/>
    <w:rsid w:val="00CD337E"/>
    <w:rsid w:val="00CD3673"/>
    <w:rsid w:val="00CD3C29"/>
    <w:rsid w:val="00CD3FA1"/>
    <w:rsid w:val="00CD4D6C"/>
    <w:rsid w:val="00CD5078"/>
    <w:rsid w:val="00CD5DA2"/>
    <w:rsid w:val="00CD7F2D"/>
    <w:rsid w:val="00CE06B0"/>
    <w:rsid w:val="00CE1E99"/>
    <w:rsid w:val="00CE2148"/>
    <w:rsid w:val="00CE2E1D"/>
    <w:rsid w:val="00CE3C50"/>
    <w:rsid w:val="00CF247C"/>
    <w:rsid w:val="00CF5078"/>
    <w:rsid w:val="00D02754"/>
    <w:rsid w:val="00D03C74"/>
    <w:rsid w:val="00D04C0D"/>
    <w:rsid w:val="00D04CE5"/>
    <w:rsid w:val="00D05730"/>
    <w:rsid w:val="00D06714"/>
    <w:rsid w:val="00D1072A"/>
    <w:rsid w:val="00D12244"/>
    <w:rsid w:val="00D12273"/>
    <w:rsid w:val="00D1250C"/>
    <w:rsid w:val="00D130DE"/>
    <w:rsid w:val="00D16964"/>
    <w:rsid w:val="00D20B5F"/>
    <w:rsid w:val="00D237C7"/>
    <w:rsid w:val="00D2746D"/>
    <w:rsid w:val="00D2798A"/>
    <w:rsid w:val="00D27DBE"/>
    <w:rsid w:val="00D30BC9"/>
    <w:rsid w:val="00D325FE"/>
    <w:rsid w:val="00D372BA"/>
    <w:rsid w:val="00D3754C"/>
    <w:rsid w:val="00D414A5"/>
    <w:rsid w:val="00D42A24"/>
    <w:rsid w:val="00D431FE"/>
    <w:rsid w:val="00D442CA"/>
    <w:rsid w:val="00D44E47"/>
    <w:rsid w:val="00D51DF3"/>
    <w:rsid w:val="00D53164"/>
    <w:rsid w:val="00D53E56"/>
    <w:rsid w:val="00D54FC2"/>
    <w:rsid w:val="00D63BAE"/>
    <w:rsid w:val="00D63E1E"/>
    <w:rsid w:val="00D71E5F"/>
    <w:rsid w:val="00D71F3A"/>
    <w:rsid w:val="00D72C5D"/>
    <w:rsid w:val="00D760CC"/>
    <w:rsid w:val="00D764E4"/>
    <w:rsid w:val="00D80DF1"/>
    <w:rsid w:val="00D81DFE"/>
    <w:rsid w:val="00D8373C"/>
    <w:rsid w:val="00D848EE"/>
    <w:rsid w:val="00D905EB"/>
    <w:rsid w:val="00D91D35"/>
    <w:rsid w:val="00D95C84"/>
    <w:rsid w:val="00D95CC3"/>
    <w:rsid w:val="00D96362"/>
    <w:rsid w:val="00D97747"/>
    <w:rsid w:val="00D977F0"/>
    <w:rsid w:val="00D97E21"/>
    <w:rsid w:val="00DA042C"/>
    <w:rsid w:val="00DA3269"/>
    <w:rsid w:val="00DA6DB6"/>
    <w:rsid w:val="00DB03A3"/>
    <w:rsid w:val="00DB1B57"/>
    <w:rsid w:val="00DB1D36"/>
    <w:rsid w:val="00DB5787"/>
    <w:rsid w:val="00DC0DA8"/>
    <w:rsid w:val="00DC21D6"/>
    <w:rsid w:val="00DC23AD"/>
    <w:rsid w:val="00DC2893"/>
    <w:rsid w:val="00DC4E91"/>
    <w:rsid w:val="00DC5DFF"/>
    <w:rsid w:val="00DC61B4"/>
    <w:rsid w:val="00DD0390"/>
    <w:rsid w:val="00DD06D8"/>
    <w:rsid w:val="00DD07A6"/>
    <w:rsid w:val="00DD09A7"/>
    <w:rsid w:val="00DD2F78"/>
    <w:rsid w:val="00DD3087"/>
    <w:rsid w:val="00DD3542"/>
    <w:rsid w:val="00DD5D4D"/>
    <w:rsid w:val="00DD62D5"/>
    <w:rsid w:val="00DD6B69"/>
    <w:rsid w:val="00DD7F6D"/>
    <w:rsid w:val="00DE08D6"/>
    <w:rsid w:val="00DE1690"/>
    <w:rsid w:val="00DE3043"/>
    <w:rsid w:val="00DE6036"/>
    <w:rsid w:val="00DE6904"/>
    <w:rsid w:val="00DE6B18"/>
    <w:rsid w:val="00DF0438"/>
    <w:rsid w:val="00DF14AF"/>
    <w:rsid w:val="00DF36A8"/>
    <w:rsid w:val="00DF579C"/>
    <w:rsid w:val="00E07E52"/>
    <w:rsid w:val="00E102DD"/>
    <w:rsid w:val="00E127F8"/>
    <w:rsid w:val="00E15573"/>
    <w:rsid w:val="00E17A15"/>
    <w:rsid w:val="00E21B8A"/>
    <w:rsid w:val="00E21F04"/>
    <w:rsid w:val="00E24CE5"/>
    <w:rsid w:val="00E252B4"/>
    <w:rsid w:val="00E25AFC"/>
    <w:rsid w:val="00E2697B"/>
    <w:rsid w:val="00E269CA"/>
    <w:rsid w:val="00E27D37"/>
    <w:rsid w:val="00E326A7"/>
    <w:rsid w:val="00E34685"/>
    <w:rsid w:val="00E36C7B"/>
    <w:rsid w:val="00E3730B"/>
    <w:rsid w:val="00E4042A"/>
    <w:rsid w:val="00E410CB"/>
    <w:rsid w:val="00E426FB"/>
    <w:rsid w:val="00E42715"/>
    <w:rsid w:val="00E431B0"/>
    <w:rsid w:val="00E44146"/>
    <w:rsid w:val="00E47BDC"/>
    <w:rsid w:val="00E5070F"/>
    <w:rsid w:val="00E50F98"/>
    <w:rsid w:val="00E5333E"/>
    <w:rsid w:val="00E641B6"/>
    <w:rsid w:val="00E64568"/>
    <w:rsid w:val="00E66693"/>
    <w:rsid w:val="00E67963"/>
    <w:rsid w:val="00E776D3"/>
    <w:rsid w:val="00E85A8F"/>
    <w:rsid w:val="00E86610"/>
    <w:rsid w:val="00E87E7C"/>
    <w:rsid w:val="00E87EC0"/>
    <w:rsid w:val="00E90C93"/>
    <w:rsid w:val="00E9130C"/>
    <w:rsid w:val="00E91B3D"/>
    <w:rsid w:val="00E928C4"/>
    <w:rsid w:val="00E9404B"/>
    <w:rsid w:val="00E940BB"/>
    <w:rsid w:val="00E944DF"/>
    <w:rsid w:val="00E9530B"/>
    <w:rsid w:val="00E97599"/>
    <w:rsid w:val="00E9775B"/>
    <w:rsid w:val="00E97E6D"/>
    <w:rsid w:val="00EA1EE6"/>
    <w:rsid w:val="00EA639D"/>
    <w:rsid w:val="00EA6E46"/>
    <w:rsid w:val="00EB21FD"/>
    <w:rsid w:val="00EB286A"/>
    <w:rsid w:val="00EB3113"/>
    <w:rsid w:val="00EB4C6B"/>
    <w:rsid w:val="00EB4F2F"/>
    <w:rsid w:val="00EB63F1"/>
    <w:rsid w:val="00EB790E"/>
    <w:rsid w:val="00EC037C"/>
    <w:rsid w:val="00EC4A60"/>
    <w:rsid w:val="00EC7DF2"/>
    <w:rsid w:val="00ED172A"/>
    <w:rsid w:val="00ED21BF"/>
    <w:rsid w:val="00ED38C2"/>
    <w:rsid w:val="00ED3FE0"/>
    <w:rsid w:val="00ED4238"/>
    <w:rsid w:val="00ED682F"/>
    <w:rsid w:val="00ED79A7"/>
    <w:rsid w:val="00EE1BF4"/>
    <w:rsid w:val="00EE27C6"/>
    <w:rsid w:val="00EE41C0"/>
    <w:rsid w:val="00EE4AB8"/>
    <w:rsid w:val="00EF3688"/>
    <w:rsid w:val="00EF3B65"/>
    <w:rsid w:val="00EF7773"/>
    <w:rsid w:val="00F0142C"/>
    <w:rsid w:val="00F02916"/>
    <w:rsid w:val="00F031E4"/>
    <w:rsid w:val="00F1451D"/>
    <w:rsid w:val="00F154A6"/>
    <w:rsid w:val="00F21855"/>
    <w:rsid w:val="00F22339"/>
    <w:rsid w:val="00F22CAD"/>
    <w:rsid w:val="00F24234"/>
    <w:rsid w:val="00F24605"/>
    <w:rsid w:val="00F248B5"/>
    <w:rsid w:val="00F25997"/>
    <w:rsid w:val="00F30DAB"/>
    <w:rsid w:val="00F31D9F"/>
    <w:rsid w:val="00F32E41"/>
    <w:rsid w:val="00F3561A"/>
    <w:rsid w:val="00F35E7B"/>
    <w:rsid w:val="00F45FB4"/>
    <w:rsid w:val="00F46608"/>
    <w:rsid w:val="00F46E88"/>
    <w:rsid w:val="00F509C4"/>
    <w:rsid w:val="00F52E8C"/>
    <w:rsid w:val="00F53F24"/>
    <w:rsid w:val="00F5491B"/>
    <w:rsid w:val="00F6096B"/>
    <w:rsid w:val="00F61251"/>
    <w:rsid w:val="00F632B3"/>
    <w:rsid w:val="00F71053"/>
    <w:rsid w:val="00F710B2"/>
    <w:rsid w:val="00F71309"/>
    <w:rsid w:val="00F71CD2"/>
    <w:rsid w:val="00F7214A"/>
    <w:rsid w:val="00F72310"/>
    <w:rsid w:val="00F72675"/>
    <w:rsid w:val="00F80E6A"/>
    <w:rsid w:val="00F81D01"/>
    <w:rsid w:val="00F86430"/>
    <w:rsid w:val="00F94C5F"/>
    <w:rsid w:val="00F96480"/>
    <w:rsid w:val="00FA116D"/>
    <w:rsid w:val="00FA1DF0"/>
    <w:rsid w:val="00FA297F"/>
    <w:rsid w:val="00FA3B7C"/>
    <w:rsid w:val="00FB2F3F"/>
    <w:rsid w:val="00FB37B3"/>
    <w:rsid w:val="00FB44F1"/>
    <w:rsid w:val="00FB66E7"/>
    <w:rsid w:val="00FB7181"/>
    <w:rsid w:val="00FC05F3"/>
    <w:rsid w:val="00FC092D"/>
    <w:rsid w:val="00FC0EFB"/>
    <w:rsid w:val="00FC3D29"/>
    <w:rsid w:val="00FC5A64"/>
    <w:rsid w:val="00FC7CA3"/>
    <w:rsid w:val="00FD1254"/>
    <w:rsid w:val="00FD22C1"/>
    <w:rsid w:val="00FD5346"/>
    <w:rsid w:val="00FD674B"/>
    <w:rsid w:val="00FE1F4F"/>
    <w:rsid w:val="00FE2057"/>
    <w:rsid w:val="00FE3722"/>
    <w:rsid w:val="00FE4BE3"/>
    <w:rsid w:val="00FF0BAB"/>
    <w:rsid w:val="00FF3E04"/>
    <w:rsid w:val="00FF4A00"/>
    <w:rsid w:val="00FF6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5D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954814"/>
    <w:rPr>
      <w:rFonts w:ascii="Arial" w:hAnsi="Arial" w:cs="Arial"/>
      <w:sz w:val="22"/>
      <w:szCs w:val="22"/>
      <w:lang w:val="en-AU"/>
    </w:rPr>
  </w:style>
  <w:style w:type="table" w:styleId="TableGrid">
    <w:name w:val="Table Grid"/>
    <w:basedOn w:val="TableNormal"/>
    <w:rsid w:val="00B7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70DEF"/>
    <w:pPr>
      <w:tabs>
        <w:tab w:val="center" w:pos="4320"/>
        <w:tab w:val="right" w:pos="8640"/>
      </w:tabs>
    </w:pPr>
  </w:style>
  <w:style w:type="character" w:styleId="PageNumber">
    <w:name w:val="page number"/>
    <w:basedOn w:val="DefaultParagraphFont"/>
    <w:rsid w:val="00170DEF"/>
  </w:style>
  <w:style w:type="paragraph" w:styleId="BodyText">
    <w:name w:val="Body Text"/>
    <w:basedOn w:val="Normal"/>
    <w:rsid w:val="00E24CE5"/>
    <w:pPr>
      <w:spacing w:line="312" w:lineRule="auto"/>
      <w:jc w:val="both"/>
    </w:pPr>
  </w:style>
  <w:style w:type="character" w:styleId="Hyperlink">
    <w:name w:val="Hyperlink"/>
    <w:rsid w:val="00187148"/>
    <w:rPr>
      <w:color w:val="0000FF"/>
      <w:u w:val="single"/>
    </w:rPr>
  </w:style>
  <w:style w:type="paragraph" w:customStyle="1" w:styleId="CharCharCharCharCharChar">
    <w:name w:val="Char Char Char Char Char Char"/>
    <w:basedOn w:val="Normal"/>
    <w:autoRedefine/>
    <w:rsid w:val="00617F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F509C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1B2C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977A0D"/>
    <w:rPr>
      <w:rFonts w:ascii="Arial" w:hAnsi="Arial"/>
      <w:sz w:val="22"/>
      <w:szCs w:val="20"/>
      <w:lang w:val="en-AU"/>
    </w:rPr>
  </w:style>
  <w:style w:type="paragraph" w:styleId="ListParagraph">
    <w:name w:val="List Paragraph"/>
    <w:basedOn w:val="Normal"/>
    <w:qFormat/>
    <w:rsid w:val="00ED682F"/>
    <w:pPr>
      <w:spacing w:after="200" w:line="276" w:lineRule="auto"/>
      <w:ind w:left="720"/>
      <w:contextualSpacing/>
    </w:pPr>
    <w:rPr>
      <w:rFonts w:ascii="Times New Roman" w:hAnsi="Times New Roman"/>
      <w:szCs w:val="22"/>
    </w:rPr>
  </w:style>
  <w:style w:type="paragraph" w:customStyle="1" w:styleId="Char0">
    <w:name w:val="Char"/>
    <w:basedOn w:val="Normal"/>
    <w:rsid w:val="00711429"/>
    <w:rPr>
      <w:rFonts w:ascii="Arial" w:hAnsi="Arial" w:cs="Arial"/>
      <w:sz w:val="22"/>
      <w:szCs w:val="22"/>
      <w:lang w:val="en-AU"/>
    </w:rPr>
  </w:style>
  <w:style w:type="character" w:customStyle="1" w:styleId="Vnbnnidung5">
    <w:name w:val="Văn bản nội dung (5)_"/>
    <w:link w:val="Vnbnnidung50"/>
    <w:rsid w:val="00BB440B"/>
    <w:rPr>
      <w:b/>
      <w:bCs/>
      <w:sz w:val="16"/>
      <w:szCs w:val="16"/>
      <w:shd w:val="clear" w:color="auto" w:fill="FFFFFF"/>
      <w:lang w:bidi="ar-SA"/>
    </w:rPr>
  </w:style>
  <w:style w:type="paragraph" w:customStyle="1" w:styleId="Vnbnnidung50">
    <w:name w:val="Văn bản nội dung (5)"/>
    <w:basedOn w:val="Normal"/>
    <w:link w:val="Vnbnnidung5"/>
    <w:rsid w:val="00BB440B"/>
    <w:pPr>
      <w:widowControl w:val="0"/>
      <w:shd w:val="clear" w:color="auto" w:fill="FFFFFF"/>
      <w:spacing w:line="248" w:lineRule="exact"/>
      <w:jc w:val="center"/>
    </w:pPr>
    <w:rPr>
      <w:rFonts w:ascii="Times New Roman" w:hAnsi="Times New Roman"/>
      <w:b/>
      <w:bCs/>
      <w:sz w:val="16"/>
      <w:szCs w:val="16"/>
      <w:shd w:val="clear" w:color="auto" w:fill="FFFFFF"/>
    </w:rPr>
  </w:style>
  <w:style w:type="paragraph" w:styleId="BodyText2">
    <w:name w:val="Body Text 2"/>
    <w:basedOn w:val="Normal"/>
    <w:rsid w:val="00AF2560"/>
    <w:pPr>
      <w:spacing w:after="120" w:line="480" w:lineRule="auto"/>
    </w:pPr>
  </w:style>
  <w:style w:type="paragraph" w:styleId="BalloonText">
    <w:name w:val="Balloon Text"/>
    <w:basedOn w:val="Normal"/>
    <w:link w:val="BalloonTextChar"/>
    <w:rsid w:val="00C4328A"/>
    <w:rPr>
      <w:rFonts w:ascii="Segoe UI" w:hAnsi="Segoe UI"/>
      <w:sz w:val="18"/>
      <w:szCs w:val="18"/>
    </w:rPr>
  </w:style>
  <w:style w:type="character" w:customStyle="1" w:styleId="BalloonTextChar">
    <w:name w:val="Balloon Text Char"/>
    <w:link w:val="BalloonText"/>
    <w:rsid w:val="00C4328A"/>
    <w:rPr>
      <w:rFonts w:ascii="Segoe UI" w:hAnsi="Segoe UI" w:cs="Segoe UI"/>
      <w:sz w:val="18"/>
      <w:szCs w:val="18"/>
    </w:rPr>
  </w:style>
  <w:style w:type="character" w:customStyle="1" w:styleId="fontstyle01">
    <w:name w:val="fontstyle01"/>
    <w:rsid w:val="000C7DD6"/>
    <w:rPr>
      <w:rFonts w:ascii="CIDFont+F2" w:hAnsi="CIDFont+F2" w:hint="default"/>
      <w:b w:val="0"/>
      <w:bCs w:val="0"/>
      <w:i w:val="0"/>
      <w:iCs w:val="0"/>
      <w:color w:val="000000"/>
      <w:sz w:val="26"/>
      <w:szCs w:val="26"/>
    </w:rPr>
  </w:style>
  <w:style w:type="paragraph" w:customStyle="1" w:styleId="Default">
    <w:name w:val="Default"/>
    <w:rsid w:val="000C7DD6"/>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B801FA"/>
    <w:pPr>
      <w:tabs>
        <w:tab w:val="center" w:pos="4680"/>
        <w:tab w:val="right" w:pos="9360"/>
      </w:tabs>
    </w:pPr>
  </w:style>
  <w:style w:type="character" w:customStyle="1" w:styleId="HeaderChar">
    <w:name w:val="Header Char"/>
    <w:link w:val="Header"/>
    <w:uiPriority w:val="99"/>
    <w:rsid w:val="00B801FA"/>
    <w:rPr>
      <w:rFonts w:ascii=".VnTime" w:hAnsi=".VnTime"/>
      <w:sz w:val="28"/>
      <w:szCs w:val="24"/>
    </w:rPr>
  </w:style>
  <w:style w:type="character" w:customStyle="1" w:styleId="UnresolvedMention">
    <w:name w:val="Unresolved Mention"/>
    <w:uiPriority w:val="99"/>
    <w:semiHidden/>
    <w:unhideWhenUsed/>
    <w:rsid w:val="0048716A"/>
    <w:rPr>
      <w:color w:val="605E5C"/>
      <w:shd w:val="clear" w:color="auto" w:fill="E1DFDD"/>
    </w:rPr>
  </w:style>
  <w:style w:type="paragraph" w:customStyle="1" w:styleId="charchar">
    <w:name w:val="char char"/>
    <w:basedOn w:val="Normal"/>
    <w:rsid w:val="000D097C"/>
    <w:rPr>
      <w:szCs w:val="28"/>
    </w:rPr>
  </w:style>
  <w:style w:type="character" w:customStyle="1" w:styleId="Bodytext3">
    <w:name w:val="Body text (3)_"/>
    <w:link w:val="Bodytext30"/>
    <w:rsid w:val="000D097C"/>
    <w:rPr>
      <w:b/>
      <w:bCs/>
      <w:sz w:val="30"/>
      <w:szCs w:val="30"/>
      <w:shd w:val="clear" w:color="auto" w:fill="FFFFFF"/>
    </w:rPr>
  </w:style>
  <w:style w:type="paragraph" w:customStyle="1" w:styleId="Bodytext30">
    <w:name w:val="Body text (3)"/>
    <w:basedOn w:val="Normal"/>
    <w:link w:val="Bodytext3"/>
    <w:rsid w:val="000D097C"/>
    <w:pPr>
      <w:widowControl w:val="0"/>
      <w:shd w:val="clear" w:color="auto" w:fill="FFFFFF"/>
      <w:spacing w:line="435" w:lineRule="exact"/>
      <w:jc w:val="center"/>
    </w:pPr>
    <w:rPr>
      <w:rFonts w:ascii="Times New Roman" w:hAnsi="Times New Roman"/>
      <w:b/>
      <w:bCs/>
      <w:sz w:val="30"/>
      <w:szCs w:val="30"/>
    </w:rPr>
  </w:style>
  <w:style w:type="paragraph" w:customStyle="1" w:styleId="BodyText20">
    <w:name w:val="Body Text2"/>
    <w:basedOn w:val="Normal"/>
    <w:link w:val="Bodytext0"/>
    <w:rsid w:val="00BF3133"/>
    <w:pPr>
      <w:widowControl w:val="0"/>
      <w:shd w:val="clear" w:color="auto" w:fill="FFFFFF"/>
      <w:spacing w:after="60" w:line="0" w:lineRule="atLeast"/>
      <w:jc w:val="both"/>
    </w:pPr>
    <w:rPr>
      <w:rFonts w:ascii="Calibri" w:eastAsia="Calibri" w:hAnsi="Calibri"/>
      <w:sz w:val="25"/>
      <w:szCs w:val="25"/>
    </w:rPr>
  </w:style>
  <w:style w:type="character" w:customStyle="1" w:styleId="Bodytext0">
    <w:name w:val="Body text_"/>
    <w:link w:val="BodyText20"/>
    <w:rsid w:val="00BF3133"/>
    <w:rPr>
      <w:rFonts w:ascii="Calibri" w:eastAsia="Calibri" w:hAnsi="Calibri"/>
      <w:sz w:val="25"/>
      <w:szCs w:val="25"/>
      <w:shd w:val="clear" w:color="auto" w:fill="FFFFFF"/>
    </w:rPr>
  </w:style>
  <w:style w:type="paragraph" w:styleId="Subtitle">
    <w:name w:val="Subtitle"/>
    <w:basedOn w:val="Normal"/>
    <w:next w:val="Normal"/>
    <w:link w:val="SubtitleChar"/>
    <w:qFormat/>
    <w:rsid w:val="006858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858F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0494936">
      <w:bodyDiv w:val="1"/>
      <w:marLeft w:val="0"/>
      <w:marRight w:val="0"/>
      <w:marTop w:val="0"/>
      <w:marBottom w:val="0"/>
      <w:divBdr>
        <w:top w:val="none" w:sz="0" w:space="0" w:color="auto"/>
        <w:left w:val="none" w:sz="0" w:space="0" w:color="auto"/>
        <w:bottom w:val="none" w:sz="0" w:space="0" w:color="auto"/>
        <w:right w:val="none" w:sz="0" w:space="0" w:color="auto"/>
      </w:divBdr>
    </w:div>
    <w:div w:id="143400321">
      <w:bodyDiv w:val="1"/>
      <w:marLeft w:val="0"/>
      <w:marRight w:val="0"/>
      <w:marTop w:val="0"/>
      <w:marBottom w:val="0"/>
      <w:divBdr>
        <w:top w:val="none" w:sz="0" w:space="0" w:color="auto"/>
        <w:left w:val="none" w:sz="0" w:space="0" w:color="auto"/>
        <w:bottom w:val="none" w:sz="0" w:space="0" w:color="auto"/>
        <w:right w:val="none" w:sz="0" w:space="0" w:color="auto"/>
      </w:divBdr>
    </w:div>
    <w:div w:id="157692970">
      <w:bodyDiv w:val="1"/>
      <w:marLeft w:val="0"/>
      <w:marRight w:val="0"/>
      <w:marTop w:val="0"/>
      <w:marBottom w:val="0"/>
      <w:divBdr>
        <w:top w:val="none" w:sz="0" w:space="0" w:color="auto"/>
        <w:left w:val="none" w:sz="0" w:space="0" w:color="auto"/>
        <w:bottom w:val="none" w:sz="0" w:space="0" w:color="auto"/>
        <w:right w:val="none" w:sz="0" w:space="0" w:color="auto"/>
      </w:divBdr>
      <w:divsChild>
        <w:div w:id="2086993937">
          <w:marLeft w:val="0"/>
          <w:marRight w:val="0"/>
          <w:marTop w:val="0"/>
          <w:marBottom w:val="0"/>
          <w:divBdr>
            <w:top w:val="none" w:sz="0" w:space="0" w:color="auto"/>
            <w:left w:val="none" w:sz="0" w:space="0" w:color="auto"/>
            <w:bottom w:val="none" w:sz="0" w:space="0" w:color="auto"/>
            <w:right w:val="none" w:sz="0" w:space="0" w:color="auto"/>
          </w:divBdr>
        </w:div>
      </w:divsChild>
    </w:div>
    <w:div w:id="165020531">
      <w:bodyDiv w:val="1"/>
      <w:marLeft w:val="0"/>
      <w:marRight w:val="0"/>
      <w:marTop w:val="0"/>
      <w:marBottom w:val="0"/>
      <w:divBdr>
        <w:top w:val="none" w:sz="0" w:space="0" w:color="auto"/>
        <w:left w:val="none" w:sz="0" w:space="0" w:color="auto"/>
        <w:bottom w:val="none" w:sz="0" w:space="0" w:color="auto"/>
        <w:right w:val="none" w:sz="0" w:space="0" w:color="auto"/>
      </w:divBdr>
    </w:div>
    <w:div w:id="204414868">
      <w:bodyDiv w:val="1"/>
      <w:marLeft w:val="0"/>
      <w:marRight w:val="0"/>
      <w:marTop w:val="0"/>
      <w:marBottom w:val="0"/>
      <w:divBdr>
        <w:top w:val="none" w:sz="0" w:space="0" w:color="auto"/>
        <w:left w:val="none" w:sz="0" w:space="0" w:color="auto"/>
        <w:bottom w:val="none" w:sz="0" w:space="0" w:color="auto"/>
        <w:right w:val="none" w:sz="0" w:space="0" w:color="auto"/>
      </w:divBdr>
    </w:div>
    <w:div w:id="251664021">
      <w:bodyDiv w:val="1"/>
      <w:marLeft w:val="0"/>
      <w:marRight w:val="0"/>
      <w:marTop w:val="0"/>
      <w:marBottom w:val="0"/>
      <w:divBdr>
        <w:top w:val="none" w:sz="0" w:space="0" w:color="auto"/>
        <w:left w:val="none" w:sz="0" w:space="0" w:color="auto"/>
        <w:bottom w:val="none" w:sz="0" w:space="0" w:color="auto"/>
        <w:right w:val="none" w:sz="0" w:space="0" w:color="auto"/>
      </w:divBdr>
    </w:div>
    <w:div w:id="313066439">
      <w:bodyDiv w:val="1"/>
      <w:marLeft w:val="0"/>
      <w:marRight w:val="0"/>
      <w:marTop w:val="0"/>
      <w:marBottom w:val="0"/>
      <w:divBdr>
        <w:top w:val="none" w:sz="0" w:space="0" w:color="auto"/>
        <w:left w:val="none" w:sz="0" w:space="0" w:color="auto"/>
        <w:bottom w:val="none" w:sz="0" w:space="0" w:color="auto"/>
        <w:right w:val="none" w:sz="0" w:space="0" w:color="auto"/>
      </w:divBdr>
    </w:div>
    <w:div w:id="323166375">
      <w:bodyDiv w:val="1"/>
      <w:marLeft w:val="0"/>
      <w:marRight w:val="0"/>
      <w:marTop w:val="0"/>
      <w:marBottom w:val="0"/>
      <w:divBdr>
        <w:top w:val="none" w:sz="0" w:space="0" w:color="auto"/>
        <w:left w:val="none" w:sz="0" w:space="0" w:color="auto"/>
        <w:bottom w:val="none" w:sz="0" w:space="0" w:color="auto"/>
        <w:right w:val="none" w:sz="0" w:space="0" w:color="auto"/>
      </w:divBdr>
    </w:div>
    <w:div w:id="383873165">
      <w:bodyDiv w:val="1"/>
      <w:marLeft w:val="0"/>
      <w:marRight w:val="0"/>
      <w:marTop w:val="0"/>
      <w:marBottom w:val="0"/>
      <w:divBdr>
        <w:top w:val="none" w:sz="0" w:space="0" w:color="auto"/>
        <w:left w:val="none" w:sz="0" w:space="0" w:color="auto"/>
        <w:bottom w:val="none" w:sz="0" w:space="0" w:color="auto"/>
        <w:right w:val="none" w:sz="0" w:space="0" w:color="auto"/>
      </w:divBdr>
    </w:div>
    <w:div w:id="467167912">
      <w:bodyDiv w:val="1"/>
      <w:marLeft w:val="0"/>
      <w:marRight w:val="0"/>
      <w:marTop w:val="0"/>
      <w:marBottom w:val="0"/>
      <w:divBdr>
        <w:top w:val="none" w:sz="0" w:space="0" w:color="auto"/>
        <w:left w:val="none" w:sz="0" w:space="0" w:color="auto"/>
        <w:bottom w:val="none" w:sz="0" w:space="0" w:color="auto"/>
        <w:right w:val="none" w:sz="0" w:space="0" w:color="auto"/>
      </w:divBdr>
    </w:div>
    <w:div w:id="467599922">
      <w:bodyDiv w:val="1"/>
      <w:marLeft w:val="0"/>
      <w:marRight w:val="0"/>
      <w:marTop w:val="0"/>
      <w:marBottom w:val="0"/>
      <w:divBdr>
        <w:top w:val="none" w:sz="0" w:space="0" w:color="auto"/>
        <w:left w:val="none" w:sz="0" w:space="0" w:color="auto"/>
        <w:bottom w:val="none" w:sz="0" w:space="0" w:color="auto"/>
        <w:right w:val="none" w:sz="0" w:space="0" w:color="auto"/>
      </w:divBdr>
    </w:div>
    <w:div w:id="615256002">
      <w:bodyDiv w:val="1"/>
      <w:marLeft w:val="0"/>
      <w:marRight w:val="0"/>
      <w:marTop w:val="0"/>
      <w:marBottom w:val="0"/>
      <w:divBdr>
        <w:top w:val="none" w:sz="0" w:space="0" w:color="auto"/>
        <w:left w:val="none" w:sz="0" w:space="0" w:color="auto"/>
        <w:bottom w:val="none" w:sz="0" w:space="0" w:color="auto"/>
        <w:right w:val="none" w:sz="0" w:space="0" w:color="auto"/>
      </w:divBdr>
    </w:div>
    <w:div w:id="632174732">
      <w:bodyDiv w:val="1"/>
      <w:marLeft w:val="0"/>
      <w:marRight w:val="0"/>
      <w:marTop w:val="0"/>
      <w:marBottom w:val="0"/>
      <w:divBdr>
        <w:top w:val="none" w:sz="0" w:space="0" w:color="auto"/>
        <w:left w:val="none" w:sz="0" w:space="0" w:color="auto"/>
        <w:bottom w:val="none" w:sz="0" w:space="0" w:color="auto"/>
        <w:right w:val="none" w:sz="0" w:space="0" w:color="auto"/>
      </w:divBdr>
    </w:div>
    <w:div w:id="633684534">
      <w:bodyDiv w:val="1"/>
      <w:marLeft w:val="0"/>
      <w:marRight w:val="0"/>
      <w:marTop w:val="0"/>
      <w:marBottom w:val="0"/>
      <w:divBdr>
        <w:top w:val="none" w:sz="0" w:space="0" w:color="auto"/>
        <w:left w:val="none" w:sz="0" w:space="0" w:color="auto"/>
        <w:bottom w:val="none" w:sz="0" w:space="0" w:color="auto"/>
        <w:right w:val="none" w:sz="0" w:space="0" w:color="auto"/>
      </w:divBdr>
    </w:div>
    <w:div w:id="738788237">
      <w:bodyDiv w:val="1"/>
      <w:marLeft w:val="0"/>
      <w:marRight w:val="0"/>
      <w:marTop w:val="0"/>
      <w:marBottom w:val="0"/>
      <w:divBdr>
        <w:top w:val="none" w:sz="0" w:space="0" w:color="auto"/>
        <w:left w:val="none" w:sz="0" w:space="0" w:color="auto"/>
        <w:bottom w:val="none" w:sz="0" w:space="0" w:color="auto"/>
        <w:right w:val="none" w:sz="0" w:space="0" w:color="auto"/>
      </w:divBdr>
    </w:div>
    <w:div w:id="740906833">
      <w:bodyDiv w:val="1"/>
      <w:marLeft w:val="0"/>
      <w:marRight w:val="0"/>
      <w:marTop w:val="0"/>
      <w:marBottom w:val="0"/>
      <w:divBdr>
        <w:top w:val="none" w:sz="0" w:space="0" w:color="auto"/>
        <w:left w:val="none" w:sz="0" w:space="0" w:color="auto"/>
        <w:bottom w:val="none" w:sz="0" w:space="0" w:color="auto"/>
        <w:right w:val="none" w:sz="0" w:space="0" w:color="auto"/>
      </w:divBdr>
    </w:div>
    <w:div w:id="742872915">
      <w:bodyDiv w:val="1"/>
      <w:marLeft w:val="0"/>
      <w:marRight w:val="0"/>
      <w:marTop w:val="0"/>
      <w:marBottom w:val="0"/>
      <w:divBdr>
        <w:top w:val="none" w:sz="0" w:space="0" w:color="auto"/>
        <w:left w:val="none" w:sz="0" w:space="0" w:color="auto"/>
        <w:bottom w:val="none" w:sz="0" w:space="0" w:color="auto"/>
        <w:right w:val="none" w:sz="0" w:space="0" w:color="auto"/>
      </w:divBdr>
    </w:div>
    <w:div w:id="757098621">
      <w:bodyDiv w:val="1"/>
      <w:marLeft w:val="0"/>
      <w:marRight w:val="0"/>
      <w:marTop w:val="0"/>
      <w:marBottom w:val="0"/>
      <w:divBdr>
        <w:top w:val="none" w:sz="0" w:space="0" w:color="auto"/>
        <w:left w:val="none" w:sz="0" w:space="0" w:color="auto"/>
        <w:bottom w:val="none" w:sz="0" w:space="0" w:color="auto"/>
        <w:right w:val="none" w:sz="0" w:space="0" w:color="auto"/>
      </w:divBdr>
    </w:div>
    <w:div w:id="763451690">
      <w:bodyDiv w:val="1"/>
      <w:marLeft w:val="0"/>
      <w:marRight w:val="0"/>
      <w:marTop w:val="0"/>
      <w:marBottom w:val="0"/>
      <w:divBdr>
        <w:top w:val="none" w:sz="0" w:space="0" w:color="auto"/>
        <w:left w:val="none" w:sz="0" w:space="0" w:color="auto"/>
        <w:bottom w:val="none" w:sz="0" w:space="0" w:color="auto"/>
        <w:right w:val="none" w:sz="0" w:space="0" w:color="auto"/>
      </w:divBdr>
    </w:div>
    <w:div w:id="781193100">
      <w:bodyDiv w:val="1"/>
      <w:marLeft w:val="0"/>
      <w:marRight w:val="0"/>
      <w:marTop w:val="0"/>
      <w:marBottom w:val="0"/>
      <w:divBdr>
        <w:top w:val="none" w:sz="0" w:space="0" w:color="auto"/>
        <w:left w:val="none" w:sz="0" w:space="0" w:color="auto"/>
        <w:bottom w:val="none" w:sz="0" w:space="0" w:color="auto"/>
        <w:right w:val="none" w:sz="0" w:space="0" w:color="auto"/>
      </w:divBdr>
    </w:div>
    <w:div w:id="782572095">
      <w:bodyDiv w:val="1"/>
      <w:marLeft w:val="0"/>
      <w:marRight w:val="0"/>
      <w:marTop w:val="0"/>
      <w:marBottom w:val="0"/>
      <w:divBdr>
        <w:top w:val="none" w:sz="0" w:space="0" w:color="auto"/>
        <w:left w:val="none" w:sz="0" w:space="0" w:color="auto"/>
        <w:bottom w:val="none" w:sz="0" w:space="0" w:color="auto"/>
        <w:right w:val="none" w:sz="0" w:space="0" w:color="auto"/>
      </w:divBdr>
    </w:div>
    <w:div w:id="827745828">
      <w:bodyDiv w:val="1"/>
      <w:marLeft w:val="0"/>
      <w:marRight w:val="0"/>
      <w:marTop w:val="0"/>
      <w:marBottom w:val="0"/>
      <w:divBdr>
        <w:top w:val="none" w:sz="0" w:space="0" w:color="auto"/>
        <w:left w:val="none" w:sz="0" w:space="0" w:color="auto"/>
        <w:bottom w:val="none" w:sz="0" w:space="0" w:color="auto"/>
        <w:right w:val="none" w:sz="0" w:space="0" w:color="auto"/>
      </w:divBdr>
    </w:div>
    <w:div w:id="869614295">
      <w:bodyDiv w:val="1"/>
      <w:marLeft w:val="0"/>
      <w:marRight w:val="0"/>
      <w:marTop w:val="0"/>
      <w:marBottom w:val="0"/>
      <w:divBdr>
        <w:top w:val="none" w:sz="0" w:space="0" w:color="auto"/>
        <w:left w:val="none" w:sz="0" w:space="0" w:color="auto"/>
        <w:bottom w:val="none" w:sz="0" w:space="0" w:color="auto"/>
        <w:right w:val="none" w:sz="0" w:space="0" w:color="auto"/>
      </w:divBdr>
    </w:div>
    <w:div w:id="880048697">
      <w:bodyDiv w:val="1"/>
      <w:marLeft w:val="0"/>
      <w:marRight w:val="0"/>
      <w:marTop w:val="0"/>
      <w:marBottom w:val="0"/>
      <w:divBdr>
        <w:top w:val="none" w:sz="0" w:space="0" w:color="auto"/>
        <w:left w:val="none" w:sz="0" w:space="0" w:color="auto"/>
        <w:bottom w:val="none" w:sz="0" w:space="0" w:color="auto"/>
        <w:right w:val="none" w:sz="0" w:space="0" w:color="auto"/>
      </w:divBdr>
    </w:div>
    <w:div w:id="880896719">
      <w:bodyDiv w:val="1"/>
      <w:marLeft w:val="0"/>
      <w:marRight w:val="0"/>
      <w:marTop w:val="0"/>
      <w:marBottom w:val="0"/>
      <w:divBdr>
        <w:top w:val="none" w:sz="0" w:space="0" w:color="auto"/>
        <w:left w:val="none" w:sz="0" w:space="0" w:color="auto"/>
        <w:bottom w:val="none" w:sz="0" w:space="0" w:color="auto"/>
        <w:right w:val="none" w:sz="0" w:space="0" w:color="auto"/>
      </w:divBdr>
    </w:div>
    <w:div w:id="917180345">
      <w:bodyDiv w:val="1"/>
      <w:marLeft w:val="0"/>
      <w:marRight w:val="0"/>
      <w:marTop w:val="0"/>
      <w:marBottom w:val="0"/>
      <w:divBdr>
        <w:top w:val="none" w:sz="0" w:space="0" w:color="auto"/>
        <w:left w:val="none" w:sz="0" w:space="0" w:color="auto"/>
        <w:bottom w:val="none" w:sz="0" w:space="0" w:color="auto"/>
        <w:right w:val="none" w:sz="0" w:space="0" w:color="auto"/>
      </w:divBdr>
    </w:div>
    <w:div w:id="919555881">
      <w:bodyDiv w:val="1"/>
      <w:marLeft w:val="0"/>
      <w:marRight w:val="0"/>
      <w:marTop w:val="0"/>
      <w:marBottom w:val="0"/>
      <w:divBdr>
        <w:top w:val="none" w:sz="0" w:space="0" w:color="auto"/>
        <w:left w:val="none" w:sz="0" w:space="0" w:color="auto"/>
        <w:bottom w:val="none" w:sz="0" w:space="0" w:color="auto"/>
        <w:right w:val="none" w:sz="0" w:space="0" w:color="auto"/>
      </w:divBdr>
    </w:div>
    <w:div w:id="922228308">
      <w:bodyDiv w:val="1"/>
      <w:marLeft w:val="0"/>
      <w:marRight w:val="0"/>
      <w:marTop w:val="0"/>
      <w:marBottom w:val="0"/>
      <w:divBdr>
        <w:top w:val="none" w:sz="0" w:space="0" w:color="auto"/>
        <w:left w:val="none" w:sz="0" w:space="0" w:color="auto"/>
        <w:bottom w:val="none" w:sz="0" w:space="0" w:color="auto"/>
        <w:right w:val="none" w:sz="0" w:space="0" w:color="auto"/>
      </w:divBdr>
    </w:div>
    <w:div w:id="1002591275">
      <w:bodyDiv w:val="1"/>
      <w:marLeft w:val="0"/>
      <w:marRight w:val="0"/>
      <w:marTop w:val="0"/>
      <w:marBottom w:val="0"/>
      <w:divBdr>
        <w:top w:val="none" w:sz="0" w:space="0" w:color="auto"/>
        <w:left w:val="none" w:sz="0" w:space="0" w:color="auto"/>
        <w:bottom w:val="none" w:sz="0" w:space="0" w:color="auto"/>
        <w:right w:val="none" w:sz="0" w:space="0" w:color="auto"/>
      </w:divBdr>
    </w:div>
    <w:div w:id="1007056416">
      <w:bodyDiv w:val="1"/>
      <w:marLeft w:val="0"/>
      <w:marRight w:val="0"/>
      <w:marTop w:val="0"/>
      <w:marBottom w:val="0"/>
      <w:divBdr>
        <w:top w:val="none" w:sz="0" w:space="0" w:color="auto"/>
        <w:left w:val="none" w:sz="0" w:space="0" w:color="auto"/>
        <w:bottom w:val="none" w:sz="0" w:space="0" w:color="auto"/>
        <w:right w:val="none" w:sz="0" w:space="0" w:color="auto"/>
      </w:divBdr>
    </w:div>
    <w:div w:id="1080755231">
      <w:bodyDiv w:val="1"/>
      <w:marLeft w:val="0"/>
      <w:marRight w:val="0"/>
      <w:marTop w:val="0"/>
      <w:marBottom w:val="0"/>
      <w:divBdr>
        <w:top w:val="none" w:sz="0" w:space="0" w:color="auto"/>
        <w:left w:val="none" w:sz="0" w:space="0" w:color="auto"/>
        <w:bottom w:val="none" w:sz="0" w:space="0" w:color="auto"/>
        <w:right w:val="none" w:sz="0" w:space="0" w:color="auto"/>
      </w:divBdr>
    </w:div>
    <w:div w:id="1095830442">
      <w:bodyDiv w:val="1"/>
      <w:marLeft w:val="0"/>
      <w:marRight w:val="0"/>
      <w:marTop w:val="0"/>
      <w:marBottom w:val="0"/>
      <w:divBdr>
        <w:top w:val="none" w:sz="0" w:space="0" w:color="auto"/>
        <w:left w:val="none" w:sz="0" w:space="0" w:color="auto"/>
        <w:bottom w:val="none" w:sz="0" w:space="0" w:color="auto"/>
        <w:right w:val="none" w:sz="0" w:space="0" w:color="auto"/>
      </w:divBdr>
      <w:divsChild>
        <w:div w:id="630014979">
          <w:marLeft w:val="0"/>
          <w:marRight w:val="0"/>
          <w:marTop w:val="0"/>
          <w:marBottom w:val="0"/>
          <w:divBdr>
            <w:top w:val="none" w:sz="0" w:space="0" w:color="auto"/>
            <w:left w:val="none" w:sz="0" w:space="0" w:color="auto"/>
            <w:bottom w:val="none" w:sz="0" w:space="0" w:color="auto"/>
            <w:right w:val="none" w:sz="0" w:space="0" w:color="auto"/>
          </w:divBdr>
        </w:div>
      </w:divsChild>
    </w:div>
    <w:div w:id="1096950151">
      <w:bodyDiv w:val="1"/>
      <w:marLeft w:val="0"/>
      <w:marRight w:val="0"/>
      <w:marTop w:val="0"/>
      <w:marBottom w:val="0"/>
      <w:divBdr>
        <w:top w:val="none" w:sz="0" w:space="0" w:color="auto"/>
        <w:left w:val="none" w:sz="0" w:space="0" w:color="auto"/>
        <w:bottom w:val="none" w:sz="0" w:space="0" w:color="auto"/>
        <w:right w:val="none" w:sz="0" w:space="0" w:color="auto"/>
      </w:divBdr>
    </w:div>
    <w:div w:id="1171069841">
      <w:bodyDiv w:val="1"/>
      <w:marLeft w:val="0"/>
      <w:marRight w:val="0"/>
      <w:marTop w:val="0"/>
      <w:marBottom w:val="0"/>
      <w:divBdr>
        <w:top w:val="none" w:sz="0" w:space="0" w:color="auto"/>
        <w:left w:val="none" w:sz="0" w:space="0" w:color="auto"/>
        <w:bottom w:val="none" w:sz="0" w:space="0" w:color="auto"/>
        <w:right w:val="none" w:sz="0" w:space="0" w:color="auto"/>
      </w:divBdr>
    </w:div>
    <w:div w:id="1241872078">
      <w:bodyDiv w:val="1"/>
      <w:marLeft w:val="0"/>
      <w:marRight w:val="0"/>
      <w:marTop w:val="0"/>
      <w:marBottom w:val="0"/>
      <w:divBdr>
        <w:top w:val="none" w:sz="0" w:space="0" w:color="auto"/>
        <w:left w:val="none" w:sz="0" w:space="0" w:color="auto"/>
        <w:bottom w:val="none" w:sz="0" w:space="0" w:color="auto"/>
        <w:right w:val="none" w:sz="0" w:space="0" w:color="auto"/>
      </w:divBdr>
    </w:div>
    <w:div w:id="1242177168">
      <w:bodyDiv w:val="1"/>
      <w:marLeft w:val="0"/>
      <w:marRight w:val="0"/>
      <w:marTop w:val="0"/>
      <w:marBottom w:val="0"/>
      <w:divBdr>
        <w:top w:val="none" w:sz="0" w:space="0" w:color="auto"/>
        <w:left w:val="none" w:sz="0" w:space="0" w:color="auto"/>
        <w:bottom w:val="none" w:sz="0" w:space="0" w:color="auto"/>
        <w:right w:val="none" w:sz="0" w:space="0" w:color="auto"/>
      </w:divBdr>
    </w:div>
    <w:div w:id="1344360883">
      <w:bodyDiv w:val="1"/>
      <w:marLeft w:val="0"/>
      <w:marRight w:val="0"/>
      <w:marTop w:val="0"/>
      <w:marBottom w:val="0"/>
      <w:divBdr>
        <w:top w:val="none" w:sz="0" w:space="0" w:color="auto"/>
        <w:left w:val="none" w:sz="0" w:space="0" w:color="auto"/>
        <w:bottom w:val="none" w:sz="0" w:space="0" w:color="auto"/>
        <w:right w:val="none" w:sz="0" w:space="0" w:color="auto"/>
      </w:divBdr>
    </w:div>
    <w:div w:id="1350401909">
      <w:bodyDiv w:val="1"/>
      <w:marLeft w:val="0"/>
      <w:marRight w:val="0"/>
      <w:marTop w:val="0"/>
      <w:marBottom w:val="0"/>
      <w:divBdr>
        <w:top w:val="none" w:sz="0" w:space="0" w:color="auto"/>
        <w:left w:val="none" w:sz="0" w:space="0" w:color="auto"/>
        <w:bottom w:val="none" w:sz="0" w:space="0" w:color="auto"/>
        <w:right w:val="none" w:sz="0" w:space="0" w:color="auto"/>
      </w:divBdr>
    </w:div>
    <w:div w:id="1365669905">
      <w:bodyDiv w:val="1"/>
      <w:marLeft w:val="0"/>
      <w:marRight w:val="0"/>
      <w:marTop w:val="0"/>
      <w:marBottom w:val="0"/>
      <w:divBdr>
        <w:top w:val="none" w:sz="0" w:space="0" w:color="auto"/>
        <w:left w:val="none" w:sz="0" w:space="0" w:color="auto"/>
        <w:bottom w:val="none" w:sz="0" w:space="0" w:color="auto"/>
        <w:right w:val="none" w:sz="0" w:space="0" w:color="auto"/>
      </w:divBdr>
    </w:div>
    <w:div w:id="1370447117">
      <w:bodyDiv w:val="1"/>
      <w:marLeft w:val="0"/>
      <w:marRight w:val="0"/>
      <w:marTop w:val="0"/>
      <w:marBottom w:val="0"/>
      <w:divBdr>
        <w:top w:val="none" w:sz="0" w:space="0" w:color="auto"/>
        <w:left w:val="none" w:sz="0" w:space="0" w:color="auto"/>
        <w:bottom w:val="none" w:sz="0" w:space="0" w:color="auto"/>
        <w:right w:val="none" w:sz="0" w:space="0" w:color="auto"/>
      </w:divBdr>
    </w:div>
    <w:div w:id="1371800192">
      <w:bodyDiv w:val="1"/>
      <w:marLeft w:val="0"/>
      <w:marRight w:val="0"/>
      <w:marTop w:val="0"/>
      <w:marBottom w:val="0"/>
      <w:divBdr>
        <w:top w:val="none" w:sz="0" w:space="0" w:color="auto"/>
        <w:left w:val="none" w:sz="0" w:space="0" w:color="auto"/>
        <w:bottom w:val="none" w:sz="0" w:space="0" w:color="auto"/>
        <w:right w:val="none" w:sz="0" w:space="0" w:color="auto"/>
      </w:divBdr>
    </w:div>
    <w:div w:id="1376084172">
      <w:bodyDiv w:val="1"/>
      <w:marLeft w:val="0"/>
      <w:marRight w:val="0"/>
      <w:marTop w:val="0"/>
      <w:marBottom w:val="0"/>
      <w:divBdr>
        <w:top w:val="none" w:sz="0" w:space="0" w:color="auto"/>
        <w:left w:val="none" w:sz="0" w:space="0" w:color="auto"/>
        <w:bottom w:val="none" w:sz="0" w:space="0" w:color="auto"/>
        <w:right w:val="none" w:sz="0" w:space="0" w:color="auto"/>
      </w:divBdr>
    </w:div>
    <w:div w:id="1379015257">
      <w:bodyDiv w:val="1"/>
      <w:marLeft w:val="0"/>
      <w:marRight w:val="0"/>
      <w:marTop w:val="0"/>
      <w:marBottom w:val="0"/>
      <w:divBdr>
        <w:top w:val="none" w:sz="0" w:space="0" w:color="auto"/>
        <w:left w:val="none" w:sz="0" w:space="0" w:color="auto"/>
        <w:bottom w:val="none" w:sz="0" w:space="0" w:color="auto"/>
        <w:right w:val="none" w:sz="0" w:space="0" w:color="auto"/>
      </w:divBdr>
    </w:div>
    <w:div w:id="1424297860">
      <w:bodyDiv w:val="1"/>
      <w:marLeft w:val="0"/>
      <w:marRight w:val="0"/>
      <w:marTop w:val="0"/>
      <w:marBottom w:val="0"/>
      <w:divBdr>
        <w:top w:val="none" w:sz="0" w:space="0" w:color="auto"/>
        <w:left w:val="none" w:sz="0" w:space="0" w:color="auto"/>
        <w:bottom w:val="none" w:sz="0" w:space="0" w:color="auto"/>
        <w:right w:val="none" w:sz="0" w:space="0" w:color="auto"/>
      </w:divBdr>
      <w:divsChild>
        <w:div w:id="1638757523">
          <w:marLeft w:val="0"/>
          <w:marRight w:val="0"/>
          <w:marTop w:val="0"/>
          <w:marBottom w:val="0"/>
          <w:divBdr>
            <w:top w:val="none" w:sz="0" w:space="0" w:color="auto"/>
            <w:left w:val="none" w:sz="0" w:space="0" w:color="auto"/>
            <w:bottom w:val="none" w:sz="0" w:space="0" w:color="auto"/>
            <w:right w:val="none" w:sz="0" w:space="0" w:color="auto"/>
          </w:divBdr>
          <w:divsChild>
            <w:div w:id="19837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7460">
      <w:bodyDiv w:val="1"/>
      <w:marLeft w:val="0"/>
      <w:marRight w:val="0"/>
      <w:marTop w:val="0"/>
      <w:marBottom w:val="0"/>
      <w:divBdr>
        <w:top w:val="none" w:sz="0" w:space="0" w:color="auto"/>
        <w:left w:val="none" w:sz="0" w:space="0" w:color="auto"/>
        <w:bottom w:val="none" w:sz="0" w:space="0" w:color="auto"/>
        <w:right w:val="none" w:sz="0" w:space="0" w:color="auto"/>
      </w:divBdr>
    </w:div>
    <w:div w:id="1580559136">
      <w:bodyDiv w:val="1"/>
      <w:marLeft w:val="0"/>
      <w:marRight w:val="0"/>
      <w:marTop w:val="0"/>
      <w:marBottom w:val="0"/>
      <w:divBdr>
        <w:top w:val="none" w:sz="0" w:space="0" w:color="auto"/>
        <w:left w:val="none" w:sz="0" w:space="0" w:color="auto"/>
        <w:bottom w:val="none" w:sz="0" w:space="0" w:color="auto"/>
        <w:right w:val="none" w:sz="0" w:space="0" w:color="auto"/>
      </w:divBdr>
    </w:div>
    <w:div w:id="1583177716">
      <w:bodyDiv w:val="1"/>
      <w:marLeft w:val="0"/>
      <w:marRight w:val="0"/>
      <w:marTop w:val="0"/>
      <w:marBottom w:val="0"/>
      <w:divBdr>
        <w:top w:val="none" w:sz="0" w:space="0" w:color="auto"/>
        <w:left w:val="none" w:sz="0" w:space="0" w:color="auto"/>
        <w:bottom w:val="none" w:sz="0" w:space="0" w:color="auto"/>
        <w:right w:val="none" w:sz="0" w:space="0" w:color="auto"/>
      </w:divBdr>
    </w:div>
    <w:div w:id="1600602225">
      <w:bodyDiv w:val="1"/>
      <w:marLeft w:val="0"/>
      <w:marRight w:val="0"/>
      <w:marTop w:val="0"/>
      <w:marBottom w:val="0"/>
      <w:divBdr>
        <w:top w:val="none" w:sz="0" w:space="0" w:color="auto"/>
        <w:left w:val="none" w:sz="0" w:space="0" w:color="auto"/>
        <w:bottom w:val="none" w:sz="0" w:space="0" w:color="auto"/>
        <w:right w:val="none" w:sz="0" w:space="0" w:color="auto"/>
      </w:divBdr>
    </w:div>
    <w:div w:id="1605459020">
      <w:bodyDiv w:val="1"/>
      <w:marLeft w:val="0"/>
      <w:marRight w:val="0"/>
      <w:marTop w:val="0"/>
      <w:marBottom w:val="0"/>
      <w:divBdr>
        <w:top w:val="none" w:sz="0" w:space="0" w:color="auto"/>
        <w:left w:val="none" w:sz="0" w:space="0" w:color="auto"/>
        <w:bottom w:val="none" w:sz="0" w:space="0" w:color="auto"/>
        <w:right w:val="none" w:sz="0" w:space="0" w:color="auto"/>
      </w:divBdr>
    </w:div>
    <w:div w:id="1627393356">
      <w:bodyDiv w:val="1"/>
      <w:marLeft w:val="0"/>
      <w:marRight w:val="0"/>
      <w:marTop w:val="0"/>
      <w:marBottom w:val="0"/>
      <w:divBdr>
        <w:top w:val="none" w:sz="0" w:space="0" w:color="auto"/>
        <w:left w:val="none" w:sz="0" w:space="0" w:color="auto"/>
        <w:bottom w:val="none" w:sz="0" w:space="0" w:color="auto"/>
        <w:right w:val="none" w:sz="0" w:space="0" w:color="auto"/>
      </w:divBdr>
    </w:div>
    <w:div w:id="1628391125">
      <w:bodyDiv w:val="1"/>
      <w:marLeft w:val="0"/>
      <w:marRight w:val="0"/>
      <w:marTop w:val="0"/>
      <w:marBottom w:val="0"/>
      <w:divBdr>
        <w:top w:val="none" w:sz="0" w:space="0" w:color="auto"/>
        <w:left w:val="none" w:sz="0" w:space="0" w:color="auto"/>
        <w:bottom w:val="none" w:sz="0" w:space="0" w:color="auto"/>
        <w:right w:val="none" w:sz="0" w:space="0" w:color="auto"/>
      </w:divBdr>
    </w:div>
    <w:div w:id="1652365261">
      <w:bodyDiv w:val="1"/>
      <w:marLeft w:val="0"/>
      <w:marRight w:val="0"/>
      <w:marTop w:val="0"/>
      <w:marBottom w:val="0"/>
      <w:divBdr>
        <w:top w:val="none" w:sz="0" w:space="0" w:color="auto"/>
        <w:left w:val="none" w:sz="0" w:space="0" w:color="auto"/>
        <w:bottom w:val="none" w:sz="0" w:space="0" w:color="auto"/>
        <w:right w:val="none" w:sz="0" w:space="0" w:color="auto"/>
      </w:divBdr>
    </w:div>
    <w:div w:id="1662124420">
      <w:bodyDiv w:val="1"/>
      <w:marLeft w:val="0"/>
      <w:marRight w:val="0"/>
      <w:marTop w:val="0"/>
      <w:marBottom w:val="0"/>
      <w:divBdr>
        <w:top w:val="none" w:sz="0" w:space="0" w:color="auto"/>
        <w:left w:val="none" w:sz="0" w:space="0" w:color="auto"/>
        <w:bottom w:val="none" w:sz="0" w:space="0" w:color="auto"/>
        <w:right w:val="none" w:sz="0" w:space="0" w:color="auto"/>
      </w:divBdr>
    </w:div>
    <w:div w:id="1685014294">
      <w:bodyDiv w:val="1"/>
      <w:marLeft w:val="0"/>
      <w:marRight w:val="0"/>
      <w:marTop w:val="0"/>
      <w:marBottom w:val="0"/>
      <w:divBdr>
        <w:top w:val="none" w:sz="0" w:space="0" w:color="auto"/>
        <w:left w:val="none" w:sz="0" w:space="0" w:color="auto"/>
        <w:bottom w:val="none" w:sz="0" w:space="0" w:color="auto"/>
        <w:right w:val="none" w:sz="0" w:space="0" w:color="auto"/>
      </w:divBdr>
    </w:div>
    <w:div w:id="1709597710">
      <w:bodyDiv w:val="1"/>
      <w:marLeft w:val="0"/>
      <w:marRight w:val="0"/>
      <w:marTop w:val="0"/>
      <w:marBottom w:val="0"/>
      <w:divBdr>
        <w:top w:val="none" w:sz="0" w:space="0" w:color="auto"/>
        <w:left w:val="none" w:sz="0" w:space="0" w:color="auto"/>
        <w:bottom w:val="none" w:sz="0" w:space="0" w:color="auto"/>
        <w:right w:val="none" w:sz="0" w:space="0" w:color="auto"/>
      </w:divBdr>
    </w:div>
    <w:div w:id="1727408878">
      <w:bodyDiv w:val="1"/>
      <w:marLeft w:val="0"/>
      <w:marRight w:val="0"/>
      <w:marTop w:val="0"/>
      <w:marBottom w:val="0"/>
      <w:divBdr>
        <w:top w:val="none" w:sz="0" w:space="0" w:color="auto"/>
        <w:left w:val="none" w:sz="0" w:space="0" w:color="auto"/>
        <w:bottom w:val="none" w:sz="0" w:space="0" w:color="auto"/>
        <w:right w:val="none" w:sz="0" w:space="0" w:color="auto"/>
      </w:divBdr>
    </w:div>
    <w:div w:id="1768118145">
      <w:bodyDiv w:val="1"/>
      <w:marLeft w:val="0"/>
      <w:marRight w:val="0"/>
      <w:marTop w:val="0"/>
      <w:marBottom w:val="0"/>
      <w:divBdr>
        <w:top w:val="none" w:sz="0" w:space="0" w:color="auto"/>
        <w:left w:val="none" w:sz="0" w:space="0" w:color="auto"/>
        <w:bottom w:val="none" w:sz="0" w:space="0" w:color="auto"/>
        <w:right w:val="none" w:sz="0" w:space="0" w:color="auto"/>
      </w:divBdr>
    </w:div>
    <w:div w:id="1781757440">
      <w:bodyDiv w:val="1"/>
      <w:marLeft w:val="0"/>
      <w:marRight w:val="0"/>
      <w:marTop w:val="0"/>
      <w:marBottom w:val="0"/>
      <w:divBdr>
        <w:top w:val="none" w:sz="0" w:space="0" w:color="auto"/>
        <w:left w:val="none" w:sz="0" w:space="0" w:color="auto"/>
        <w:bottom w:val="none" w:sz="0" w:space="0" w:color="auto"/>
        <w:right w:val="none" w:sz="0" w:space="0" w:color="auto"/>
      </w:divBdr>
    </w:div>
    <w:div w:id="2004896219">
      <w:bodyDiv w:val="1"/>
      <w:marLeft w:val="0"/>
      <w:marRight w:val="0"/>
      <w:marTop w:val="0"/>
      <w:marBottom w:val="0"/>
      <w:divBdr>
        <w:top w:val="none" w:sz="0" w:space="0" w:color="auto"/>
        <w:left w:val="none" w:sz="0" w:space="0" w:color="auto"/>
        <w:bottom w:val="none" w:sz="0" w:space="0" w:color="auto"/>
        <w:right w:val="none" w:sz="0" w:space="0" w:color="auto"/>
      </w:divBdr>
    </w:div>
    <w:div w:id="2041320869">
      <w:bodyDiv w:val="1"/>
      <w:marLeft w:val="0"/>
      <w:marRight w:val="0"/>
      <w:marTop w:val="0"/>
      <w:marBottom w:val="0"/>
      <w:divBdr>
        <w:top w:val="none" w:sz="0" w:space="0" w:color="auto"/>
        <w:left w:val="none" w:sz="0" w:space="0" w:color="auto"/>
        <w:bottom w:val="none" w:sz="0" w:space="0" w:color="auto"/>
        <w:right w:val="none" w:sz="0" w:space="0" w:color="auto"/>
      </w:divBdr>
    </w:div>
    <w:div w:id="2132553877">
      <w:bodyDiv w:val="1"/>
      <w:marLeft w:val="0"/>
      <w:marRight w:val="0"/>
      <w:marTop w:val="0"/>
      <w:marBottom w:val="0"/>
      <w:divBdr>
        <w:top w:val="none" w:sz="0" w:space="0" w:color="auto"/>
        <w:left w:val="none" w:sz="0" w:space="0" w:color="auto"/>
        <w:bottom w:val="none" w:sz="0" w:space="0" w:color="auto"/>
        <w:right w:val="none" w:sz="0" w:space="0" w:color="auto"/>
      </w:divBdr>
    </w:div>
    <w:div w:id="21354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nghi-dinh-113-2015-nd-cp-chinh-phu-100101-d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giao-duc/thong-tu-32-2018-tt-bgddt-chuong-trinh-giao-duc-pho-thong-403454.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g-thcshongphong.haiduo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12376</TotalTime>
  <Pages>26</Pages>
  <Words>11376</Words>
  <Characters>64845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Phßng gi¸o dôc ninh giang          Céng hoµ x• héi chñ nghÜa viÖt nam</vt:lpstr>
    </vt:vector>
  </TitlesOfParts>
  <Company>HOME</Company>
  <LinksUpToDate>false</LinksUpToDate>
  <CharactersWithSpaces>76069</CharactersWithSpaces>
  <SharedDoc>false</SharedDoc>
  <HLinks>
    <vt:vector size="18" baseType="variant">
      <vt:variant>
        <vt:i4>1507351</vt:i4>
      </vt:variant>
      <vt:variant>
        <vt:i4>6</vt:i4>
      </vt:variant>
      <vt:variant>
        <vt:i4>0</vt:i4>
      </vt:variant>
      <vt:variant>
        <vt:i4>5</vt:i4>
      </vt:variant>
      <vt:variant>
        <vt:lpwstr>http://ng-thcshongphong.haiduong.edu.vn/</vt:lpwstr>
      </vt:variant>
      <vt:variant>
        <vt:lpwstr/>
      </vt:variant>
      <vt:variant>
        <vt:i4>1114185</vt:i4>
      </vt:variant>
      <vt:variant>
        <vt:i4>3</vt:i4>
      </vt:variant>
      <vt:variant>
        <vt:i4>0</vt:i4>
      </vt:variant>
      <vt:variant>
        <vt:i4>5</vt:i4>
      </vt:variant>
      <vt:variant>
        <vt:lpwstr>https://luatvietnam.vn/giao-duc/nghi-dinh-113-2015-nd-cp-chinh-phu-100101-d1.html</vt:lpwstr>
      </vt:variant>
      <vt:variant>
        <vt:lpwstr/>
      </vt:variant>
      <vt:variant>
        <vt:i4>4522067</vt:i4>
      </vt:variant>
      <vt:variant>
        <vt:i4>0</vt:i4>
      </vt:variant>
      <vt:variant>
        <vt:i4>0</vt:i4>
      </vt:variant>
      <vt:variant>
        <vt:i4>5</vt:i4>
      </vt:variant>
      <vt:variant>
        <vt:lpwstr>https://thuvienphapluat.vn/van-ban/giao-duc/thong-tu-32-2018-tt-bgddt-chuong-trinh-giao-duc-pho-thong-403454.aspx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gi¸o dôc ninh giang          Céng hoµ x• héi chñ nghÜa viÖt nam</dc:title>
  <dc:creator>User</dc:creator>
  <cp:lastModifiedBy>Thao Anh</cp:lastModifiedBy>
  <cp:revision>40</cp:revision>
  <cp:lastPrinted>2023-10-03T09:10:00Z</cp:lastPrinted>
  <dcterms:created xsi:type="dcterms:W3CDTF">2018-10-05T01:24:00Z</dcterms:created>
  <dcterms:modified xsi:type="dcterms:W3CDTF">2023-10-20T02:37:00Z</dcterms:modified>
</cp:coreProperties>
</file>